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7DE" w:rsidRDefault="00FB1912" w:rsidP="009758FB">
      <w:pPr>
        <w:pStyle w:val="31"/>
      </w:pPr>
      <w:r w:rsidRPr="009758FB">
        <w:t>А</w:t>
      </w:r>
      <w:r w:rsidR="009758FB" w:rsidRPr="009758FB">
        <w:t xml:space="preserve">дминистрация муниципального образования </w:t>
      </w:r>
      <w:r w:rsidRPr="009758FB">
        <w:t>«Г</w:t>
      </w:r>
      <w:r w:rsidR="009758FB" w:rsidRPr="009758FB">
        <w:t xml:space="preserve">ород </w:t>
      </w:r>
      <w:r w:rsidRPr="009758FB">
        <w:t>А</w:t>
      </w:r>
      <w:r w:rsidR="009758FB" w:rsidRPr="009758FB">
        <w:t>страхань»</w:t>
      </w:r>
    </w:p>
    <w:p w:rsidR="00B607DE" w:rsidRDefault="00FB1912" w:rsidP="009758FB">
      <w:pPr>
        <w:pStyle w:val="31"/>
      </w:pPr>
      <w:bookmarkStart w:id="0" w:name="bookmark0"/>
      <w:r w:rsidRPr="009758FB">
        <w:t>ПОСТАНОВЛЕНИЕ</w:t>
      </w:r>
      <w:bookmarkEnd w:id="0"/>
    </w:p>
    <w:p w:rsidR="00B607DE" w:rsidRDefault="00FB1912" w:rsidP="009758FB">
      <w:pPr>
        <w:pStyle w:val="31"/>
      </w:pPr>
      <w:bookmarkStart w:id="1" w:name="bookmark1"/>
      <w:r w:rsidRPr="009758FB">
        <w:t xml:space="preserve">16 </w:t>
      </w:r>
      <w:r w:rsidRPr="009758FB">
        <w:t xml:space="preserve">мая </w:t>
      </w:r>
      <w:r w:rsidRPr="009758FB">
        <w:t xml:space="preserve">2017 </w:t>
      </w:r>
      <w:r w:rsidR="009758FB">
        <w:t xml:space="preserve">года № </w:t>
      </w:r>
      <w:r w:rsidRPr="009758FB">
        <w:t>2916</w:t>
      </w:r>
      <w:bookmarkEnd w:id="1"/>
    </w:p>
    <w:p w:rsidR="00B607DE" w:rsidRDefault="009758FB" w:rsidP="009758FB">
      <w:pPr>
        <w:pStyle w:val="31"/>
      </w:pPr>
      <w:r>
        <w:t>«</w:t>
      </w:r>
      <w:r w:rsidR="00FB1912" w:rsidRPr="009758FB">
        <w:t>О признании утратившими силу постановлений администрации города от 31.12.2013 № 11744 и администраци</w:t>
      </w:r>
      <w:r>
        <w:t>и муниципального образования «Г</w:t>
      </w:r>
      <w:r w:rsidR="00FB1912" w:rsidRPr="009758FB">
        <w:t xml:space="preserve">ород Астрахань» от </w:t>
      </w:r>
      <w:r w:rsidR="00FB1912" w:rsidRPr="009758FB">
        <w:t>18.05.2015 №2952</w:t>
      </w:r>
      <w:r>
        <w:t>»</w:t>
      </w:r>
    </w:p>
    <w:p w:rsidR="009758FB" w:rsidRDefault="009758FB" w:rsidP="009758FB">
      <w:pPr>
        <w:pStyle w:val="31"/>
      </w:pPr>
    </w:p>
    <w:p w:rsidR="00B607DE" w:rsidRPr="009758FB" w:rsidRDefault="00FB1912" w:rsidP="009758F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В соответствии со статьей 99 Федерального закона «О контрактной системе в сфере закупок товаров, работ, услуг для обеспечения государственных и муниципальных нужд»</w:t>
      </w:r>
    </w:p>
    <w:p w:rsidR="00B607DE" w:rsidRPr="009758FB" w:rsidRDefault="00FB1912" w:rsidP="009758FB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ПОСТАНОВЛЯЮ:</w:t>
      </w:r>
    </w:p>
    <w:p w:rsidR="00B607DE" w:rsidRPr="009758FB" w:rsidRDefault="00FB1912" w:rsidP="009758F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Признать утратившими силу:</w:t>
      </w:r>
    </w:p>
    <w:p w:rsidR="00B607DE" w:rsidRPr="009758FB" w:rsidRDefault="00FB1912" w:rsidP="009758FB">
      <w:pPr>
        <w:pStyle w:val="11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 xml:space="preserve">постановление администрации города 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Астрахани от 31.12.2013 №11744 «Об утверждении Порядка осуществления контроля за соблюдением Федерального закона «О контрактной системе в сфере зак</w:t>
      </w:r>
      <w:r w:rsidR="009758FB" w:rsidRPr="009758FB">
        <w:rPr>
          <w:rFonts w:ascii="Arial" w:hAnsi="Arial" w:cs="Arial"/>
          <w:spacing w:val="5"/>
          <w:sz w:val="18"/>
          <w:szCs w:val="18"/>
          <w:lang w:eastAsia="en-US"/>
        </w:rPr>
        <w:t xml:space="preserve">упок товаров, работ, услуг для 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обеспечения государственных и муниципальных нужд».</w:t>
      </w:r>
    </w:p>
    <w:p w:rsidR="00B607DE" w:rsidRPr="009758FB" w:rsidRDefault="00FB1912" w:rsidP="009758FB">
      <w:pPr>
        <w:pStyle w:val="11"/>
        <w:numPr>
          <w:ilvl w:val="0"/>
          <w:numId w:val="2"/>
        </w:numPr>
        <w:shd w:val="clear" w:color="auto" w:fill="auto"/>
        <w:tabs>
          <w:tab w:val="left" w:pos="567"/>
          <w:tab w:val="left" w:pos="783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постановление администраци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и муниципального образования «Город Астрахань» от 18.05.2015 №2952 «О внесении изменений в постановление администрации города от 31.12.2013 № 11744».</w:t>
      </w:r>
    </w:p>
    <w:p w:rsidR="00B607DE" w:rsidRPr="009758FB" w:rsidRDefault="00FB1912" w:rsidP="009758F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6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Управлению информационной политики администрации муниципального образования «Город Астрахань» разместить н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607DE" w:rsidRPr="009758FB" w:rsidRDefault="00FB1912" w:rsidP="009758FB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5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Управлению контроля и документооборо</w:t>
      </w:r>
      <w:r w:rsidR="00C300E8">
        <w:rPr>
          <w:rFonts w:ascii="Arial" w:hAnsi="Arial" w:cs="Arial"/>
          <w:spacing w:val="5"/>
          <w:sz w:val="18"/>
          <w:szCs w:val="18"/>
          <w:lang w:eastAsia="en-US"/>
        </w:rPr>
        <w:t xml:space="preserve">та администрации муниципального </w:t>
      </w:r>
      <w:bookmarkStart w:id="2" w:name="_GoBack"/>
      <w:bookmarkEnd w:id="2"/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образования «Город Астрах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ань»:</w:t>
      </w:r>
    </w:p>
    <w:p w:rsidR="00B607DE" w:rsidRPr="009758FB" w:rsidRDefault="00FB1912" w:rsidP="009758FB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26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B607DE" w:rsidRPr="009758FB" w:rsidRDefault="00FB1912" w:rsidP="009758FB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5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 xml:space="preserve">Направить настоящее постановление администрации муниципального образования «Город 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Астрахань» в государственно-правовое управление администрации Губернатора Астраханской области для</w:t>
      </w:r>
      <w:r w:rsidR="009758FB">
        <w:rPr>
          <w:rFonts w:ascii="Arial" w:hAnsi="Arial" w:cs="Arial"/>
          <w:spacing w:val="5"/>
          <w:sz w:val="18"/>
          <w:szCs w:val="18"/>
          <w:lang w:eastAsia="en-US"/>
        </w:rPr>
        <w:t xml:space="preserve"> 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включения в регистр муниципальных нормативных правовых актов, в установленный законом срок.</w:t>
      </w:r>
    </w:p>
    <w:p w:rsidR="009758FB" w:rsidRDefault="00FB1912" w:rsidP="009758FB">
      <w:pPr>
        <w:pStyle w:val="11"/>
        <w:numPr>
          <w:ilvl w:val="1"/>
          <w:numId w:val="1"/>
        </w:numPr>
        <w:shd w:val="clear" w:color="auto" w:fill="auto"/>
        <w:tabs>
          <w:tab w:val="left" w:pos="567"/>
          <w:tab w:val="left" w:pos="12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>В течение десяти дней после дня принятия настоящего постановления</w:t>
      </w:r>
      <w:r w:rsidRPr="009758FB">
        <w:rPr>
          <w:rFonts w:ascii="Arial" w:hAnsi="Arial" w:cs="Arial"/>
          <w:spacing w:val="5"/>
          <w:sz w:val="18"/>
          <w:szCs w:val="18"/>
          <w:lang w:eastAsia="en-US"/>
        </w:rPr>
        <w:t xml:space="preserve">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607DE" w:rsidRPr="009758FB" w:rsidRDefault="00FB1912" w:rsidP="009758FB">
      <w:pPr>
        <w:pStyle w:val="11"/>
        <w:shd w:val="clear" w:color="auto" w:fill="auto"/>
        <w:tabs>
          <w:tab w:val="left" w:pos="567"/>
          <w:tab w:val="left" w:pos="12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5"/>
          <w:sz w:val="18"/>
          <w:szCs w:val="18"/>
          <w:lang w:eastAsia="en-US"/>
        </w:rPr>
      </w:pPr>
      <w:r w:rsidRPr="009758FB">
        <w:rPr>
          <w:rFonts w:ascii="Arial" w:hAnsi="Arial" w:cs="Arial"/>
          <w:b/>
          <w:spacing w:val="5"/>
          <w:sz w:val="18"/>
          <w:szCs w:val="18"/>
          <w:lang w:eastAsia="en-US"/>
        </w:rPr>
        <w:t>Глава администрации</w:t>
      </w:r>
      <w:r w:rsidR="009758FB" w:rsidRPr="009758FB">
        <w:rPr>
          <w:rFonts w:ascii="Arial" w:hAnsi="Arial" w:cs="Arial"/>
          <w:b/>
          <w:spacing w:val="5"/>
          <w:sz w:val="18"/>
          <w:szCs w:val="18"/>
          <w:lang w:eastAsia="en-US"/>
        </w:rPr>
        <w:t xml:space="preserve"> </w:t>
      </w:r>
      <w:r w:rsidRPr="009758FB">
        <w:rPr>
          <w:rFonts w:ascii="Arial" w:hAnsi="Arial" w:cs="Arial"/>
          <w:b/>
          <w:spacing w:val="5"/>
          <w:sz w:val="18"/>
          <w:szCs w:val="18"/>
          <w:lang w:eastAsia="en-US"/>
        </w:rPr>
        <w:t>О.А. Полумордвинов</w:t>
      </w:r>
    </w:p>
    <w:sectPr w:rsidR="00B607DE" w:rsidRPr="009758FB" w:rsidSect="009758FB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1912" w:rsidRDefault="00FB1912">
      <w:r>
        <w:separator/>
      </w:r>
    </w:p>
  </w:endnote>
  <w:endnote w:type="continuationSeparator" w:id="0">
    <w:p w:rsidR="00FB1912" w:rsidRDefault="00FB1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1912" w:rsidRDefault="00FB1912"/>
  </w:footnote>
  <w:footnote w:type="continuationSeparator" w:id="0">
    <w:p w:rsidR="00FB1912" w:rsidRDefault="00FB191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07DE" w:rsidRDefault="009758F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3510280</wp:posOffset>
              </wp:positionH>
              <wp:positionV relativeFrom="page">
                <wp:posOffset>286385</wp:posOffset>
              </wp:positionV>
              <wp:extent cx="70485" cy="160655"/>
              <wp:effectExtent l="0" t="635" r="635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07DE" w:rsidRDefault="00FB1912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6.4pt;margin-top:22.55pt;width:5.5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" filled="f" stroked="f">
              <v:textbox style="mso-fit-shape-to-text:t" inset="0,0,0,0">
                <w:txbxContent>
                  <w:p w:rsidR="00B607DE" w:rsidRDefault="00FB1912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5E139B"/>
    <w:multiLevelType w:val="multilevel"/>
    <w:tmpl w:val="1408D4E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19E6985"/>
    <w:multiLevelType w:val="multilevel"/>
    <w:tmpl w:val="C3949D3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7DE"/>
    <w:rsid w:val="009758FB"/>
    <w:rsid w:val="00B607DE"/>
    <w:rsid w:val="00C300E8"/>
    <w:rsid w:val="00FB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02FF6D-32C7-4CFC-B86B-7196972F6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53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1"/>
      <w:szCs w:val="61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1"/>
      <w:szCs w:val="31"/>
      <w:u w:val="none"/>
    </w:rPr>
  </w:style>
  <w:style w:type="character" w:customStyle="1" w:styleId="2ArialUnicodeMS145pt0pt">
    <w:name w:val="Заголовок №2 + Arial Unicode MS;14;5 pt;Интервал 0 pt"/>
    <w:basedOn w:val="2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53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1"/>
      <w:szCs w:val="6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620" w:line="0" w:lineRule="atLeast"/>
      <w:ind w:firstLine="560"/>
      <w:jc w:val="both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620" w:after="24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9758F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758FB"/>
    <w:rPr>
      <w:color w:val="000000"/>
    </w:rPr>
  </w:style>
  <w:style w:type="paragraph" w:styleId="aa">
    <w:name w:val="header"/>
    <w:basedOn w:val="a"/>
    <w:link w:val="ab"/>
    <w:uiPriority w:val="99"/>
    <w:unhideWhenUsed/>
    <w:rsid w:val="009758F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758FB"/>
    <w:rPr>
      <w:color w:val="000000"/>
    </w:rPr>
  </w:style>
  <w:style w:type="paragraph" w:customStyle="1" w:styleId="31">
    <w:name w:val="основной текст3"/>
    <w:basedOn w:val="a"/>
    <w:uiPriority w:val="99"/>
    <w:rsid w:val="009758F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2017-05-18T04:50:00Z</dcterms:created>
  <dcterms:modified xsi:type="dcterms:W3CDTF">2017-05-18T04:58:00Z</dcterms:modified>
</cp:coreProperties>
</file>