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0B6" w:rsidRPr="00FE4FB3" w:rsidRDefault="008960B6" w:rsidP="008960B6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Администрация муниципального образования «Город Астрахань»</w:t>
      </w:r>
    </w:p>
    <w:p w:rsidR="008960B6" w:rsidRDefault="008960B6" w:rsidP="008960B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ПОСТАНОВЛЕНИЕ</w:t>
      </w:r>
      <w:bookmarkStart w:id="0" w:name="_GoBack"/>
      <w:bookmarkEnd w:id="0"/>
    </w:p>
    <w:p w:rsidR="008960B6" w:rsidRPr="00FE4FB3" w:rsidRDefault="008960B6" w:rsidP="008960B6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17 июля 2017 года № 4207</w:t>
      </w:r>
    </w:p>
    <w:p w:rsidR="008960B6" w:rsidRPr="00FE4FB3" w:rsidRDefault="008960B6" w:rsidP="008960B6">
      <w:pPr>
        <w:suppressAutoHyphens/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6"/>
          <w:sz w:val="20"/>
          <w:szCs w:val="20"/>
        </w:rPr>
      </w:pPr>
      <w:r w:rsidRPr="00FE4FB3">
        <w:rPr>
          <w:rFonts w:ascii="Cambria" w:hAnsi="Cambria" w:cs="Cambria"/>
          <w:b/>
          <w:bCs/>
          <w:color w:val="000000"/>
          <w:spacing w:val="6"/>
          <w:sz w:val="20"/>
          <w:szCs w:val="20"/>
        </w:rPr>
        <w:t>«О внесении изменения в постановление администрации города Астрахани от 02.04.2015 № 1805»</w:t>
      </w:r>
    </w:p>
    <w:p w:rsidR="008960B6" w:rsidRPr="00FE4FB3" w:rsidRDefault="008960B6" w:rsidP="008960B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На основании решения Кировского районного суда от 08.11.2016, в соответствии с выпиской из Единого государственного реестра прав на недвижимое имущество и сделок с ним от 02.06.2017 ПОСТАНОВЛЯЮ:</w:t>
      </w:r>
    </w:p>
    <w:p w:rsidR="008960B6" w:rsidRPr="00FE4FB3" w:rsidRDefault="008960B6" w:rsidP="008960B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1. Внести в постановление администрации города Астрахани от 02.04.2015 № 1805 «Об изъятии для муниципальных нужд МО «Город Астрахань» долей земельного участка, жилых помещений в многоквартирном доме (литера «А», «Б», «К»), долей земельного участка и долей домовладения по ул. М. Горького, 40 в Кировском районе», с изменениями, внесенными постановлением администрации муниципального образования «Город Астрахань» от 18.03.2016 № 1639, следующее изменение: в пункте 1 вместо слов «квартир №№ 1, 2, 4, 11» читать слова «квартир №№ 1, 2, 4, 10, 11».</w:t>
      </w:r>
    </w:p>
    <w:p w:rsidR="008960B6" w:rsidRPr="00FE4FB3" w:rsidRDefault="008960B6" w:rsidP="008960B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2. В течение десяти дней со дня принятия настоящего постановления администрации муниципального образования «Город Астрахань»:</w:t>
      </w:r>
    </w:p>
    <w:p w:rsidR="008960B6" w:rsidRPr="00FE4FB3" w:rsidRDefault="008960B6" w:rsidP="008960B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2.1. Управлению муниципального имущества администрации муниципального образования «Город Астрахань»:</w:t>
      </w:r>
    </w:p>
    <w:p w:rsidR="008960B6" w:rsidRPr="00FE4FB3" w:rsidRDefault="008960B6" w:rsidP="008960B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2.1.1. Направить правообладателям недвижимого имущества копию настоящего постановления администрации муниципального образования «Город Астрахань» письмом с уведомлением о вручении.</w:t>
      </w:r>
    </w:p>
    <w:p w:rsidR="008960B6" w:rsidRPr="00FE4FB3" w:rsidRDefault="008960B6" w:rsidP="008960B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2.1.2. Направить копию настоящего постановления администрации муниципального образования «Город Астрахань» в управление Федеральной службы государственной регистрации, кадастра и картографии по Астраханской области.</w:t>
      </w:r>
    </w:p>
    <w:p w:rsidR="008960B6" w:rsidRPr="00FE4FB3" w:rsidRDefault="008960B6" w:rsidP="008960B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2.2. Управлению информационной политики администрации муниципального образования «Город Астрахань»:</w:t>
      </w:r>
    </w:p>
    <w:p w:rsidR="008960B6" w:rsidRPr="00FE4FB3" w:rsidRDefault="008960B6" w:rsidP="008960B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2.2.1.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960B6" w:rsidRPr="00FE4FB3" w:rsidRDefault="008960B6" w:rsidP="008960B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2.2.2.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8960B6" w:rsidRPr="00FE4FB3" w:rsidRDefault="008960B6" w:rsidP="008960B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3. Управлению контроля и документооборота администрации муниципального образования «Город Астрахань» внести соответствующее изменение в поисково-справочную систему распорядительных документов администрации муниципального образования «Город Астрахань».</w:t>
      </w:r>
    </w:p>
    <w:p w:rsidR="008960B6" w:rsidRPr="00FE4FB3" w:rsidRDefault="008960B6" w:rsidP="008960B6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FE4FB3">
        <w:rPr>
          <w:rFonts w:ascii="Arial" w:hAnsi="Arial" w:cs="Arial"/>
          <w:color w:val="000000"/>
          <w:spacing w:val="5"/>
          <w:sz w:val="18"/>
          <w:szCs w:val="18"/>
        </w:rPr>
        <w:t xml:space="preserve"> 4. Контроль за исполнением настоящего постановления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образования «Город Астрахань».</w:t>
      </w:r>
    </w:p>
    <w:p w:rsidR="008960B6" w:rsidRPr="00FE4FB3" w:rsidRDefault="008960B6" w:rsidP="008960B6">
      <w:pPr>
        <w:autoSpaceDE w:val="0"/>
        <w:autoSpaceDN w:val="0"/>
        <w:adjustRightInd w:val="0"/>
        <w:spacing w:after="0" w:line="190" w:lineRule="atLeast"/>
        <w:ind w:firstLine="227"/>
        <w:jc w:val="right"/>
        <w:textAlignment w:val="center"/>
        <w:rPr>
          <w:rFonts w:ascii="Cambria" w:hAnsi="Cambria" w:cs="Cambria"/>
          <w:i/>
          <w:iCs/>
          <w:color w:val="000000"/>
          <w:spacing w:val="5"/>
          <w:w w:val="90"/>
          <w:sz w:val="17"/>
          <w:szCs w:val="17"/>
        </w:rPr>
      </w:pPr>
      <w:r w:rsidRPr="00FE4FB3">
        <w:rPr>
          <w:rFonts w:ascii="Arial" w:hAnsi="Arial" w:cs="Arial"/>
          <w:b/>
          <w:bCs/>
          <w:color w:val="000000"/>
          <w:spacing w:val="5"/>
          <w:sz w:val="18"/>
          <w:szCs w:val="18"/>
        </w:rPr>
        <w:t xml:space="preserve">Глава администрации О.А. </w:t>
      </w:r>
      <w:r w:rsidRPr="00FE4FB3">
        <w:rPr>
          <w:rFonts w:ascii="Arial" w:hAnsi="Arial" w:cs="Arial"/>
          <w:b/>
          <w:bCs/>
          <w:caps/>
          <w:color w:val="000000"/>
          <w:spacing w:val="5"/>
          <w:sz w:val="18"/>
          <w:szCs w:val="18"/>
        </w:rPr>
        <w:t>Полумордвинов</w:t>
      </w:r>
    </w:p>
    <w:p w:rsidR="005D31BF" w:rsidRDefault="005D31BF"/>
    <w:sectPr w:rsidR="005D31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960B6"/>
    <w:rsid w:val="005D31BF"/>
    <w:rsid w:val="008960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E1BA459-4839-4EFF-8314-D6D19ABA06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960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374</Words>
  <Characters>2133</Characters>
  <Application>Microsoft Office Word</Application>
  <DocSecurity>0</DocSecurity>
  <Lines>17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2017-07-20T06:02:00Z</dcterms:created>
  <dcterms:modified xsi:type="dcterms:W3CDTF">2017-07-20T06:03:00Z</dcterms:modified>
</cp:coreProperties>
</file>