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0DF" w:rsidRDefault="006000DF">
      <w:pPr>
        <w:rPr>
          <w:sz w:val="2"/>
          <w:szCs w:val="2"/>
        </w:rPr>
      </w:pPr>
    </w:p>
    <w:p w:rsidR="006000DF" w:rsidRDefault="004A4805" w:rsidP="00886FE2">
      <w:pPr>
        <w:pStyle w:val="31"/>
      </w:pPr>
      <w:r>
        <w:t>А</w:t>
      </w:r>
      <w:r w:rsidR="00886FE2">
        <w:t xml:space="preserve">дминистрация муниципального образования </w:t>
      </w:r>
      <w:r>
        <w:t>«Г</w:t>
      </w:r>
      <w:r w:rsidR="00886FE2">
        <w:t>ород</w:t>
      </w:r>
      <w:r>
        <w:t xml:space="preserve"> А</w:t>
      </w:r>
      <w:r w:rsidR="00886FE2">
        <w:t>страхань</w:t>
      </w:r>
      <w:r>
        <w:t>»</w:t>
      </w:r>
    </w:p>
    <w:p w:rsidR="006000DF" w:rsidRDefault="004A4805" w:rsidP="00886FE2">
      <w:pPr>
        <w:pStyle w:val="31"/>
      </w:pPr>
      <w:r>
        <w:t>ПОСТАНОВЛЕНИЕ</w:t>
      </w:r>
      <w:bookmarkStart w:id="0" w:name="_GoBack"/>
      <w:bookmarkEnd w:id="0"/>
    </w:p>
    <w:p w:rsidR="006000DF" w:rsidRDefault="004A4805" w:rsidP="00886FE2">
      <w:pPr>
        <w:pStyle w:val="31"/>
      </w:pPr>
      <w:r>
        <w:t>17 марта 2017 года</w:t>
      </w:r>
      <w:r w:rsidR="00886FE2">
        <w:t xml:space="preserve"> </w:t>
      </w:r>
      <w:r w:rsidR="00886FE2" w:rsidRPr="00886FE2">
        <w:t>№</w:t>
      </w:r>
      <w:r w:rsidR="00886FE2">
        <w:t xml:space="preserve"> 1662</w:t>
      </w:r>
    </w:p>
    <w:p w:rsidR="006000DF" w:rsidRDefault="00886FE2" w:rsidP="00886FE2">
      <w:pPr>
        <w:pStyle w:val="31"/>
      </w:pPr>
      <w:r>
        <w:t>«</w:t>
      </w:r>
      <w:r w:rsidR="004A4805">
        <w:t>О признании утратившим силу постановления администрации муниципального образования «Город Астрахань» от 12.08.2016 №5306</w:t>
      </w:r>
      <w:r>
        <w:t>»</w:t>
      </w:r>
    </w:p>
    <w:p w:rsidR="006000DF" w:rsidRDefault="004A4805" w:rsidP="00886FE2">
      <w:pPr>
        <w:pStyle w:val="a6"/>
      </w:pPr>
      <w:r>
        <w:t>В соответствии с Федеральным законом «Об общих принципах организации местного самоуправления в Российской Федерации»,</w:t>
      </w:r>
    </w:p>
    <w:p w:rsidR="00886FE2" w:rsidRDefault="004A4805" w:rsidP="00886FE2">
      <w:pPr>
        <w:pStyle w:val="a6"/>
      </w:pPr>
      <w:r>
        <w:t>ПОСТАНОВЛЯЮ:</w:t>
      </w:r>
    </w:p>
    <w:p w:rsidR="00886FE2" w:rsidRDefault="00886FE2" w:rsidP="00886FE2">
      <w:pPr>
        <w:pStyle w:val="a6"/>
      </w:pPr>
      <w:r>
        <w:t xml:space="preserve">1. </w:t>
      </w:r>
      <w:r w:rsidR="004A4805">
        <w:t>Признать утратившим силу постановление администрации муниципального образования «Город Астрахань» от 12.08.2016 № 5306 «О порядке передачи подарков, полученных в связи с протокольными мероприятиями, служебными командировками и другими официальными мероприятиями».</w:t>
      </w:r>
    </w:p>
    <w:p w:rsidR="00886FE2" w:rsidRDefault="00886FE2" w:rsidP="00886FE2">
      <w:pPr>
        <w:pStyle w:val="a6"/>
      </w:pPr>
      <w:r>
        <w:t xml:space="preserve">2. </w:t>
      </w:r>
      <w:r w:rsidR="004A4805">
        <w:t>Управлению контроля и документооборота администрации муниципального образования «Город Астрахань»:</w:t>
      </w:r>
    </w:p>
    <w:p w:rsidR="00886FE2" w:rsidRDefault="00886FE2" w:rsidP="00886FE2">
      <w:pPr>
        <w:pStyle w:val="a6"/>
      </w:pPr>
      <w:r>
        <w:t xml:space="preserve">2.1. </w:t>
      </w:r>
      <w:r w:rsidR="004A4805"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86FE2" w:rsidRDefault="004A4805" w:rsidP="00886FE2">
      <w:pPr>
        <w:pStyle w:val="a6"/>
      </w:pPr>
      <w:r>
        <w:t>2.2.</w:t>
      </w:r>
      <w:r>
        <w:tab/>
        <w:t xml:space="preserve">Направить настоящее постановление администрации муниципального образования «Г ород Астрахань» в </w:t>
      </w:r>
      <w:r w:rsidR="00886FE2">
        <w:t>государственно правовое</w:t>
      </w:r>
      <w:r>
        <w:t xml:space="preserve">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886FE2" w:rsidRDefault="00886FE2" w:rsidP="00886FE2">
      <w:pPr>
        <w:pStyle w:val="a6"/>
      </w:pPr>
      <w:r>
        <w:t xml:space="preserve">3. </w:t>
      </w:r>
      <w:r w:rsidR="004A4805">
        <w:t>Настоящее постановление администрации муниципального образования «Г ород Астрахань» вступает в силу с момента его опубликования.</w:t>
      </w:r>
    </w:p>
    <w:p w:rsidR="00886FE2" w:rsidRDefault="00886FE2" w:rsidP="00886FE2">
      <w:pPr>
        <w:pStyle w:val="a6"/>
      </w:pPr>
      <w:r>
        <w:t xml:space="preserve">4. </w:t>
      </w:r>
      <w:r w:rsidR="004A4805"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муниципальном образовании «Город Астрахань» на официальном сайте администрации муниципального образования «Город Астрахань».</w:t>
      </w:r>
    </w:p>
    <w:p w:rsidR="006000DF" w:rsidRDefault="00886FE2" w:rsidP="00886FE2">
      <w:pPr>
        <w:pStyle w:val="a6"/>
        <w:sectPr w:rsidR="006000DF">
          <w:pgSz w:w="11909" w:h="16840"/>
          <w:pgMar w:top="1274" w:right="643" w:bottom="1430" w:left="1440" w:header="0" w:footer="3" w:gutter="0"/>
          <w:cols w:space="720"/>
          <w:noEndnote/>
          <w:docGrid w:linePitch="360"/>
        </w:sectPr>
      </w:pPr>
      <w:r>
        <w:t xml:space="preserve">5. </w:t>
      </w:r>
      <w:r w:rsidR="004A4805">
        <w:t>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6000DF" w:rsidRPr="00886FE2" w:rsidRDefault="004A4805" w:rsidP="00886FE2">
      <w:pPr>
        <w:pStyle w:val="a6"/>
        <w:jc w:val="right"/>
        <w:rPr>
          <w:b/>
        </w:rPr>
      </w:pPr>
      <w:r w:rsidRPr="00886FE2">
        <w:rPr>
          <w:b/>
        </w:rPr>
        <w:t>Глава администрации</w:t>
      </w:r>
      <w:r w:rsidR="00886FE2" w:rsidRPr="00886FE2">
        <w:rPr>
          <w:b/>
        </w:rPr>
        <w:t xml:space="preserve"> </w:t>
      </w:r>
      <w:r w:rsidRPr="00886FE2">
        <w:rPr>
          <w:b/>
        </w:rPr>
        <w:t>О.А. Полумордвинов</w:t>
      </w:r>
    </w:p>
    <w:p w:rsidR="006000DF" w:rsidRDefault="006000DF">
      <w:pPr>
        <w:rPr>
          <w:sz w:val="2"/>
          <w:szCs w:val="2"/>
        </w:rPr>
      </w:pPr>
    </w:p>
    <w:sectPr w:rsidR="006000DF">
      <w:type w:val="continuous"/>
      <w:pgSz w:w="11909" w:h="16840"/>
      <w:pgMar w:top="1276" w:right="687" w:bottom="1276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DA6" w:rsidRDefault="00084DA6">
      <w:r>
        <w:separator/>
      </w:r>
    </w:p>
  </w:endnote>
  <w:endnote w:type="continuationSeparator" w:id="0">
    <w:p w:rsidR="00084DA6" w:rsidRDefault="0008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DA6" w:rsidRDefault="00084DA6"/>
  </w:footnote>
  <w:footnote w:type="continuationSeparator" w:id="0">
    <w:p w:rsidR="00084DA6" w:rsidRDefault="00084DA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0DF"/>
    <w:rsid w:val="00084DA6"/>
    <w:rsid w:val="004A4805"/>
    <w:rsid w:val="006000DF"/>
    <w:rsid w:val="0088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F98C07-187A-4896-8C53-6836C12F5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ArialUnicodeMS115pt">
    <w:name w:val="Основной текст (6) + Arial Unicode MS;11;5 pt"/>
    <w:basedOn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785pt0pt">
    <w:name w:val="Основной текст (7) + 8;5 pt;Интервал 0 pt"/>
    <w:basedOn w:val="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right"/>
    </w:pPr>
    <w:rPr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1"/>
      <w:szCs w:val="21"/>
    </w:rPr>
  </w:style>
  <w:style w:type="paragraph" w:customStyle="1" w:styleId="31">
    <w:name w:val="основной текст3"/>
    <w:basedOn w:val="a"/>
    <w:uiPriority w:val="99"/>
    <w:rsid w:val="00886FE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886FE2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2017-03-20T12:09:00Z</dcterms:created>
  <dcterms:modified xsi:type="dcterms:W3CDTF">2017-03-20T12:09:00Z</dcterms:modified>
</cp:coreProperties>
</file>