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08CB" w:rsidRDefault="004B08CB" w:rsidP="004B08CB">
      <w:pPr>
        <w:pStyle w:val="3"/>
      </w:pPr>
      <w:r>
        <w:t>Администрация муниципального образования «Город Астрахань»</w:t>
      </w:r>
    </w:p>
    <w:p w:rsidR="004B08CB" w:rsidRDefault="004B08CB" w:rsidP="004B08CB">
      <w:pPr>
        <w:pStyle w:val="3"/>
      </w:pPr>
      <w:r>
        <w:t>ПОСТАНОВЛЕНИЕ</w:t>
      </w:r>
      <w:r>
        <w:t xml:space="preserve"> </w:t>
      </w:r>
    </w:p>
    <w:p w:rsidR="004B08CB" w:rsidRDefault="004B08CB" w:rsidP="004B08CB">
      <w:pPr>
        <w:pStyle w:val="3"/>
      </w:pPr>
      <w:bookmarkStart w:id="0" w:name="_GoBack"/>
      <w:bookmarkEnd w:id="0"/>
      <w:r>
        <w:t>18 августа 2017 года № 4813</w:t>
      </w:r>
    </w:p>
    <w:p w:rsidR="004B08CB" w:rsidRDefault="004B08CB" w:rsidP="004B08CB">
      <w:pPr>
        <w:pStyle w:val="3"/>
      </w:pPr>
      <w:r>
        <w:t xml:space="preserve">«Об отказе в предоставлении </w:t>
      </w:r>
      <w:proofErr w:type="gramStart"/>
      <w:r>
        <w:t>разре­шения</w:t>
      </w:r>
      <w:proofErr w:type="gramEnd"/>
      <w:r>
        <w:t xml:space="preserve"> на отклонение</w:t>
      </w:r>
    </w:p>
    <w:p w:rsidR="004B08CB" w:rsidRDefault="004B08CB" w:rsidP="004B08CB">
      <w:pPr>
        <w:pStyle w:val="3"/>
      </w:pPr>
      <w:r>
        <w:t xml:space="preserve">от </w:t>
      </w:r>
      <w:proofErr w:type="gramStart"/>
      <w:r>
        <w:t>предель­ных</w:t>
      </w:r>
      <w:proofErr w:type="gramEnd"/>
      <w:r>
        <w:t xml:space="preserve"> параметров разрешенного строительства,</w:t>
      </w:r>
    </w:p>
    <w:p w:rsidR="004B08CB" w:rsidRDefault="004B08CB" w:rsidP="004B08CB">
      <w:pPr>
        <w:pStyle w:val="3"/>
      </w:pPr>
      <w:r>
        <w:t xml:space="preserve">реконструкции объекта капитального </w:t>
      </w:r>
      <w:proofErr w:type="gramStart"/>
      <w:r>
        <w:t>строитель­ства</w:t>
      </w:r>
      <w:proofErr w:type="gramEnd"/>
    </w:p>
    <w:p w:rsidR="004B08CB" w:rsidRDefault="004B08CB" w:rsidP="004B08CB">
      <w:pPr>
        <w:pStyle w:val="3"/>
      </w:pPr>
      <w:r>
        <w:t xml:space="preserve">по ул. Пирогова, 13а в </w:t>
      </w:r>
      <w:proofErr w:type="spellStart"/>
      <w:r>
        <w:t>Трусовском</w:t>
      </w:r>
      <w:proofErr w:type="spellEnd"/>
      <w:r>
        <w:t xml:space="preserve"> районе г. Астрахани»</w:t>
      </w:r>
    </w:p>
    <w:p w:rsidR="004B08CB" w:rsidRDefault="004B08CB" w:rsidP="004B08CB">
      <w:pPr>
        <w:pStyle w:val="3"/>
      </w:pPr>
    </w:p>
    <w:p w:rsidR="004B08CB" w:rsidRDefault="004B08CB" w:rsidP="004B08CB">
      <w:pPr>
        <w:pStyle w:val="a3"/>
      </w:pPr>
      <w:proofErr w:type="gramStart"/>
      <w:r>
        <w:t xml:space="preserve">В связи с обращением Семенова О.В. от 06.07.2017 № 05-04-01-3396, действующего за </w:t>
      </w:r>
      <w:proofErr w:type="spellStart"/>
      <w:r>
        <w:t>Загалову</w:t>
      </w:r>
      <w:proofErr w:type="spellEnd"/>
      <w:r>
        <w:t xml:space="preserve"> П.А. по доверенности, удостоверенной нотариусом города Астрахани Астраханской области Кошкиной И.Г., зарегистрированной в реестре за № 1-671 от 12.03.2015, в соответствии со ст. 40 Градостроительного кодекса Российской Федерации, постановлением Правительства Астраханской области от 03.02.2014 № 24-П «О региональных нормативах градостроительного проектирования для планировки жилых зон населенных пунктов</w:t>
      </w:r>
      <w:proofErr w:type="gramEnd"/>
      <w:r>
        <w:t xml:space="preserve"> </w:t>
      </w:r>
      <w:proofErr w:type="gramStart"/>
      <w:r>
        <w:t>Астраханской области»,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17.11.2016 № 156, п. 2.8.2 административного Регламента по предоставлению муниципальной услуги «Предоставление разрешения на отклонение от предельных параметров разрешенного строительства, реконструкции объекта капитального строительства», утвержденного постановлением администрации муниципального образования «Город Астрахань» от 13.11.2015 № 7844, с изменениями и дополнениями, внесенными постановлением администрации муниципального</w:t>
      </w:r>
      <w:proofErr w:type="gramEnd"/>
      <w:r>
        <w:t xml:space="preserve"> </w:t>
      </w:r>
      <w:proofErr w:type="gramStart"/>
      <w:r>
        <w:t>образования «Город Астрахань» от 23.12.2016 № 8719, протоколом заседания комиссии по землепользованию и застройке муниципального образования «Город Астрахань» от 21.07.2017, в связи с невозможностью соблюдения при строительстве, реконструкции и эксплуатации объекта капитального строительства на указанном земельном участке национальных стандартов и сводов правил, в результате применения которых на обязательной основе обеспечивается соблюдение требований Федерального закона от 30.12.2009 № 384-Ф3 «Технический регламент о безопасности</w:t>
      </w:r>
      <w:proofErr w:type="gramEnd"/>
      <w:r>
        <w:t xml:space="preserve"> зданий и сооружений», </w:t>
      </w:r>
    </w:p>
    <w:p w:rsidR="004B08CB" w:rsidRDefault="004B08CB" w:rsidP="004B08CB">
      <w:pPr>
        <w:pStyle w:val="a3"/>
      </w:pPr>
      <w:r>
        <w:t>ПОСТАНОВЛЯЮ:</w:t>
      </w:r>
    </w:p>
    <w:p w:rsidR="004B08CB" w:rsidRDefault="004B08CB" w:rsidP="004B08CB">
      <w:pPr>
        <w:pStyle w:val="a3"/>
        <w:rPr>
          <w:spacing w:val="7"/>
        </w:rPr>
      </w:pPr>
      <w:r>
        <w:rPr>
          <w:spacing w:val="7"/>
        </w:rPr>
        <w:t xml:space="preserve">1. 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Пирогова, 13а в </w:t>
      </w:r>
      <w:proofErr w:type="spellStart"/>
      <w:r>
        <w:rPr>
          <w:spacing w:val="7"/>
        </w:rPr>
        <w:t>Трусовском</w:t>
      </w:r>
      <w:proofErr w:type="spellEnd"/>
      <w:r>
        <w:rPr>
          <w:spacing w:val="7"/>
        </w:rPr>
        <w:t xml:space="preserve"> районе г. Астрахани в отношении земельного участка площадью 274 кв. м для индивидуального жилищного строительства.</w:t>
      </w:r>
    </w:p>
    <w:p w:rsidR="004B08CB" w:rsidRDefault="004B08CB" w:rsidP="004B08CB">
      <w:pPr>
        <w:pStyle w:val="a3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постановления администрации муниципального образования «Город Астрахань».</w:t>
      </w:r>
    </w:p>
    <w:p w:rsidR="004B08CB" w:rsidRDefault="004B08CB" w:rsidP="004B08CB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4B08CB" w:rsidRDefault="004B08CB" w:rsidP="004B08CB">
      <w:pPr>
        <w:pStyle w:val="a3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B08CB" w:rsidRDefault="004B08CB" w:rsidP="004B08CB">
      <w:pPr>
        <w:pStyle w:val="a3"/>
      </w:pPr>
      <w:r>
        <w:t>3.2.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4B08CB" w:rsidRDefault="004B08CB" w:rsidP="004B08CB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4B08CB" w:rsidRDefault="004B08CB" w:rsidP="004B08CB">
      <w:pPr>
        <w:pStyle w:val="a3"/>
        <w:jc w:val="right"/>
        <w:rPr>
          <w:b/>
          <w:bCs/>
        </w:rPr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363F"/>
    <w:rsid w:val="004B08CB"/>
    <w:rsid w:val="00984FF0"/>
    <w:rsid w:val="00FC3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B08C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B08C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B08C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B08C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487</Words>
  <Characters>2778</Characters>
  <Application>Microsoft Office Word</Application>
  <DocSecurity>0</DocSecurity>
  <Lines>23</Lines>
  <Paragraphs>6</Paragraphs>
  <ScaleCrop>false</ScaleCrop>
  <Company/>
  <LinksUpToDate>false</LinksUpToDate>
  <CharactersWithSpaces>3259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2017-08-23T08:30:00Z</dcterms:created>
  <dcterms:modified xsi:type="dcterms:W3CDTF">2017-08-23T08:30:00Z</dcterms:modified>
</cp:coreProperties>
</file>