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701" w:rsidRDefault="00645701" w:rsidP="00645701">
      <w:pPr>
        <w:pStyle w:val="3"/>
      </w:pPr>
      <w:r>
        <w:t>Администрация муниципального образования «Город Астрахань»</w:t>
      </w:r>
    </w:p>
    <w:p w:rsidR="00645701" w:rsidRDefault="00645701" w:rsidP="00645701">
      <w:pPr>
        <w:pStyle w:val="3"/>
      </w:pPr>
      <w:r>
        <w:t>ПОСТАНОВЛЕНИЕ</w:t>
      </w:r>
    </w:p>
    <w:p w:rsidR="00645701" w:rsidRDefault="00645701" w:rsidP="00645701">
      <w:pPr>
        <w:pStyle w:val="3"/>
      </w:pPr>
      <w:r>
        <w:t>18 октября 2018 года № 610</w:t>
      </w:r>
    </w:p>
    <w:p w:rsidR="00645701" w:rsidRDefault="00645701" w:rsidP="00645701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645701" w:rsidRDefault="00645701" w:rsidP="00645701">
      <w:pPr>
        <w:pStyle w:val="3"/>
      </w:pPr>
      <w:r>
        <w:t>перевозок № 32с в муниципальном образовании «Город Астрахань»</w:t>
      </w:r>
    </w:p>
    <w:p w:rsidR="00645701" w:rsidRDefault="00645701" w:rsidP="00645701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 xml:space="preserve"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4302, от 01.08.2017 № 4498, от 02.11.2017 № 5810, от </w:t>
      </w:r>
      <w:r>
        <w:rPr>
          <w:spacing w:val="9"/>
        </w:rPr>
        <w:t xml:space="preserve">28.05.2018 № 308, от 05.07.2018 № 415, от 11.09.2018 № 540, от 21.12.2015 № </w:t>
      </w:r>
      <w:r>
        <w:t>8916 «Об организации регулярных перевозок пассажиров и багажа автомобильным транспортом</w:t>
      </w:r>
      <w:proofErr w:type="gramEnd"/>
      <w:r>
        <w:t xml:space="preserve"> </w:t>
      </w:r>
      <w:proofErr w:type="gramStart"/>
      <w:r>
        <w:t>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  <w:proofErr w:type="gramEnd"/>
    </w:p>
    <w:p w:rsidR="00645701" w:rsidRDefault="00645701" w:rsidP="00645701">
      <w:pPr>
        <w:pStyle w:val="a3"/>
      </w:pPr>
      <w:r>
        <w:t>1. Изменить муниципальный маршрут регулярных перевозок № 32с,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645701" w:rsidRDefault="00645701" w:rsidP="00645701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645701" w:rsidRDefault="00645701" w:rsidP="00645701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645701" w:rsidRDefault="00645701" w:rsidP="00645701">
      <w:pPr>
        <w:pStyle w:val="a3"/>
      </w:pPr>
      <w:r>
        <w:t xml:space="preserve"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32с, </w:t>
      </w:r>
      <w:proofErr w:type="spellStart"/>
      <w:r>
        <w:t>Гужеля</w:t>
      </w:r>
      <w:proofErr w:type="spellEnd"/>
      <w:r>
        <w:t xml:space="preserve"> А.П.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645701" w:rsidRDefault="00645701" w:rsidP="0064570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645701" w:rsidRDefault="00645701" w:rsidP="00645701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645701" w:rsidRDefault="00645701" w:rsidP="00645701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645701" w:rsidRDefault="00645701" w:rsidP="00645701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45701" w:rsidRDefault="00645701" w:rsidP="00645701">
      <w:pPr>
        <w:pStyle w:val="a3"/>
      </w:pPr>
      <w:r>
        <w:t>5. Муниципальный маршрут регулярных перевозок № 32с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645701" w:rsidRDefault="00645701" w:rsidP="00645701">
      <w:pPr>
        <w:pStyle w:val="a3"/>
        <w:jc w:val="right"/>
      </w:pPr>
      <w:r>
        <w:rPr>
          <w:b/>
          <w:bCs/>
        </w:rPr>
        <w:t>И.о. главы администрации В.Ю. КОРЖЕНКО</w:t>
      </w:r>
    </w:p>
    <w:p w:rsidR="00645701" w:rsidRDefault="00645701" w:rsidP="00645701">
      <w:pPr>
        <w:pStyle w:val="a3"/>
        <w:ind w:left="2835" w:firstLine="0"/>
      </w:pPr>
    </w:p>
    <w:p w:rsidR="00645701" w:rsidRDefault="00761B3F" w:rsidP="00645701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629348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29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B0"/>
    <w:rsid w:val="005B23B0"/>
    <w:rsid w:val="00645701"/>
    <w:rsid w:val="00761B3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7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7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1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B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7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7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1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B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540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2018-10-24T08:02:00Z</dcterms:created>
  <dcterms:modified xsi:type="dcterms:W3CDTF">2018-10-24T08:25:00Z</dcterms:modified>
</cp:coreProperties>
</file>