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094" w:rsidRDefault="00F35094" w:rsidP="00F35094">
      <w:pPr>
        <w:pStyle w:val="3"/>
      </w:pPr>
      <w:r>
        <w:t>Администрация муниципального образования «Город Астрахань»</w:t>
      </w:r>
    </w:p>
    <w:p w:rsidR="00F35094" w:rsidRDefault="00F35094" w:rsidP="00F35094">
      <w:pPr>
        <w:pStyle w:val="3"/>
      </w:pPr>
      <w:r>
        <w:t>ПОСТАНОВЛЕНИЕ</w:t>
      </w:r>
      <w:bookmarkStart w:id="0" w:name="_GoBack"/>
      <w:bookmarkEnd w:id="0"/>
    </w:p>
    <w:p w:rsidR="00F35094" w:rsidRDefault="00F35094" w:rsidP="00F35094">
      <w:pPr>
        <w:pStyle w:val="3"/>
      </w:pPr>
      <w:r>
        <w:t>21 апреля 2017 года № 2411</w:t>
      </w:r>
    </w:p>
    <w:p w:rsidR="00F35094" w:rsidRDefault="00F35094" w:rsidP="00F35094">
      <w:pPr>
        <w:pStyle w:val="3"/>
      </w:pPr>
      <w:r>
        <w:t>«О признании утратившим силу постановления</w:t>
      </w:r>
    </w:p>
    <w:p w:rsidR="00F35094" w:rsidRDefault="00F35094" w:rsidP="00F35094">
      <w:pPr>
        <w:pStyle w:val="3"/>
      </w:pPr>
      <w:r>
        <w:t xml:space="preserve"> администрации города Астрахани от 17.04.2015 № 2284»</w:t>
      </w:r>
    </w:p>
    <w:p w:rsidR="00F35094" w:rsidRDefault="00F35094" w:rsidP="00F35094">
      <w:pPr>
        <w:pStyle w:val="a3"/>
      </w:pPr>
      <w:r>
        <w:t>В соответствии с пунктом 3.1 статьи 69.2 Бюджетного кодекса Российской Федерации ПОСТАНОВЛЯЮ</w:t>
      </w:r>
    </w:p>
    <w:p w:rsidR="00F35094" w:rsidRDefault="00F35094" w:rsidP="00F35094">
      <w:pPr>
        <w:pStyle w:val="a3"/>
      </w:pPr>
      <w:r>
        <w:t>1. Признать утратившим силу постановление администрации города Астрахани от 17.04.2015 № 2284 «Об утверждении Порядка формирования, ведения и утверждения ведомственных перечней муниципальных услуг и работ, оказываемых и выполняемых муниципальными учреждениями муниципального образования «Город Астрахань».</w:t>
      </w:r>
    </w:p>
    <w:p w:rsidR="00F35094" w:rsidRDefault="00F35094" w:rsidP="00F3509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35094" w:rsidRDefault="00F35094" w:rsidP="00F35094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35094" w:rsidRDefault="00F35094" w:rsidP="00F35094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5094" w:rsidRDefault="00F35094" w:rsidP="00F35094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F35094" w:rsidRDefault="00F35094" w:rsidP="00F35094">
      <w:pPr>
        <w:pStyle w:val="a3"/>
      </w:pPr>
      <w:r>
        <w:t>3.1.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F35094" w:rsidRDefault="00F35094" w:rsidP="00F35094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35094" w:rsidRDefault="00F35094" w:rsidP="00F35094">
      <w:pPr>
        <w:pStyle w:val="a3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35094" w:rsidRDefault="00F35094" w:rsidP="00F35094">
      <w:pPr>
        <w:pStyle w:val="a3"/>
      </w:pPr>
      <w:r>
        <w:t>4.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F35094" w:rsidRDefault="00F35094" w:rsidP="00F35094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5F682B" w:rsidRDefault="00F35094" w:rsidP="00F35094">
      <w:r>
        <w:rPr>
          <w:b/>
          <w:bCs/>
        </w:rPr>
        <w:t>Глава администраций О.А. ПОЛУМОРДВИНОВ</w:t>
      </w:r>
    </w:p>
    <w:sectPr w:rsidR="005F6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094"/>
    <w:rsid w:val="005F682B"/>
    <w:rsid w:val="00F3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33EDB-9DEA-4B12-9382-977EFD35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09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50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50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2017-04-27T04:56:00Z</dcterms:created>
  <dcterms:modified xsi:type="dcterms:W3CDTF">2017-04-27T04:57:00Z</dcterms:modified>
</cp:coreProperties>
</file>