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A51" w:rsidRDefault="00137A3B" w:rsidP="00963A3C">
      <w:pPr>
        <w:pStyle w:val="31"/>
      </w:pPr>
      <w:r w:rsidRPr="00963A3C">
        <w:t>А</w:t>
      </w:r>
      <w:r w:rsidR="00963A3C" w:rsidRPr="00963A3C">
        <w:t>дминистрация муниципального образования</w:t>
      </w:r>
      <w:r w:rsidR="00963A3C">
        <w:t xml:space="preserve"> </w:t>
      </w:r>
      <w:r w:rsidRPr="00963A3C">
        <w:t>«Г</w:t>
      </w:r>
      <w:r w:rsidR="00963A3C" w:rsidRPr="00963A3C">
        <w:t xml:space="preserve">ород </w:t>
      </w:r>
      <w:r w:rsidRPr="00963A3C">
        <w:t>А</w:t>
      </w:r>
      <w:r w:rsidR="00963A3C" w:rsidRPr="00963A3C">
        <w:t>страхань</w:t>
      </w:r>
      <w:r w:rsidRPr="00963A3C">
        <w:t>»</w:t>
      </w:r>
    </w:p>
    <w:p w:rsidR="00ED4A51" w:rsidRDefault="00137A3B" w:rsidP="00963A3C">
      <w:pPr>
        <w:pStyle w:val="31"/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ED4A51" w:rsidRDefault="00963A3C" w:rsidP="00963A3C">
      <w:pPr>
        <w:pStyle w:val="31"/>
      </w:pPr>
      <w:bookmarkStart w:id="2" w:name="bookmark1"/>
      <w:r>
        <w:t xml:space="preserve">21 апреля 2017 года № </w:t>
      </w:r>
      <w:r w:rsidR="00137A3B" w:rsidRPr="00963A3C">
        <w:t>2413</w:t>
      </w:r>
      <w:bookmarkEnd w:id="2"/>
    </w:p>
    <w:p w:rsidR="00ED4A51" w:rsidRDefault="00963A3C" w:rsidP="00963A3C">
      <w:pPr>
        <w:pStyle w:val="31"/>
      </w:pPr>
      <w:r>
        <w:t>«</w:t>
      </w:r>
      <w:r w:rsidR="00137A3B" w:rsidRPr="00963A3C">
        <w:t>О внесении изменений в постановление администрации муниципального образования «Город Астрахань» от 30.12.2015 №</w:t>
      </w:r>
      <w:r>
        <w:t xml:space="preserve"> </w:t>
      </w:r>
      <w:r w:rsidR="00137A3B" w:rsidRPr="00963A3C">
        <w:t>9145</w:t>
      </w:r>
      <w:r>
        <w:t>»</w:t>
      </w:r>
    </w:p>
    <w:p w:rsidR="00ED4A51" w:rsidRPr="00963A3C" w:rsidRDefault="00137A3B" w:rsidP="00963A3C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 xml:space="preserve">В соответствии с пунктом 2 частью 4 </w:t>
      </w:r>
      <w:r w:rsidRPr="00963A3C">
        <w:rPr>
          <w:rFonts w:ascii="Arial" w:hAnsi="Arial" w:cs="Arial"/>
          <w:sz w:val="18"/>
          <w:szCs w:val="18"/>
        </w:rPr>
        <w:t>статьи 19 Федерального закона «О контрактной системе в сфере закупок товаров, работ, услуг для обеспечения государственных и муниципальных нужд»</w:t>
      </w:r>
    </w:p>
    <w:p w:rsidR="00ED4A51" w:rsidRPr="00963A3C" w:rsidRDefault="00137A3B" w:rsidP="00963A3C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left="6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>ПОСТАНОВЛЯЮ:</w:t>
      </w:r>
    </w:p>
    <w:p w:rsidR="00ED4A51" w:rsidRPr="00963A3C" w:rsidRDefault="00137A3B" w:rsidP="00963A3C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46"/>
        </w:tabs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 xml:space="preserve">Внести в Требования к порядку разработки и принятия правовых актов о нормировании в сфере закупок </w:t>
      </w:r>
      <w:r w:rsidRPr="00963A3C">
        <w:rPr>
          <w:rFonts w:ascii="Arial" w:hAnsi="Arial" w:cs="Arial"/>
          <w:sz w:val="18"/>
          <w:szCs w:val="18"/>
        </w:rPr>
        <w:t>для обеспечения муниципальных нужд, содержанию указанных актов и обеспечению их исполнения, утвержденные постановлением администрации муниципального образования «Город Астрахань» от 30.12.2015 №9145 «Об утверждении требований к порядку разработки и приняти</w:t>
      </w:r>
      <w:r w:rsidRPr="00963A3C">
        <w:rPr>
          <w:rFonts w:ascii="Arial" w:hAnsi="Arial" w:cs="Arial"/>
          <w:sz w:val="18"/>
          <w:szCs w:val="18"/>
        </w:rPr>
        <w:t>я правовых актов о нормировании в сфере закупок, содержанию указанных актов и обеспечению их исполнения», с изменениями, внесенными постановлениями администрации муниципального образования «Город Астрахань» от 25.03.2016 №1931, от 06.06.2016 №3562, следующ</w:t>
      </w:r>
      <w:r w:rsidRPr="00963A3C">
        <w:rPr>
          <w:rFonts w:ascii="Arial" w:hAnsi="Arial" w:cs="Arial"/>
          <w:sz w:val="18"/>
          <w:szCs w:val="18"/>
        </w:rPr>
        <w:t>ие изменения:</w:t>
      </w:r>
    </w:p>
    <w:p w:rsidR="00ED4A51" w:rsidRPr="00963A3C" w:rsidRDefault="00137A3B" w:rsidP="00963A3C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438"/>
        </w:tabs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>В абзаце 3 подпункта а) пункта 1, абзаце 3 подпункта б) пункта 1, абзаце 1 пункта 8, подпункте б) пункта 8, абзаце 1 пункта 10, пункте 14 слова «казенные учреждения и бюджетные учреждения» в соответствующем падеже заменить словами «казенные у</w:t>
      </w:r>
      <w:r w:rsidRPr="00963A3C">
        <w:rPr>
          <w:rFonts w:ascii="Arial" w:hAnsi="Arial" w:cs="Arial"/>
          <w:sz w:val="18"/>
          <w:szCs w:val="18"/>
        </w:rPr>
        <w:t>чреждения, бюджетные учреждения и унитарные предприятия» в соответствующем падеже.</w:t>
      </w:r>
    </w:p>
    <w:p w:rsidR="00ED4A51" w:rsidRPr="00963A3C" w:rsidRDefault="00137A3B" w:rsidP="00963A3C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246"/>
        </w:tabs>
        <w:spacing w:before="0" w:after="0" w:line="240" w:lineRule="auto"/>
        <w:ind w:left="6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>В пункте 14 слово «исполнения» заменить словом «соблюдения».</w:t>
      </w:r>
    </w:p>
    <w:p w:rsidR="00ED4A51" w:rsidRPr="00963A3C" w:rsidRDefault="00137A3B" w:rsidP="00963A3C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438"/>
        </w:tabs>
        <w:spacing w:before="0" w:after="0" w:line="240" w:lineRule="auto"/>
        <w:ind w:left="60" w:right="4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</w:t>
      </w:r>
      <w:r w:rsidRPr="00963A3C">
        <w:rPr>
          <w:rFonts w:ascii="Arial" w:hAnsi="Arial" w:cs="Arial"/>
          <w:sz w:val="18"/>
          <w:szCs w:val="18"/>
        </w:rPr>
        <w:t>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4A51" w:rsidRPr="00963A3C" w:rsidRDefault="00137A3B" w:rsidP="00963A3C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08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</w:t>
      </w:r>
      <w:r w:rsidRPr="00963A3C">
        <w:rPr>
          <w:rFonts w:ascii="Arial" w:hAnsi="Arial" w:cs="Arial"/>
          <w:sz w:val="18"/>
          <w:szCs w:val="18"/>
        </w:rPr>
        <w:t>«Город Астрахань» разместить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ED4A51" w:rsidRPr="00963A3C" w:rsidRDefault="00137A3B" w:rsidP="00963A3C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208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</w:t>
      </w:r>
      <w:r w:rsidRPr="00963A3C">
        <w:rPr>
          <w:rFonts w:ascii="Arial" w:hAnsi="Arial" w:cs="Arial"/>
          <w:sz w:val="18"/>
          <w:szCs w:val="18"/>
        </w:rPr>
        <w:t>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63A3C" w:rsidRPr="00963A3C" w:rsidRDefault="00137A3B" w:rsidP="00963A3C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1014"/>
        </w:tabs>
        <w:spacing w:before="0" w:after="0" w:line="240" w:lineRule="auto"/>
        <w:ind w:left="20" w:right="20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63A3C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</w:t>
      </w:r>
      <w:r w:rsidRPr="00963A3C">
        <w:rPr>
          <w:rFonts w:ascii="Arial" w:hAnsi="Arial" w:cs="Arial"/>
          <w:sz w:val="18"/>
          <w:szCs w:val="18"/>
        </w:rPr>
        <w:t>хань» оставляю за собой.</w:t>
      </w:r>
    </w:p>
    <w:p w:rsidR="00ED4A51" w:rsidRPr="00963A3C" w:rsidRDefault="00963A3C" w:rsidP="00963A3C">
      <w:pPr>
        <w:pStyle w:val="11"/>
        <w:shd w:val="clear" w:color="auto" w:fill="auto"/>
        <w:tabs>
          <w:tab w:val="left" w:pos="851"/>
          <w:tab w:val="left" w:pos="1014"/>
        </w:tabs>
        <w:spacing w:before="0" w:after="0" w:line="240" w:lineRule="auto"/>
        <w:ind w:left="20" w:right="20"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963A3C">
        <w:rPr>
          <w:rFonts w:ascii="Arial" w:hAnsi="Arial" w:cs="Arial"/>
          <w:b/>
          <w:sz w:val="18"/>
          <w:szCs w:val="18"/>
        </w:rPr>
        <w:t xml:space="preserve">Глава администрации О.А. </w:t>
      </w:r>
      <w:r w:rsidR="00137A3B" w:rsidRPr="00963A3C">
        <w:rPr>
          <w:rFonts w:ascii="Arial" w:hAnsi="Arial" w:cs="Arial"/>
          <w:b/>
          <w:sz w:val="18"/>
          <w:szCs w:val="18"/>
        </w:rPr>
        <w:t>Полумордвинов</w:t>
      </w:r>
    </w:p>
    <w:p w:rsidR="00ED4A51" w:rsidRDefault="00ED4A51">
      <w:pPr>
        <w:rPr>
          <w:sz w:val="2"/>
          <w:szCs w:val="2"/>
        </w:rPr>
      </w:pPr>
    </w:p>
    <w:p w:rsidR="00ED4A51" w:rsidRDefault="00ED4A51">
      <w:pPr>
        <w:rPr>
          <w:sz w:val="2"/>
          <w:szCs w:val="2"/>
        </w:rPr>
      </w:pPr>
    </w:p>
    <w:sectPr w:rsidR="00ED4A51" w:rsidSect="00963A3C">
      <w:headerReference w:type="default" r:id="rId7"/>
      <w:type w:val="continuous"/>
      <w:pgSz w:w="11909" w:h="16838" w:code="9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A3B" w:rsidRDefault="00137A3B">
      <w:r>
        <w:separator/>
      </w:r>
    </w:p>
  </w:endnote>
  <w:endnote w:type="continuationSeparator" w:id="0">
    <w:p w:rsidR="00137A3B" w:rsidRDefault="00137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A3B" w:rsidRDefault="00137A3B"/>
  </w:footnote>
  <w:footnote w:type="continuationSeparator" w:id="0">
    <w:p w:rsidR="00137A3B" w:rsidRDefault="00137A3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A51" w:rsidRDefault="00963A3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3580765</wp:posOffset>
              </wp:positionH>
              <wp:positionV relativeFrom="page">
                <wp:posOffset>1009650</wp:posOffset>
              </wp:positionV>
              <wp:extent cx="70485" cy="160655"/>
              <wp:effectExtent l="0" t="0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D4A51" w:rsidRDefault="00137A3B">
                          <w:pPr>
                            <w:pStyle w:val="a6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7"/>
                              <w:b/>
                              <w:bCs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1.95pt;margin-top:79.5pt;width:5.5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" filled="f" stroked="f">
              <v:textbox style="mso-fit-shape-to-text:t" inset="0,0,0,0">
                <w:txbxContent>
                  <w:p w:rsidR="00ED4A51" w:rsidRDefault="00137A3B">
                    <w:pPr>
                      <w:pStyle w:val="a6"/>
                      <w:shd w:val="clear" w:color="auto" w:fill="auto"/>
                      <w:spacing w:line="240" w:lineRule="auto"/>
                    </w:pPr>
                    <w:r>
                      <w:rPr>
                        <w:rStyle w:val="a7"/>
                        <w:b/>
                        <w:bCs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2D7E29"/>
    <w:multiLevelType w:val="multilevel"/>
    <w:tmpl w:val="018A57D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A51"/>
    <w:rsid w:val="00137A3B"/>
    <w:rsid w:val="00963A3C"/>
    <w:rsid w:val="00ED4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B60DDCA-3FCD-4696-96CE-9CC66F386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9"/>
      <w:szCs w:val="29"/>
      <w:u w:val="none"/>
    </w:rPr>
  </w:style>
  <w:style w:type="character" w:customStyle="1" w:styleId="49pt0ptExact">
    <w:name w:val="Основной текст (4) + 9 pt;Интервал 0 pt Exact"/>
    <w:basedOn w:val="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0"/>
      <w:szCs w:val="30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5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60" w:line="0" w:lineRule="atLeast"/>
      <w:outlineLvl w:val="0"/>
    </w:pPr>
    <w:rPr>
      <w:rFonts w:ascii="Times New Roman" w:eastAsia="Times New Roman" w:hAnsi="Times New Roman" w:cs="Times New Roman"/>
      <w:b/>
      <w:bCs/>
      <w:spacing w:val="60"/>
      <w:sz w:val="30"/>
      <w:szCs w:val="30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0" w:line="264" w:lineRule="exact"/>
      <w:jc w:val="both"/>
      <w:outlineLvl w:val="1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 w:line="26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18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1">
    <w:name w:val="основной текст3"/>
    <w:basedOn w:val="a"/>
    <w:uiPriority w:val="99"/>
    <w:rsid w:val="00963A3C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footer"/>
    <w:basedOn w:val="a"/>
    <w:link w:val="a9"/>
    <w:uiPriority w:val="99"/>
    <w:unhideWhenUsed/>
    <w:rsid w:val="00963A3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63A3C"/>
    <w:rPr>
      <w:color w:val="000000"/>
    </w:rPr>
  </w:style>
  <w:style w:type="paragraph" w:styleId="aa">
    <w:name w:val="header"/>
    <w:basedOn w:val="a"/>
    <w:link w:val="ab"/>
    <w:uiPriority w:val="99"/>
    <w:unhideWhenUsed/>
    <w:rsid w:val="00963A3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63A3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2017-04-24T07:12:00Z</dcterms:created>
  <dcterms:modified xsi:type="dcterms:W3CDTF">2017-04-24T07:15:00Z</dcterms:modified>
</cp:coreProperties>
</file>