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751" w:rsidRDefault="003D7751" w:rsidP="003D7751">
      <w:pPr>
        <w:pStyle w:val="3"/>
      </w:pPr>
      <w:r>
        <w:t>Администрация муниципального образования «Город Астрахань»</w:t>
      </w:r>
    </w:p>
    <w:p w:rsidR="007628D3" w:rsidRDefault="003D7751" w:rsidP="003D7751">
      <w:pPr>
        <w:pStyle w:val="3"/>
      </w:pPr>
      <w:r>
        <w:t>ПОСТАНОВЛЕНИЕ</w:t>
      </w:r>
      <w:r w:rsidR="007628D3">
        <w:t xml:space="preserve"> </w:t>
      </w:r>
    </w:p>
    <w:p w:rsidR="003D7751" w:rsidRDefault="007628D3" w:rsidP="003D7751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 xml:space="preserve"> </w:t>
      </w:r>
      <w:r w:rsidR="003D7751">
        <w:t>22 декабря 2017 года № 5966</w:t>
      </w:r>
    </w:p>
    <w:p w:rsidR="003D7751" w:rsidRDefault="003D7751" w:rsidP="003D7751">
      <w:pPr>
        <w:pStyle w:val="3"/>
      </w:pPr>
      <w:r>
        <w:t xml:space="preserve">«О внесении изменений в постановление администрации </w:t>
      </w:r>
    </w:p>
    <w:p w:rsidR="003D7751" w:rsidRDefault="003D7751" w:rsidP="003D7751">
      <w:pPr>
        <w:pStyle w:val="3"/>
      </w:pPr>
      <w:r>
        <w:t>муниципального образования «Город Астрахань» от 23.11.2017 № 5858»</w:t>
      </w:r>
    </w:p>
    <w:p w:rsidR="003D7751" w:rsidRDefault="003D7751" w:rsidP="003D7751">
      <w:pPr>
        <w:pStyle w:val="a4"/>
      </w:pPr>
      <w: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ПОСТАНОВЛЯЮ:</w:t>
      </w:r>
    </w:p>
    <w:p w:rsidR="003D7751" w:rsidRDefault="003D7751" w:rsidP="003D7751">
      <w:pPr>
        <w:pStyle w:val="a4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23.11.2017 № 5858 «О реализации полномочий по оказанию и выполнению муниципальных услуг (работ) на территории муниципального образования «Город Астрахань» изменения, изложив виды деятельности, осуществляемые муниципальными учреждениями, подведомственными администрации муниципального образования «Город Астрахань» и ее структурным подразделениям, не включенные в общероссийские базовые (отраслевые) перечни (классификаторы) государственных и муниципальных услуг, оказываемых физическим лицам, по</w:t>
      </w:r>
      <w:proofErr w:type="gramEnd"/>
      <w:r>
        <w:t xml:space="preserve"> </w:t>
      </w:r>
      <w:proofErr w:type="gramStart"/>
      <w:r>
        <w:t>которым</w:t>
      </w:r>
      <w:proofErr w:type="gramEnd"/>
      <w:r>
        <w:t xml:space="preserve"> формируется региональный перечень государственных и муниципальных услуг и работ в новой редакции, согласно приложению к настоящему постановлению администрации муниципального образования «Город Астрахань».</w:t>
      </w:r>
    </w:p>
    <w:p w:rsidR="003D7751" w:rsidRDefault="003D7751" w:rsidP="003D7751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3D7751" w:rsidRDefault="003D7751" w:rsidP="003D7751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D7751" w:rsidRDefault="003D7751" w:rsidP="003D7751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D7751" w:rsidRDefault="003D7751" w:rsidP="003D7751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D7751" w:rsidRDefault="003D7751" w:rsidP="003D7751">
      <w:pPr>
        <w:pStyle w:val="a4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D7751" w:rsidRDefault="003D7751" w:rsidP="003D7751">
      <w:pPr>
        <w:pStyle w:val="a4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D7751" w:rsidRDefault="003D7751" w:rsidP="003D7751">
      <w:pPr>
        <w:pStyle w:val="a4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D7751" w:rsidRDefault="003D7751" w:rsidP="003D7751">
      <w:pPr>
        <w:pStyle w:val="a4"/>
      </w:pPr>
      <w: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3D7751" w:rsidRDefault="003D7751" w:rsidP="003D7751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D7751" w:rsidRDefault="003D7751" w:rsidP="003D7751">
      <w:pPr>
        <w:pStyle w:val="a4"/>
        <w:jc w:val="right"/>
      </w:pPr>
      <w:r>
        <w:rPr>
          <w:b/>
          <w:bCs/>
        </w:rPr>
        <w:t>И.о. главы администрации С.Б. АГАБЕКОВ</w:t>
      </w:r>
    </w:p>
    <w:p w:rsidR="003D7751" w:rsidRDefault="003D7751" w:rsidP="003D7751">
      <w:pPr>
        <w:pStyle w:val="a4"/>
      </w:pPr>
    </w:p>
    <w:p w:rsidR="003D7751" w:rsidRDefault="003D7751" w:rsidP="003D7751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3D7751" w:rsidRDefault="003D7751" w:rsidP="003D7751">
      <w:pPr>
        <w:pStyle w:val="a4"/>
        <w:ind w:left="2835" w:firstLine="0"/>
      </w:pPr>
      <w:r>
        <w:t>муниципального образования «Город Астрахань»</w:t>
      </w:r>
    </w:p>
    <w:p w:rsidR="003D7751" w:rsidRDefault="003D7751" w:rsidP="003D7751">
      <w:pPr>
        <w:pStyle w:val="a4"/>
        <w:ind w:left="2835" w:firstLine="0"/>
      </w:pPr>
      <w:r>
        <w:t>от 22.12.2017 № 5966</w:t>
      </w:r>
    </w:p>
    <w:p w:rsidR="003D7751" w:rsidRDefault="003D7751" w:rsidP="003D7751">
      <w:pPr>
        <w:pStyle w:val="a4"/>
        <w:spacing w:before="57"/>
        <w:ind w:left="2835" w:firstLine="0"/>
      </w:pPr>
      <w:r>
        <w:t xml:space="preserve">Приложение к постановлению администрации </w:t>
      </w:r>
    </w:p>
    <w:p w:rsidR="003D7751" w:rsidRDefault="003D7751" w:rsidP="003D7751">
      <w:pPr>
        <w:pStyle w:val="a4"/>
        <w:ind w:left="2835" w:firstLine="0"/>
      </w:pPr>
      <w:r>
        <w:t>муниципального образования «Город Астрахань»</w:t>
      </w:r>
    </w:p>
    <w:p w:rsidR="003D7751" w:rsidRDefault="003D7751" w:rsidP="003D7751">
      <w:pPr>
        <w:pStyle w:val="a4"/>
        <w:ind w:left="2835" w:firstLine="0"/>
      </w:pPr>
      <w:r>
        <w:t>от 23.11.2017 № 5858</w:t>
      </w:r>
    </w:p>
    <w:p w:rsidR="003D7751" w:rsidRDefault="003D7751" w:rsidP="003D7751">
      <w:pPr>
        <w:pStyle w:val="3"/>
      </w:pPr>
      <w:r>
        <w:t>Виды деятельности, осуществляемые муниципальными учреждениями,</w:t>
      </w:r>
    </w:p>
    <w:p w:rsidR="003D7751" w:rsidRDefault="003D7751" w:rsidP="003D7751">
      <w:pPr>
        <w:pStyle w:val="3"/>
      </w:pPr>
      <w:r>
        <w:t xml:space="preserve"> </w:t>
      </w:r>
      <w:proofErr w:type="gramStart"/>
      <w:r>
        <w:t>подведомственными</w:t>
      </w:r>
      <w:proofErr w:type="gramEnd"/>
      <w:r>
        <w:t xml:space="preserve"> администрации муниципального образования </w:t>
      </w:r>
    </w:p>
    <w:p w:rsidR="003D7751" w:rsidRDefault="003D7751" w:rsidP="003D7751">
      <w:pPr>
        <w:pStyle w:val="3"/>
      </w:pPr>
      <w:r>
        <w:t xml:space="preserve">«Город Астрахань» и ее структурным подразделениям, не </w:t>
      </w:r>
      <w:proofErr w:type="gramStart"/>
      <w:r>
        <w:t>включенные</w:t>
      </w:r>
      <w:proofErr w:type="gramEnd"/>
      <w:r>
        <w:t xml:space="preserve"> </w:t>
      </w:r>
    </w:p>
    <w:p w:rsidR="003D7751" w:rsidRDefault="003D7751" w:rsidP="003D7751">
      <w:pPr>
        <w:pStyle w:val="3"/>
      </w:pPr>
      <w:r>
        <w:t xml:space="preserve">в общероссийские базовые (отраслевые) перечни (классификаторы) </w:t>
      </w:r>
    </w:p>
    <w:p w:rsidR="003D7751" w:rsidRDefault="003D7751" w:rsidP="003D7751">
      <w:pPr>
        <w:pStyle w:val="3"/>
      </w:pPr>
      <w:r>
        <w:t>государственных и муниципальных услуг, оказываемых</w:t>
      </w:r>
    </w:p>
    <w:p w:rsidR="003D7751" w:rsidRDefault="003D7751" w:rsidP="003D7751">
      <w:pPr>
        <w:pStyle w:val="3"/>
      </w:pPr>
      <w:r>
        <w:t xml:space="preserve"> физическим лицам, по которым формируется </w:t>
      </w:r>
      <w:proofErr w:type="gramStart"/>
      <w:r>
        <w:t>региональный</w:t>
      </w:r>
      <w:proofErr w:type="gramEnd"/>
      <w:r>
        <w:t xml:space="preserve"> </w:t>
      </w:r>
    </w:p>
    <w:p w:rsidR="003D7751" w:rsidRDefault="003D7751" w:rsidP="003D7751">
      <w:pPr>
        <w:pStyle w:val="3"/>
      </w:pPr>
      <w:r>
        <w:t xml:space="preserve">перечень государственных и муниципальных услуг и работ 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2015"/>
        <w:gridCol w:w="3265"/>
        <w:gridCol w:w="1712"/>
      </w:tblGrid>
      <w:tr w:rsidR="003D7751" w:rsidTr="009F0B4E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Наименование вида деятельности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Наименование муниципальной услуги или работы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Ответственный ГРБС</w:t>
            </w:r>
          </w:p>
        </w:tc>
      </w:tr>
      <w:tr w:rsidR="003D7751" w:rsidTr="009F0B4E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1.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Транспорт и дорожное хозяйство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Организация и осуществление транспортного обслуживания должностных лиц государственных органов и государственных учреждений.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rPr>
                <w:spacing w:val="-2"/>
              </w:rPr>
              <w:t>Управление делами администрации муниципального образования «Город Астрахань»</w:t>
            </w:r>
          </w:p>
        </w:tc>
      </w:tr>
      <w:tr w:rsidR="003D7751" w:rsidTr="009F0B4E"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2.</w:t>
            </w:r>
          </w:p>
        </w:tc>
        <w:tc>
          <w:tcPr>
            <w:tcW w:w="20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Связь, информатика и средства массовой информации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Осуществление издательской деятельности: опубликование правовых актов и иной официальной информации муниципального образования «Город Астрахань»</w:t>
            </w:r>
          </w:p>
        </w:tc>
        <w:tc>
          <w:tcPr>
            <w:tcW w:w="17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Управление информационной политики администрации муниципального образования «Город Астрахань»</w:t>
            </w: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Осуществление издательской деятельности: выпуск газеты информационной, культурно-</w:t>
            </w:r>
            <w:r>
              <w:lastRenderedPageBreak/>
              <w:t>просветительской тематики</w:t>
            </w:r>
          </w:p>
        </w:tc>
        <w:tc>
          <w:tcPr>
            <w:tcW w:w="1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 xml:space="preserve">Осуществление издательской деятельности: </w:t>
            </w:r>
            <w:proofErr w:type="spellStart"/>
            <w:r>
              <w:t>спецвыпуск</w:t>
            </w:r>
            <w:proofErr w:type="spellEnd"/>
            <w:r>
              <w:t xml:space="preserve"> газеты информационной, культурно-­просветительской тематики</w:t>
            </w:r>
          </w:p>
        </w:tc>
        <w:tc>
          <w:tcPr>
            <w:tcW w:w="1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Услуги по размещению в информационно</w:t>
            </w:r>
            <w:proofErr w:type="gramStart"/>
            <w:r>
              <w:t>­-</w:t>
            </w:r>
            <w:proofErr w:type="gramEnd"/>
            <w:r>
              <w:t>коммуникационной сети Интернет</w:t>
            </w:r>
          </w:p>
        </w:tc>
        <w:tc>
          <w:tcPr>
            <w:tcW w:w="17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D7751" w:rsidRDefault="003D7751" w:rsidP="003D7751">
      <w:pPr>
        <w:pStyle w:val="a4"/>
        <w:rPr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2015"/>
        <w:gridCol w:w="3277"/>
        <w:gridCol w:w="1700"/>
      </w:tblGrid>
      <w:tr w:rsidR="003D7751" w:rsidTr="009F0B4E"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3.</w:t>
            </w:r>
          </w:p>
        </w:tc>
        <w:tc>
          <w:tcPr>
            <w:tcW w:w="20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Жилищно-коммунальное хозяйство, благоустройство, градостроительная деятельность, строительство и архитектура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Подготовка документации по планировке территории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Оформление и согласование проекта комплексного благоустройства территории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rPr>
                <w:spacing w:val="-3"/>
              </w:rPr>
              <w:t>Проверка и обследование земельных участков и объектов недвижимого имущества на соответствие градостроительной документации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Обследование построенных, реконструированных объектов капитального строительства и линейных объектов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Выполнение работ в отношении недвижимого имущества для государственного кадастрового учета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4.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Ведение бухгалтерского учета бюджетными учреждениями, формирование регистров бухгалтерского учета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Ведение бухгалтерского учета, формирование регистров бухгалтерского учета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Финансово</w:t>
            </w:r>
            <w:proofErr w:type="gramStart"/>
            <w:r>
              <w:t>­-</w:t>
            </w:r>
            <w:proofErr w:type="gramEnd"/>
            <w:r>
              <w:t>казначейское управление администрации муниципального образования «Город Астрахань»</w:t>
            </w:r>
          </w:p>
        </w:tc>
      </w:tr>
      <w:tr w:rsidR="003D7751" w:rsidTr="009F0B4E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5.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Формирование бюджетной отчетности для ГРБС, уполномоченного на формирование сводных и консолидированных форм отчетности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Ведение бухгалтерского учета, формирование регистров бухгалтерского учета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D7751" w:rsidRDefault="003D7751" w:rsidP="003D7751">
      <w:pPr>
        <w:pStyle w:val="a4"/>
        <w:rPr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2015"/>
        <w:gridCol w:w="3277"/>
        <w:gridCol w:w="1700"/>
      </w:tblGrid>
      <w:tr w:rsidR="003D7751" w:rsidTr="009F0B4E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6.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Защита населения и территорий от чрезвычайных ситуаций природного и техногенного характера, пожарная безопасность и безопасность людей на водных объектах, гражданская оборона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Защита населения и территорий от чрезвычайных ситуаций природного и техногенного характера (за исключением обеспечения безопасности на водных объектах)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3D7751" w:rsidTr="009F0B4E"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7.</w:t>
            </w:r>
          </w:p>
        </w:tc>
        <w:tc>
          <w:tcPr>
            <w:tcW w:w="20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Жилищно-коммунальное хозяйство, благоустройство, градостроительная деятельность, строительство и архитектура</w:t>
            </w: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Организация ритуальных услуг и содержание мест захоронения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Организация капитального ремонта, ремонта и содержания закрепленных автомобильных дорог общего пользования и искусственных дорожных сооружений в их составе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Уборка территории и аналогичная деятельность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Организация благоустройства и озеленения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Организация уличного освещения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36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Выполнение услуг по текущему содержанию и ремонту установок наружного освещения</w:t>
            </w: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D7751" w:rsidRDefault="003D7751" w:rsidP="003D7751">
      <w:pPr>
        <w:pStyle w:val="a4"/>
        <w:rPr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1973"/>
        <w:gridCol w:w="3296"/>
        <w:gridCol w:w="1688"/>
      </w:tblGrid>
      <w:tr w:rsidR="003D7751" w:rsidTr="009F0B4E"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8.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Лесное и водное хозяйство</w:t>
            </w: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Выполнение работ по эксплуатации гидротехнических сооружений (ГТС) и водохозяйственных систем, находящихся в оперативном управлении Учреждения</w:t>
            </w:r>
          </w:p>
        </w:tc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3D7751" w:rsidTr="009F0B4E"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 xml:space="preserve">Выполнение работ и оказание услуг, связанных с осуществлением </w:t>
            </w:r>
            <w:proofErr w:type="spellStart"/>
            <w:r>
              <w:t>водоохранной</w:t>
            </w:r>
            <w:proofErr w:type="spellEnd"/>
            <w:r>
              <w:t xml:space="preserve"> и водохозяйственной деятельности на водных объектах, находящихся в зоне деятельности Учреждения (очистка </w:t>
            </w:r>
            <w:r>
              <w:lastRenderedPageBreak/>
              <w:t xml:space="preserve">акватории водных объектов от древесного хлама и мусора, проведение берегоукрепительных и дноуглубительных работ, обследование водных объектов), в том числе с использованием </w:t>
            </w:r>
            <w:proofErr w:type="spellStart"/>
            <w:r>
              <w:t>плавсредств</w:t>
            </w:r>
            <w:proofErr w:type="spellEnd"/>
            <w:r>
              <w:t xml:space="preserve"> (катер, моторная лодка, земснаряд и т.д.)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Проведение ухода за лесами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Предупреждение возникновения и распространения лесных пожаров, включая территорию ООПТ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 xml:space="preserve">Осуществление </w:t>
            </w:r>
            <w:proofErr w:type="spellStart"/>
            <w:r>
              <w:t>лесовосстановления</w:t>
            </w:r>
            <w:proofErr w:type="spellEnd"/>
            <w:r>
              <w:t xml:space="preserve"> и лесоразведения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374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9.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Молодежная политика</w:t>
            </w: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Организация досуга детей, подростков и молодежи</w:t>
            </w:r>
          </w:p>
        </w:tc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Управление образования муниципального образования «Город Астрахань»</w:t>
            </w:r>
          </w:p>
        </w:tc>
      </w:tr>
      <w:tr w:rsidR="003D7751" w:rsidTr="009F0B4E">
        <w:trPr>
          <w:trHeight w:val="192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Организация досуга детей, подростков и молодежи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D7751" w:rsidTr="009F0B4E"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D7751" w:rsidRDefault="003D7751" w:rsidP="009F0B4E">
            <w:pPr>
              <w:pStyle w:val="a5"/>
            </w:pPr>
            <w:r>
              <w:t>Организация досуга детей, подростков и молодежи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751" w:rsidRDefault="003D7751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17A"/>
    <w:rsid w:val="003D7751"/>
    <w:rsid w:val="007628D3"/>
    <w:rsid w:val="00984FF0"/>
    <w:rsid w:val="00BD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75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D775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3D775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3D775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3D775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75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D775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3D775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3D775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3D775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1147</Words>
  <Characters>6543</Characters>
  <Application>Microsoft Office Word</Application>
  <DocSecurity>0</DocSecurity>
  <Lines>54</Lines>
  <Paragraphs>15</Paragraphs>
  <ScaleCrop>false</ScaleCrop>
  <Company/>
  <LinksUpToDate>false</LinksUpToDate>
  <CharactersWithSpaces>7675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2017-12-28T07:44:00Z</dcterms:created>
  <dcterms:modified xsi:type="dcterms:W3CDTF">2017-12-28T10:42:00Z</dcterms:modified>
</cp:coreProperties>
</file>