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AB1" w:rsidRDefault="00692AB1" w:rsidP="00692AB1">
      <w:pPr>
        <w:pStyle w:val="3"/>
      </w:pPr>
      <w:r>
        <w:t>Администрация муниципального образования «Город Астрахань»</w:t>
      </w:r>
    </w:p>
    <w:p w:rsidR="00A93887" w:rsidRDefault="00692AB1" w:rsidP="00692AB1">
      <w:pPr>
        <w:pStyle w:val="3"/>
      </w:pPr>
      <w:r>
        <w:t>ПОСТАНОВЛЕНИЕ</w:t>
      </w:r>
    </w:p>
    <w:p w:rsidR="00692AB1" w:rsidRDefault="00692AB1" w:rsidP="00692AB1">
      <w:pPr>
        <w:pStyle w:val="3"/>
      </w:pPr>
      <w:bookmarkStart w:id="0" w:name="_GoBack"/>
      <w:bookmarkEnd w:id="0"/>
      <w:r>
        <w:t xml:space="preserve">22 февраля 2017 года № 1193 </w:t>
      </w:r>
    </w:p>
    <w:p w:rsidR="00692AB1" w:rsidRDefault="00692AB1" w:rsidP="00692AB1">
      <w:pPr>
        <w:pStyle w:val="3"/>
      </w:pPr>
      <w:r>
        <w:t xml:space="preserve">«О разработке документации по планировке территории в районе улиц </w:t>
      </w:r>
      <w:proofErr w:type="spellStart"/>
      <w:r>
        <w:t>Геленджикской</w:t>
      </w:r>
      <w:proofErr w:type="spellEnd"/>
      <w:r>
        <w:t xml:space="preserve"> и 2-я </w:t>
      </w:r>
      <w:proofErr w:type="spellStart"/>
      <w:r>
        <w:t>Сурепская</w:t>
      </w:r>
      <w:proofErr w:type="spellEnd"/>
      <w:r>
        <w:t xml:space="preserve"> в Кировском районе г. Астрахани для строительства микрорайона индивидуальной жилой застройки»</w:t>
      </w:r>
    </w:p>
    <w:p w:rsidR="00692AB1" w:rsidRDefault="00692AB1" w:rsidP="00692AB1">
      <w:pPr>
        <w:pStyle w:val="a3"/>
        <w:rPr>
          <w:spacing w:val="2"/>
        </w:rPr>
      </w:pPr>
      <w:r>
        <w:rPr>
          <w:spacing w:val="2"/>
        </w:rPr>
        <w:t>В соответствии со статьями 42, 43, 45, 46 Градостроительного кодекса РФ,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муниципальным заданием № 6 на 2017 год, утвержденным приказом управления по строительству, архитектуре и градостроительству администрации муниципального образования «Город Астрахань» от 28.12.2016 № 310, ПОСТАНОВЛЯЮ:</w:t>
      </w:r>
    </w:p>
    <w:p w:rsidR="00692AB1" w:rsidRDefault="00692AB1" w:rsidP="00692AB1">
      <w:pPr>
        <w:pStyle w:val="a3"/>
      </w:pPr>
      <w:r>
        <w:t xml:space="preserve">1. Разработать документацию по планировке территории в районе улиц </w:t>
      </w:r>
      <w:proofErr w:type="spellStart"/>
      <w:r>
        <w:t>Геленджикской</w:t>
      </w:r>
      <w:proofErr w:type="spellEnd"/>
      <w:r>
        <w:t xml:space="preserve"> и 2-я </w:t>
      </w:r>
      <w:proofErr w:type="spellStart"/>
      <w:r>
        <w:t>Сурепская</w:t>
      </w:r>
      <w:proofErr w:type="spellEnd"/>
      <w:r>
        <w:t xml:space="preserve"> в Кировском районе г. Астрахани для строительства микрорайона индивидуальной жилой застройки в границах, обозначенных на приложении к настоящему постановлению администрации муниципального образования «Город Астрахань».</w:t>
      </w:r>
    </w:p>
    <w:p w:rsidR="00692AB1" w:rsidRDefault="00692AB1" w:rsidP="00692AB1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документации.</w:t>
      </w:r>
    </w:p>
    <w:p w:rsidR="00692AB1" w:rsidRDefault="00692AB1" w:rsidP="00692AB1">
      <w:pPr>
        <w:pStyle w:val="a3"/>
      </w:pPr>
      <w:r>
        <w:t xml:space="preserve">3. МБУ г. Астрахани «Архитектура»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согласно графику выполнения муниципального задания № 6 на 2017 год. </w:t>
      </w:r>
    </w:p>
    <w:p w:rsidR="00692AB1" w:rsidRDefault="00692AB1" w:rsidP="00692AB1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692AB1" w:rsidRDefault="00692AB1" w:rsidP="00692AB1">
      <w:pPr>
        <w:pStyle w:val="a3"/>
      </w:pPr>
      <w:r>
        <w:t>4.1.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92AB1" w:rsidRDefault="00692AB1" w:rsidP="00692AB1">
      <w:pPr>
        <w:pStyle w:val="a3"/>
      </w:pPr>
      <w: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92AB1" w:rsidRDefault="00692AB1" w:rsidP="00692AB1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A3C34" w:rsidRDefault="00692AB1" w:rsidP="00692AB1">
      <w:pPr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692AB1" w:rsidRDefault="00692AB1" w:rsidP="00692AB1">
      <w:pPr>
        <w:jc w:val="right"/>
      </w:pPr>
      <w:r>
        <w:rPr>
          <w:b/>
          <w:bCs/>
          <w:noProof/>
          <w:lang w:eastAsia="ru-RU"/>
        </w:rPr>
        <w:lastRenderedPageBreak/>
        <w:drawing>
          <wp:inline distT="0" distB="0" distL="0" distR="0">
            <wp:extent cx="4023360" cy="5542280"/>
            <wp:effectExtent l="0" t="0" r="0" b="1270"/>
            <wp:docPr id="1" name="Рисунок 1" descr="C:\Users\User\Desktop\АВ\№8\Полумордвинов\1193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В\№8\Полумордвинов\1193\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3360" cy="554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92A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AB1"/>
    <w:rsid w:val="00692AB1"/>
    <w:rsid w:val="009A3C34"/>
    <w:rsid w:val="00A9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E0E90E-743E-4CAD-A7F7-29AB44B35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2AB1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92AB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92A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2017-03-13T07:00:00Z</dcterms:created>
  <dcterms:modified xsi:type="dcterms:W3CDTF">2017-03-13T07:00:00Z</dcterms:modified>
</cp:coreProperties>
</file>