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220" w:rsidRDefault="000E6220" w:rsidP="000E6220">
      <w:pPr>
        <w:pStyle w:val="3"/>
      </w:pPr>
      <w:r>
        <w:t>Администрация муниципального образования «Город Астрахань»</w:t>
      </w:r>
    </w:p>
    <w:p w:rsidR="000E6220" w:rsidRDefault="000E6220" w:rsidP="000E6220">
      <w:pPr>
        <w:pStyle w:val="3"/>
      </w:pPr>
      <w:r>
        <w:t>ПОСТАНОВЛЕНИЕ</w:t>
      </w:r>
      <w:bookmarkStart w:id="0" w:name="_GoBack"/>
      <w:bookmarkEnd w:id="0"/>
    </w:p>
    <w:p w:rsidR="000E6220" w:rsidRDefault="000E6220" w:rsidP="000E6220">
      <w:pPr>
        <w:pStyle w:val="3"/>
      </w:pPr>
      <w:r>
        <w:t>22 июня 2017 года № 3756</w:t>
      </w:r>
    </w:p>
    <w:p w:rsidR="000E6220" w:rsidRDefault="000E6220" w:rsidP="000E6220">
      <w:pPr>
        <w:pStyle w:val="3"/>
      </w:pPr>
      <w:r>
        <w:t xml:space="preserve">«Об отказе в предоставлении разрешения на условно разрешенный </w:t>
      </w:r>
    </w:p>
    <w:p w:rsidR="000E6220" w:rsidRDefault="000E6220" w:rsidP="000E6220">
      <w:pPr>
        <w:pStyle w:val="3"/>
      </w:pPr>
      <w:r>
        <w:t xml:space="preserve">вид использования земельного участка по ул. Минусинской, 8 </w:t>
      </w:r>
    </w:p>
    <w:p w:rsidR="000E6220" w:rsidRDefault="000E6220" w:rsidP="000E6220">
      <w:pPr>
        <w:pStyle w:val="3"/>
      </w:pPr>
      <w:r>
        <w:t>в Кировском районе г. Астрахани - объекты гаражного назначения»</w:t>
      </w:r>
    </w:p>
    <w:p w:rsidR="000E6220" w:rsidRDefault="000E6220" w:rsidP="000E6220">
      <w:pPr>
        <w:pStyle w:val="a4"/>
      </w:pPr>
      <w:r>
        <w:t xml:space="preserve">В связи с обращением </w:t>
      </w:r>
      <w:proofErr w:type="spellStart"/>
      <w:r>
        <w:t>Мангушевой</w:t>
      </w:r>
      <w:proofErr w:type="spellEnd"/>
      <w:r>
        <w:t xml:space="preserve"> О.С. от 02.05.2017 № 05/17-2339-(0)-0,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31.05.2017, в связи с невозможностью соблюдения при строительстве, реконструкции и эксплуатации запрашиваемого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сооружений», ПОСТАНОВЛЯЮ:</w:t>
      </w:r>
    </w:p>
    <w:p w:rsidR="000E6220" w:rsidRDefault="000E6220" w:rsidP="000E6220">
      <w:pPr>
        <w:pStyle w:val="a4"/>
      </w:pPr>
      <w:r>
        <w:t xml:space="preserve">1. Отказать в предоставлении разрешения на условно разрешенным вид использования земельного участка 2833 кв. м (кадастровый номер 30:12:010092:414) по ул. Минусинской, 8 в Кировском районе г. Астрахани - объекты гаражного назначения. </w:t>
      </w:r>
    </w:p>
    <w:p w:rsidR="000E6220" w:rsidRDefault="000E6220" w:rsidP="000E6220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0E6220" w:rsidRDefault="000E6220" w:rsidP="000E6220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0E6220" w:rsidRDefault="000E6220" w:rsidP="000E6220">
      <w:pPr>
        <w:pStyle w:val="a4"/>
      </w:pPr>
      <w:r>
        <w:t xml:space="preserve">3.1. Разместить настоящее постановление администрации муниципального образования «Город Астрахань» </w:t>
      </w:r>
      <w:proofErr w:type="gramStart"/>
      <w:r>
        <w:t>на официальном сайге</w:t>
      </w:r>
      <w:proofErr w:type="gramEnd"/>
      <w:r>
        <w:t xml:space="preserve"> администрации муниципального образования «Город Астрахань».</w:t>
      </w:r>
    </w:p>
    <w:p w:rsidR="000E6220" w:rsidRDefault="000E6220" w:rsidP="000E6220">
      <w:pPr>
        <w:pStyle w:val="a4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E6220" w:rsidRDefault="000E6220" w:rsidP="000E6220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E6220" w:rsidRDefault="000E6220" w:rsidP="000E6220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220"/>
    <w:rsid w:val="000E6220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199951-63C6-48E6-8145-589FE268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0E622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0E62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0E62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2017-06-29T05:26:00Z</dcterms:created>
  <dcterms:modified xsi:type="dcterms:W3CDTF">2017-06-29T05:27:00Z</dcterms:modified>
</cp:coreProperties>
</file>