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10AF" w:rsidRDefault="008410AF" w:rsidP="008410AF">
      <w:pPr>
        <w:pStyle w:val="3"/>
      </w:pPr>
      <w:r>
        <w:t>Администрация муниципального образования «Город Астрахань»</w:t>
      </w:r>
    </w:p>
    <w:p w:rsidR="008410AF" w:rsidRDefault="008410AF" w:rsidP="008410AF">
      <w:pPr>
        <w:pStyle w:val="3"/>
      </w:pPr>
      <w:r>
        <w:t>ПОСТАНОВЛЕНИЕ</w:t>
      </w:r>
    </w:p>
    <w:p w:rsidR="008410AF" w:rsidRDefault="008410AF" w:rsidP="008410AF">
      <w:pPr>
        <w:pStyle w:val="3"/>
      </w:pPr>
      <w:r>
        <w:t>24 декабря 2018 года № 687</w:t>
      </w:r>
    </w:p>
    <w:p w:rsidR="008410AF" w:rsidRDefault="008410AF" w:rsidP="008410AF">
      <w:pPr>
        <w:pStyle w:val="3"/>
      </w:pPr>
      <w:r>
        <w:t xml:space="preserve">«Об утверждении Документа планирования </w:t>
      </w:r>
      <w:proofErr w:type="gramStart"/>
      <w:r>
        <w:t>регулярных</w:t>
      </w:r>
      <w:proofErr w:type="gramEnd"/>
    </w:p>
    <w:p w:rsidR="008410AF" w:rsidRDefault="008410AF" w:rsidP="008410AF">
      <w:pPr>
        <w:pStyle w:val="3"/>
      </w:pPr>
      <w:r>
        <w:t xml:space="preserve"> перевозок транспортом общего пользования </w:t>
      </w:r>
    </w:p>
    <w:p w:rsidR="008410AF" w:rsidRDefault="008410AF" w:rsidP="008410AF">
      <w:pPr>
        <w:pStyle w:val="3"/>
      </w:pPr>
      <w:r>
        <w:t>в муниципальном образовании «Город Астрахань»</w:t>
      </w:r>
    </w:p>
    <w:p w:rsidR="008410AF" w:rsidRDefault="008410AF" w:rsidP="008410AF">
      <w:pPr>
        <w:pStyle w:val="3"/>
      </w:pPr>
      <w:r>
        <w:t xml:space="preserve"> на 2019-2021 годы»</w:t>
      </w:r>
    </w:p>
    <w:p w:rsidR="008410AF" w:rsidRDefault="008410AF" w:rsidP="008410AF">
      <w:pPr>
        <w:pStyle w:val="a3"/>
      </w:pPr>
      <w:proofErr w:type="gramStart"/>
      <w:r>
        <w:t>Руководствуясь Федеральным законом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 постановлением администрации муниципального образования «Город Астрахань» от 22.12.2015 № 8939 «Об утверждении Порядка разработки и утверждения документа планирования регулярных перевозок транспортом общего пользования в муниципальном образовании «Город Астрахань», на основании решения</w:t>
      </w:r>
      <w:proofErr w:type="gramEnd"/>
      <w:r>
        <w:t xml:space="preserve"> рабочей группы по вопросам подготовки документов планирования регулярных перевозок транспортом общего пользования в муниципальном образовании «Город Астрахань» от 23.11.2018, </w:t>
      </w:r>
    </w:p>
    <w:p w:rsidR="008410AF" w:rsidRDefault="008410AF" w:rsidP="008410AF">
      <w:pPr>
        <w:pStyle w:val="a3"/>
      </w:pPr>
      <w:r>
        <w:t>ПОСТАНОВЛЯЮ,</w:t>
      </w:r>
    </w:p>
    <w:p w:rsidR="008410AF" w:rsidRDefault="008410AF" w:rsidP="008410AF">
      <w:pPr>
        <w:pStyle w:val="a3"/>
      </w:pPr>
      <w:r>
        <w:t>1. Утвердить прилагаемый Документ планирования регулярных перевозок транспортом общего пользования в муниципальном образовании «Город Астрахань» на 2019-2021 годы.</w:t>
      </w:r>
    </w:p>
    <w:p w:rsidR="008410AF" w:rsidRDefault="008410AF" w:rsidP="008410AF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8410AF" w:rsidRDefault="008410AF" w:rsidP="008410AF">
      <w:pPr>
        <w:pStyle w:val="a3"/>
      </w:pPr>
      <w: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8410AF" w:rsidRDefault="008410AF" w:rsidP="008410AF">
      <w:pPr>
        <w:pStyle w:val="a3"/>
      </w:pPr>
      <w:r>
        <w:t xml:space="preserve">2.2.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410AF" w:rsidRDefault="008410AF" w:rsidP="008410AF">
      <w:pPr>
        <w:pStyle w:val="a3"/>
      </w:pPr>
      <w:r>
        <w:t>3. Управлению контроля и документооборота администрации муниципального образования «Город Астрахань»:</w:t>
      </w:r>
    </w:p>
    <w:p w:rsidR="008410AF" w:rsidRDefault="008410AF" w:rsidP="008410AF">
      <w:pPr>
        <w:pStyle w:val="a3"/>
      </w:pPr>
      <w:r>
        <w:t xml:space="preserve">3.1.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8410AF" w:rsidRDefault="008410AF" w:rsidP="008410AF">
      <w:pPr>
        <w:pStyle w:val="a3"/>
      </w:pPr>
      <w:r>
        <w:t>3.2. В течение десяти дней после дня принятия направить настоящее постановление администрации муниципального образования «Город Астрахань» в прокуратуру города Астрахани для проведения антикоррупционной экспертизы и проверки на предмет законности.</w:t>
      </w:r>
    </w:p>
    <w:p w:rsidR="008410AF" w:rsidRDefault="008410AF" w:rsidP="008410AF">
      <w:pPr>
        <w:pStyle w:val="a3"/>
      </w:pPr>
      <w:r>
        <w:t>4. Настоящее постановление администрации муниципального образования «Город Астрахань» вступает в силу со дня официального опубликования.</w:t>
      </w:r>
    </w:p>
    <w:p w:rsidR="008410AF" w:rsidRDefault="008410AF" w:rsidP="008410AF">
      <w:pPr>
        <w:pStyle w:val="a3"/>
        <w:jc w:val="right"/>
      </w:pPr>
      <w:r>
        <w:rPr>
          <w:b/>
          <w:bCs/>
        </w:rPr>
        <w:t>Глава администрации Р.Л.</w:t>
      </w:r>
      <w:r>
        <w:rPr>
          <w:b/>
          <w:bCs/>
          <w:caps/>
        </w:rPr>
        <w:t xml:space="preserve"> Харисов</w:t>
      </w:r>
    </w:p>
    <w:p w:rsidR="008410AF" w:rsidRDefault="008410AF" w:rsidP="008410AF">
      <w:pPr>
        <w:pStyle w:val="a3"/>
      </w:pPr>
    </w:p>
    <w:p w:rsidR="008410AF" w:rsidRDefault="008410AF">
      <w:pPr>
        <w:rPr>
          <w:rFonts w:ascii="Arial" w:hAnsi="Arial" w:cs="Arial"/>
          <w:color w:val="000000"/>
          <w:spacing w:val="4"/>
          <w:sz w:val="18"/>
          <w:szCs w:val="18"/>
        </w:rPr>
      </w:pPr>
      <w:r>
        <w:br w:type="page"/>
      </w:r>
    </w:p>
    <w:p w:rsidR="008410AF" w:rsidRDefault="008410AF" w:rsidP="008410AF">
      <w:pPr>
        <w:pStyle w:val="a3"/>
        <w:ind w:left="2835" w:firstLine="1701"/>
      </w:pPr>
      <w:proofErr w:type="gramStart"/>
      <w:r>
        <w:lastRenderedPageBreak/>
        <w:t>Утвержден</w:t>
      </w:r>
      <w:proofErr w:type="gramEnd"/>
      <w:r>
        <w:t xml:space="preserve"> постановлением администрации</w:t>
      </w:r>
    </w:p>
    <w:p w:rsidR="008410AF" w:rsidRDefault="008410AF" w:rsidP="008410AF">
      <w:pPr>
        <w:pStyle w:val="a3"/>
        <w:ind w:left="2835" w:firstLine="1701"/>
      </w:pPr>
      <w:r>
        <w:t xml:space="preserve">муниципального образования «Город Астрахань» </w:t>
      </w:r>
    </w:p>
    <w:p w:rsidR="008410AF" w:rsidRDefault="008410AF" w:rsidP="008410AF">
      <w:pPr>
        <w:pStyle w:val="a3"/>
        <w:ind w:left="2835" w:firstLine="1701"/>
      </w:pPr>
      <w:r>
        <w:t>от 24.12.2018 № 687</w:t>
      </w:r>
    </w:p>
    <w:p w:rsidR="008410AF" w:rsidRDefault="008410AF" w:rsidP="008410AF">
      <w:pPr>
        <w:pStyle w:val="3"/>
      </w:pPr>
      <w:r>
        <w:t xml:space="preserve">Документ планирования регулярных перевозок </w:t>
      </w:r>
    </w:p>
    <w:p w:rsidR="008410AF" w:rsidRDefault="008410AF" w:rsidP="008410AF">
      <w:pPr>
        <w:pStyle w:val="3"/>
      </w:pPr>
      <w:r>
        <w:t xml:space="preserve">транспортом общего пользования </w:t>
      </w:r>
    </w:p>
    <w:p w:rsidR="008410AF" w:rsidRDefault="008410AF" w:rsidP="008410AF">
      <w:pPr>
        <w:pStyle w:val="3"/>
      </w:pPr>
      <w:r>
        <w:t>в муниципальном образовании «Город Астрахань»</w:t>
      </w:r>
    </w:p>
    <w:p w:rsidR="008410AF" w:rsidRDefault="008410AF" w:rsidP="008410AF">
      <w:pPr>
        <w:pStyle w:val="3"/>
      </w:pPr>
      <w:r>
        <w:t xml:space="preserve"> на 2019-2021 годы</w:t>
      </w:r>
    </w:p>
    <w:p w:rsidR="008410AF" w:rsidRPr="008410AF" w:rsidRDefault="008410AF" w:rsidP="008410AF">
      <w:pPr>
        <w:pStyle w:val="a3"/>
        <w:rPr>
          <w:color w:val="auto"/>
        </w:rPr>
      </w:pPr>
      <w:r w:rsidRPr="008410AF">
        <w:rPr>
          <w:color w:val="auto"/>
        </w:rPr>
        <w:t>1. Общие положения.</w:t>
      </w:r>
    </w:p>
    <w:p w:rsidR="008410AF" w:rsidRPr="008410AF" w:rsidRDefault="008410AF" w:rsidP="008410AF">
      <w:pPr>
        <w:pStyle w:val="a3"/>
        <w:rPr>
          <w:color w:val="auto"/>
        </w:rPr>
      </w:pPr>
      <w:r w:rsidRPr="008410AF">
        <w:rPr>
          <w:color w:val="auto"/>
        </w:rPr>
        <w:t>Документ планирования регулярных перевозок транспортом общего пользования в муниципальном образовании «Город Астрахань» на 2019-2021 годы разработан в соответствии с Федеральным законом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 с учетом проведенной в 2017 году ФГАОУ ВО «Северо-Кавказский федеральный университет» научно- исследовательской работой по разработке рациональной маршрутной сети общественного транспорта в городе Астрахани и устанавлива</w:t>
      </w:r>
      <w:bookmarkStart w:id="0" w:name="_GoBack"/>
      <w:bookmarkEnd w:id="0"/>
      <w:r w:rsidRPr="008410AF">
        <w:rPr>
          <w:color w:val="auto"/>
        </w:rPr>
        <w:t>ет перечень мероприятий по развитию регулярных перевозок пассажиров и багажа транспортом общего пользования в муниципальном образовании «Город Астрахань».</w:t>
      </w:r>
    </w:p>
    <w:p w:rsidR="008410AF" w:rsidRPr="008410AF" w:rsidRDefault="008410AF" w:rsidP="008410AF">
      <w:pPr>
        <w:pStyle w:val="a3"/>
        <w:rPr>
          <w:color w:val="auto"/>
        </w:rPr>
      </w:pPr>
      <w:r w:rsidRPr="008410AF">
        <w:rPr>
          <w:color w:val="auto"/>
        </w:rPr>
        <w:t>Мероприятия по развитию регулярных перевозок пассажиров и багажа транспортом общего пользования в муниципальном образовании «Город Астрахань» направлены на повышение качества, эффективности и безопасности транспортного обслуживания населения на муниципальных маршрутах регулярных перевозок в муниципальном образовании «Город Астрахань» (далее - маршрут).</w:t>
      </w:r>
    </w:p>
    <w:p w:rsidR="008410AF" w:rsidRPr="008410AF" w:rsidRDefault="008410AF" w:rsidP="008410AF">
      <w:pPr>
        <w:pStyle w:val="a3"/>
        <w:rPr>
          <w:color w:val="auto"/>
        </w:rPr>
      </w:pPr>
      <w:r w:rsidRPr="008410AF">
        <w:rPr>
          <w:color w:val="auto"/>
        </w:rPr>
        <w:t>2. Мероприятия по развитию регулярных перевозок пассажиров и багажа транспортом общего пользования в муниципальном образовании «Город Астрахань».</w:t>
      </w:r>
    </w:p>
    <w:p w:rsidR="008410AF" w:rsidRPr="008410AF" w:rsidRDefault="008410AF" w:rsidP="008410AF">
      <w:pPr>
        <w:pStyle w:val="a3"/>
        <w:rPr>
          <w:color w:val="auto"/>
        </w:rPr>
      </w:pPr>
      <w:r w:rsidRPr="008410AF">
        <w:rPr>
          <w:color w:val="auto"/>
        </w:rPr>
        <w:t>2.1. Мероприятия на 2019 год:</w:t>
      </w:r>
    </w:p>
    <w:p w:rsidR="008410AF" w:rsidRPr="008410AF" w:rsidRDefault="008410AF" w:rsidP="008410AF">
      <w:pPr>
        <w:pStyle w:val="a3"/>
        <w:rPr>
          <w:color w:val="auto"/>
        </w:rPr>
      </w:pPr>
      <w:r w:rsidRPr="008410AF">
        <w:rPr>
          <w:color w:val="auto"/>
        </w:rPr>
        <w:t>2.1.1. Проведение открытых конкурсов на право получения свидетельства об осуществлении перевозок по муниципальным маршрутам регулярных перевозок на территории муниципального образования «Город Астрахань».</w:t>
      </w:r>
    </w:p>
    <w:p w:rsidR="008410AF" w:rsidRPr="008410AF" w:rsidRDefault="008410AF" w:rsidP="008410AF">
      <w:pPr>
        <w:pStyle w:val="a3"/>
        <w:rPr>
          <w:color w:val="auto"/>
        </w:rPr>
      </w:pPr>
      <w:r w:rsidRPr="008410AF">
        <w:rPr>
          <w:color w:val="auto"/>
        </w:rPr>
        <w:t>2.1.2. Проведение закупок на выполнение работ, связанных с осуществлением регулярных перевозок по регулируемым тарифам, в соответствии с Федеральным законом «О контрактной системе в сфере закупок товаров, работ и услуг для обеспечения государственных и муниципальных нужд» по муниципальным маршрутам регулярных перевозок по регулируемым тарифам, установленным Реестром муниципальных маршрутов регулярных перевозок в муниципальном образовании «Город Астрахань».</w:t>
      </w:r>
    </w:p>
    <w:p w:rsidR="008410AF" w:rsidRPr="008410AF" w:rsidRDefault="008410AF" w:rsidP="008410AF">
      <w:pPr>
        <w:pStyle w:val="a3"/>
        <w:rPr>
          <w:color w:val="auto"/>
        </w:rPr>
      </w:pPr>
      <w:r w:rsidRPr="008410AF">
        <w:rPr>
          <w:color w:val="auto"/>
        </w:rPr>
        <w:t>2.1.3. Открытие новых маршрутов: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017"/>
        <w:gridCol w:w="4225"/>
      </w:tblGrid>
      <w:tr w:rsidR="008410AF" w:rsidRPr="008410AF" w:rsidTr="009D3AC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8410AF" w:rsidRPr="008410AF" w:rsidRDefault="008410AF" w:rsidP="009D3ACD">
            <w:pPr>
              <w:pStyle w:val="a4"/>
              <w:rPr>
                <w:color w:val="auto"/>
              </w:rPr>
            </w:pPr>
            <w:r w:rsidRPr="008410AF">
              <w:rPr>
                <w:color w:val="auto"/>
              </w:rPr>
              <w:t>Наименование маршрута</w:t>
            </w:r>
          </w:p>
        </w:tc>
        <w:tc>
          <w:tcPr>
            <w:tcW w:w="4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8410AF" w:rsidRPr="008410AF" w:rsidRDefault="008410AF" w:rsidP="009D3ACD">
            <w:pPr>
              <w:pStyle w:val="a4"/>
              <w:rPr>
                <w:color w:val="auto"/>
              </w:rPr>
            </w:pPr>
            <w:r w:rsidRPr="008410AF">
              <w:rPr>
                <w:color w:val="auto"/>
              </w:rPr>
              <w:t>Количество подвижного состава</w:t>
            </w:r>
          </w:p>
        </w:tc>
      </w:tr>
      <w:tr w:rsidR="008410AF" w:rsidRPr="008410AF" w:rsidTr="009D3AC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8410AF" w:rsidRPr="008410AF" w:rsidRDefault="008410AF" w:rsidP="009D3ACD">
            <w:pPr>
              <w:pStyle w:val="a4"/>
              <w:rPr>
                <w:color w:val="auto"/>
              </w:rPr>
            </w:pPr>
            <w:r w:rsidRPr="008410AF">
              <w:rPr>
                <w:color w:val="auto"/>
              </w:rPr>
              <w:t xml:space="preserve">«Пос. </w:t>
            </w:r>
            <w:proofErr w:type="spellStart"/>
            <w:r w:rsidRPr="008410AF">
              <w:rPr>
                <w:color w:val="auto"/>
              </w:rPr>
              <w:t>Кири</w:t>
            </w:r>
            <w:proofErr w:type="spellEnd"/>
            <w:r w:rsidRPr="008410AF">
              <w:rPr>
                <w:color w:val="auto"/>
              </w:rPr>
              <w:t>-Кили - Пл. Октябрьская»</w:t>
            </w:r>
          </w:p>
        </w:tc>
        <w:tc>
          <w:tcPr>
            <w:tcW w:w="4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8410AF" w:rsidRPr="008410AF" w:rsidRDefault="008410AF" w:rsidP="009D3ACD">
            <w:pPr>
              <w:pStyle w:val="a4"/>
              <w:rPr>
                <w:color w:val="auto"/>
              </w:rPr>
            </w:pPr>
            <w:r w:rsidRPr="008410AF">
              <w:rPr>
                <w:color w:val="auto"/>
              </w:rPr>
              <w:t>6 автобусов большого класса</w:t>
            </w:r>
          </w:p>
        </w:tc>
      </w:tr>
      <w:tr w:rsidR="008410AF" w:rsidRPr="008410AF" w:rsidTr="009D3AC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8410AF" w:rsidRPr="008410AF" w:rsidRDefault="008410AF" w:rsidP="009D3ACD">
            <w:pPr>
              <w:pStyle w:val="a4"/>
              <w:rPr>
                <w:color w:val="auto"/>
              </w:rPr>
            </w:pPr>
            <w:r w:rsidRPr="008410AF">
              <w:rPr>
                <w:color w:val="auto"/>
              </w:rPr>
              <w:t xml:space="preserve">«Пос. </w:t>
            </w:r>
            <w:proofErr w:type="spellStart"/>
            <w:r w:rsidRPr="008410AF">
              <w:rPr>
                <w:color w:val="auto"/>
              </w:rPr>
              <w:t>Кири</w:t>
            </w:r>
            <w:proofErr w:type="spellEnd"/>
            <w:r w:rsidRPr="008410AF">
              <w:rPr>
                <w:color w:val="auto"/>
              </w:rPr>
              <w:t>-Кили - Пл. Октябрьская»</w:t>
            </w:r>
          </w:p>
        </w:tc>
        <w:tc>
          <w:tcPr>
            <w:tcW w:w="4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8410AF" w:rsidRPr="008410AF" w:rsidRDefault="008410AF" w:rsidP="009D3ACD">
            <w:pPr>
              <w:pStyle w:val="a4"/>
              <w:rPr>
                <w:color w:val="auto"/>
              </w:rPr>
            </w:pPr>
            <w:r w:rsidRPr="008410AF">
              <w:rPr>
                <w:color w:val="auto"/>
              </w:rPr>
              <w:t>8 автобусов среднего класса</w:t>
            </w:r>
          </w:p>
        </w:tc>
      </w:tr>
      <w:tr w:rsidR="008410AF" w:rsidRPr="008410AF" w:rsidTr="009D3AC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8410AF" w:rsidRPr="008410AF" w:rsidRDefault="008410AF" w:rsidP="009D3ACD">
            <w:pPr>
              <w:pStyle w:val="a4"/>
              <w:rPr>
                <w:color w:val="auto"/>
              </w:rPr>
            </w:pPr>
            <w:r w:rsidRPr="008410AF">
              <w:rPr>
                <w:color w:val="auto"/>
              </w:rPr>
              <w:t xml:space="preserve">«Пос. </w:t>
            </w:r>
            <w:proofErr w:type="spellStart"/>
            <w:r w:rsidRPr="008410AF">
              <w:rPr>
                <w:color w:val="auto"/>
              </w:rPr>
              <w:t>Кири</w:t>
            </w:r>
            <w:proofErr w:type="spellEnd"/>
            <w:r w:rsidRPr="008410AF">
              <w:rPr>
                <w:color w:val="auto"/>
              </w:rPr>
              <w:t>-Кили - Пл. Октябрьская»</w:t>
            </w:r>
          </w:p>
        </w:tc>
        <w:tc>
          <w:tcPr>
            <w:tcW w:w="4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8410AF" w:rsidRPr="008410AF" w:rsidRDefault="008410AF" w:rsidP="009D3ACD">
            <w:pPr>
              <w:pStyle w:val="a4"/>
              <w:rPr>
                <w:color w:val="auto"/>
              </w:rPr>
            </w:pPr>
            <w:r w:rsidRPr="008410AF">
              <w:rPr>
                <w:color w:val="auto"/>
              </w:rPr>
              <w:t>4 автобуса среднего класса и 6 автобусов малого класса</w:t>
            </w:r>
          </w:p>
        </w:tc>
      </w:tr>
      <w:tr w:rsidR="008410AF" w:rsidRPr="008410AF" w:rsidTr="009D3AC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8410AF" w:rsidRPr="008410AF" w:rsidRDefault="008410AF" w:rsidP="009D3ACD">
            <w:pPr>
              <w:pStyle w:val="a4"/>
              <w:rPr>
                <w:color w:val="auto"/>
              </w:rPr>
            </w:pPr>
            <w:r w:rsidRPr="008410AF">
              <w:rPr>
                <w:color w:val="auto"/>
              </w:rPr>
              <w:t xml:space="preserve">«Астрахань-2 - </w:t>
            </w:r>
            <w:proofErr w:type="spellStart"/>
            <w:r w:rsidRPr="008410AF">
              <w:rPr>
                <w:color w:val="auto"/>
              </w:rPr>
              <w:t>Жилгородок</w:t>
            </w:r>
            <w:proofErr w:type="spellEnd"/>
            <w:r w:rsidRPr="008410AF">
              <w:rPr>
                <w:color w:val="auto"/>
              </w:rPr>
              <w:t>»</w:t>
            </w:r>
          </w:p>
        </w:tc>
        <w:tc>
          <w:tcPr>
            <w:tcW w:w="4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8410AF" w:rsidRPr="008410AF" w:rsidRDefault="008410AF" w:rsidP="009D3ACD">
            <w:pPr>
              <w:pStyle w:val="a4"/>
              <w:rPr>
                <w:color w:val="auto"/>
              </w:rPr>
            </w:pPr>
            <w:r w:rsidRPr="008410AF">
              <w:rPr>
                <w:color w:val="auto"/>
              </w:rPr>
              <w:t>9 автобусов большого класса</w:t>
            </w:r>
          </w:p>
        </w:tc>
      </w:tr>
      <w:tr w:rsidR="008410AF" w:rsidRPr="008410AF" w:rsidTr="009D3AC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/>
        </w:trPr>
        <w:tc>
          <w:tcPr>
            <w:tcW w:w="3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8410AF" w:rsidRPr="008410AF" w:rsidRDefault="008410AF" w:rsidP="009D3ACD">
            <w:pPr>
              <w:pStyle w:val="a4"/>
              <w:rPr>
                <w:color w:val="auto"/>
              </w:rPr>
            </w:pPr>
            <w:r w:rsidRPr="008410AF">
              <w:rPr>
                <w:color w:val="auto"/>
              </w:rPr>
              <w:t xml:space="preserve">«Астрахань-2 - </w:t>
            </w:r>
            <w:proofErr w:type="spellStart"/>
            <w:r w:rsidRPr="008410AF">
              <w:rPr>
                <w:color w:val="auto"/>
              </w:rPr>
              <w:t>Жилгородок</w:t>
            </w:r>
            <w:proofErr w:type="spellEnd"/>
            <w:r w:rsidRPr="008410AF">
              <w:rPr>
                <w:color w:val="auto"/>
              </w:rPr>
              <w:t>»</w:t>
            </w:r>
          </w:p>
        </w:tc>
        <w:tc>
          <w:tcPr>
            <w:tcW w:w="4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8410AF" w:rsidRPr="008410AF" w:rsidRDefault="008410AF" w:rsidP="009D3ACD">
            <w:pPr>
              <w:pStyle w:val="a4"/>
              <w:rPr>
                <w:color w:val="auto"/>
              </w:rPr>
            </w:pPr>
            <w:r w:rsidRPr="008410AF">
              <w:rPr>
                <w:color w:val="auto"/>
              </w:rPr>
              <w:t>12 автобусов среднего класса</w:t>
            </w:r>
          </w:p>
        </w:tc>
      </w:tr>
      <w:tr w:rsidR="008410AF" w:rsidRPr="008410AF" w:rsidTr="009D3AC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8410AF" w:rsidRPr="008410AF" w:rsidRDefault="008410AF" w:rsidP="009D3ACD">
            <w:pPr>
              <w:pStyle w:val="a4"/>
              <w:rPr>
                <w:color w:val="auto"/>
              </w:rPr>
            </w:pPr>
            <w:r w:rsidRPr="008410AF">
              <w:rPr>
                <w:color w:val="auto"/>
              </w:rPr>
              <w:t xml:space="preserve">«Астрахань-2 - </w:t>
            </w:r>
            <w:proofErr w:type="spellStart"/>
            <w:r w:rsidRPr="008410AF">
              <w:rPr>
                <w:color w:val="auto"/>
              </w:rPr>
              <w:t>Жилгородок</w:t>
            </w:r>
            <w:proofErr w:type="spellEnd"/>
            <w:r w:rsidRPr="008410AF">
              <w:rPr>
                <w:color w:val="auto"/>
              </w:rPr>
              <w:t>»</w:t>
            </w:r>
          </w:p>
        </w:tc>
        <w:tc>
          <w:tcPr>
            <w:tcW w:w="4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8410AF" w:rsidRPr="008410AF" w:rsidRDefault="008410AF" w:rsidP="009D3ACD">
            <w:pPr>
              <w:pStyle w:val="a4"/>
              <w:rPr>
                <w:color w:val="auto"/>
              </w:rPr>
            </w:pPr>
            <w:r w:rsidRPr="008410AF">
              <w:rPr>
                <w:color w:val="auto"/>
              </w:rPr>
              <w:t>6 автобусов среднего класса и 8 автобусов малого класса</w:t>
            </w:r>
          </w:p>
        </w:tc>
      </w:tr>
      <w:tr w:rsidR="008410AF" w:rsidRPr="008410AF" w:rsidTr="009D3AC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8410AF" w:rsidRPr="008410AF" w:rsidRDefault="008410AF" w:rsidP="009D3ACD">
            <w:pPr>
              <w:pStyle w:val="a4"/>
              <w:rPr>
                <w:color w:val="auto"/>
              </w:rPr>
            </w:pPr>
            <w:r w:rsidRPr="008410AF">
              <w:rPr>
                <w:color w:val="auto"/>
              </w:rPr>
              <w:t xml:space="preserve">«Пос. </w:t>
            </w:r>
            <w:proofErr w:type="spellStart"/>
            <w:r w:rsidRPr="008410AF">
              <w:rPr>
                <w:color w:val="auto"/>
              </w:rPr>
              <w:t>Янго</w:t>
            </w:r>
            <w:proofErr w:type="spellEnd"/>
            <w:r w:rsidRPr="008410AF">
              <w:rPr>
                <w:color w:val="auto"/>
              </w:rPr>
              <w:t xml:space="preserve">-Аул - </w:t>
            </w:r>
            <w:proofErr w:type="spellStart"/>
            <w:r w:rsidRPr="008410AF">
              <w:rPr>
                <w:color w:val="auto"/>
              </w:rPr>
              <w:t>Жилгородок</w:t>
            </w:r>
            <w:proofErr w:type="spellEnd"/>
            <w:r w:rsidRPr="008410AF">
              <w:rPr>
                <w:color w:val="auto"/>
              </w:rPr>
              <w:t>»</w:t>
            </w:r>
          </w:p>
        </w:tc>
        <w:tc>
          <w:tcPr>
            <w:tcW w:w="4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8410AF" w:rsidRPr="008410AF" w:rsidRDefault="008410AF" w:rsidP="009D3ACD">
            <w:pPr>
              <w:pStyle w:val="a4"/>
              <w:rPr>
                <w:color w:val="auto"/>
              </w:rPr>
            </w:pPr>
            <w:r w:rsidRPr="008410AF">
              <w:rPr>
                <w:color w:val="auto"/>
              </w:rPr>
              <w:t>4 автобуса большого класса</w:t>
            </w:r>
          </w:p>
        </w:tc>
      </w:tr>
      <w:tr w:rsidR="008410AF" w:rsidRPr="008410AF" w:rsidTr="009D3AC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8410AF" w:rsidRPr="008410AF" w:rsidRDefault="008410AF" w:rsidP="009D3ACD">
            <w:pPr>
              <w:pStyle w:val="a4"/>
              <w:rPr>
                <w:color w:val="auto"/>
              </w:rPr>
            </w:pPr>
            <w:r w:rsidRPr="008410AF">
              <w:rPr>
                <w:color w:val="auto"/>
              </w:rPr>
              <w:t xml:space="preserve">«Пос. </w:t>
            </w:r>
            <w:proofErr w:type="spellStart"/>
            <w:r w:rsidRPr="008410AF">
              <w:rPr>
                <w:color w:val="auto"/>
              </w:rPr>
              <w:t>Янго</w:t>
            </w:r>
            <w:proofErr w:type="spellEnd"/>
            <w:r w:rsidRPr="008410AF">
              <w:rPr>
                <w:color w:val="auto"/>
              </w:rPr>
              <w:t xml:space="preserve">-Аул - </w:t>
            </w:r>
            <w:proofErr w:type="spellStart"/>
            <w:r w:rsidRPr="008410AF">
              <w:rPr>
                <w:color w:val="auto"/>
              </w:rPr>
              <w:t>Жилгородок</w:t>
            </w:r>
            <w:proofErr w:type="spellEnd"/>
            <w:r w:rsidRPr="008410AF">
              <w:rPr>
                <w:color w:val="auto"/>
              </w:rPr>
              <w:t>»</w:t>
            </w:r>
          </w:p>
        </w:tc>
        <w:tc>
          <w:tcPr>
            <w:tcW w:w="4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8410AF" w:rsidRPr="008410AF" w:rsidRDefault="008410AF" w:rsidP="009D3ACD">
            <w:pPr>
              <w:pStyle w:val="a4"/>
              <w:rPr>
                <w:color w:val="auto"/>
              </w:rPr>
            </w:pPr>
            <w:r w:rsidRPr="008410AF">
              <w:rPr>
                <w:color w:val="auto"/>
              </w:rPr>
              <w:t>6 автобусов среднего класса</w:t>
            </w:r>
          </w:p>
        </w:tc>
      </w:tr>
      <w:tr w:rsidR="008410AF" w:rsidRPr="008410AF" w:rsidTr="009D3AC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8410AF" w:rsidRPr="008410AF" w:rsidRDefault="008410AF" w:rsidP="009D3ACD">
            <w:pPr>
              <w:pStyle w:val="a4"/>
              <w:rPr>
                <w:color w:val="auto"/>
              </w:rPr>
            </w:pPr>
            <w:r w:rsidRPr="008410AF">
              <w:rPr>
                <w:color w:val="auto"/>
              </w:rPr>
              <w:t xml:space="preserve">«Пос. </w:t>
            </w:r>
            <w:proofErr w:type="spellStart"/>
            <w:r w:rsidRPr="008410AF">
              <w:rPr>
                <w:color w:val="auto"/>
              </w:rPr>
              <w:t>Янго</w:t>
            </w:r>
            <w:proofErr w:type="spellEnd"/>
            <w:r w:rsidRPr="008410AF">
              <w:rPr>
                <w:color w:val="auto"/>
              </w:rPr>
              <w:t xml:space="preserve">-Аул - </w:t>
            </w:r>
            <w:proofErr w:type="spellStart"/>
            <w:r w:rsidRPr="008410AF">
              <w:rPr>
                <w:color w:val="auto"/>
              </w:rPr>
              <w:t>Жилгородок</w:t>
            </w:r>
            <w:proofErr w:type="spellEnd"/>
            <w:r w:rsidRPr="008410AF">
              <w:rPr>
                <w:color w:val="auto"/>
              </w:rPr>
              <w:t>»</w:t>
            </w:r>
          </w:p>
        </w:tc>
        <w:tc>
          <w:tcPr>
            <w:tcW w:w="4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8410AF" w:rsidRPr="008410AF" w:rsidRDefault="008410AF" w:rsidP="009D3ACD">
            <w:pPr>
              <w:pStyle w:val="a4"/>
              <w:rPr>
                <w:color w:val="auto"/>
              </w:rPr>
            </w:pPr>
            <w:r w:rsidRPr="008410AF">
              <w:rPr>
                <w:color w:val="auto"/>
              </w:rPr>
              <w:t>4 автобуса среднего класса и 4 автобуса малого класса</w:t>
            </w:r>
          </w:p>
        </w:tc>
      </w:tr>
      <w:tr w:rsidR="008410AF" w:rsidRPr="008410AF" w:rsidTr="009D3AC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8410AF" w:rsidRPr="008410AF" w:rsidRDefault="008410AF" w:rsidP="009D3ACD">
            <w:pPr>
              <w:pStyle w:val="a4"/>
              <w:rPr>
                <w:color w:val="auto"/>
              </w:rPr>
            </w:pPr>
            <w:r w:rsidRPr="008410AF">
              <w:rPr>
                <w:color w:val="auto"/>
              </w:rPr>
              <w:t xml:space="preserve">«Пос. </w:t>
            </w:r>
            <w:proofErr w:type="gramStart"/>
            <w:r w:rsidRPr="008410AF">
              <w:rPr>
                <w:color w:val="auto"/>
              </w:rPr>
              <w:t>Стрелецкое</w:t>
            </w:r>
            <w:proofErr w:type="gramEnd"/>
            <w:r w:rsidRPr="008410AF">
              <w:rPr>
                <w:color w:val="auto"/>
              </w:rPr>
              <w:t xml:space="preserve"> - Ж/д вокзал»</w:t>
            </w:r>
          </w:p>
        </w:tc>
        <w:tc>
          <w:tcPr>
            <w:tcW w:w="4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8410AF" w:rsidRPr="008410AF" w:rsidRDefault="008410AF" w:rsidP="009D3ACD">
            <w:pPr>
              <w:pStyle w:val="a4"/>
              <w:rPr>
                <w:color w:val="auto"/>
              </w:rPr>
            </w:pPr>
            <w:r w:rsidRPr="008410AF">
              <w:rPr>
                <w:color w:val="auto"/>
              </w:rPr>
              <w:t>2 автобуса большого класса</w:t>
            </w:r>
          </w:p>
        </w:tc>
      </w:tr>
      <w:tr w:rsidR="008410AF" w:rsidRPr="008410AF" w:rsidTr="009D3AC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8410AF" w:rsidRPr="008410AF" w:rsidRDefault="008410AF" w:rsidP="009D3ACD">
            <w:pPr>
              <w:pStyle w:val="a4"/>
              <w:rPr>
                <w:color w:val="auto"/>
              </w:rPr>
            </w:pPr>
            <w:r w:rsidRPr="008410AF">
              <w:rPr>
                <w:color w:val="auto"/>
              </w:rPr>
              <w:t xml:space="preserve">«Пос. </w:t>
            </w:r>
            <w:proofErr w:type="gramStart"/>
            <w:r w:rsidRPr="008410AF">
              <w:rPr>
                <w:color w:val="auto"/>
              </w:rPr>
              <w:t>Стрелецкое</w:t>
            </w:r>
            <w:proofErr w:type="gramEnd"/>
            <w:r w:rsidRPr="008410AF">
              <w:rPr>
                <w:color w:val="auto"/>
              </w:rPr>
              <w:t xml:space="preserve"> - Ж/д вокзал»</w:t>
            </w:r>
          </w:p>
        </w:tc>
        <w:tc>
          <w:tcPr>
            <w:tcW w:w="4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8410AF" w:rsidRPr="008410AF" w:rsidRDefault="008410AF" w:rsidP="009D3ACD">
            <w:pPr>
              <w:pStyle w:val="a4"/>
              <w:rPr>
                <w:color w:val="auto"/>
              </w:rPr>
            </w:pPr>
            <w:r w:rsidRPr="008410AF">
              <w:rPr>
                <w:color w:val="auto"/>
              </w:rPr>
              <w:t>4 автобуса среднего класса</w:t>
            </w:r>
          </w:p>
        </w:tc>
      </w:tr>
      <w:tr w:rsidR="008410AF" w:rsidRPr="008410AF" w:rsidTr="009D3AC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8410AF" w:rsidRPr="008410AF" w:rsidRDefault="008410AF" w:rsidP="009D3ACD">
            <w:pPr>
              <w:pStyle w:val="a4"/>
              <w:rPr>
                <w:color w:val="auto"/>
              </w:rPr>
            </w:pPr>
            <w:r w:rsidRPr="008410AF">
              <w:rPr>
                <w:color w:val="auto"/>
              </w:rPr>
              <w:t xml:space="preserve">«Пос. </w:t>
            </w:r>
            <w:proofErr w:type="gramStart"/>
            <w:r w:rsidRPr="008410AF">
              <w:rPr>
                <w:color w:val="auto"/>
              </w:rPr>
              <w:t>Стрелецкое</w:t>
            </w:r>
            <w:proofErr w:type="gramEnd"/>
            <w:r w:rsidRPr="008410AF">
              <w:rPr>
                <w:color w:val="auto"/>
              </w:rPr>
              <w:t xml:space="preserve"> - Ж/д вокзал»</w:t>
            </w:r>
          </w:p>
        </w:tc>
        <w:tc>
          <w:tcPr>
            <w:tcW w:w="4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8410AF" w:rsidRPr="008410AF" w:rsidRDefault="008410AF" w:rsidP="009D3ACD">
            <w:pPr>
              <w:pStyle w:val="a4"/>
              <w:rPr>
                <w:color w:val="auto"/>
              </w:rPr>
            </w:pPr>
            <w:r w:rsidRPr="008410AF">
              <w:rPr>
                <w:color w:val="auto"/>
              </w:rPr>
              <w:t>2 автобуса среднего класса и 4 автобуса малого класса</w:t>
            </w:r>
          </w:p>
        </w:tc>
      </w:tr>
      <w:tr w:rsidR="008410AF" w:rsidRPr="008410AF" w:rsidTr="009D3AC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8410AF" w:rsidRPr="008410AF" w:rsidRDefault="008410AF" w:rsidP="009D3ACD">
            <w:pPr>
              <w:pStyle w:val="a4"/>
              <w:rPr>
                <w:color w:val="auto"/>
              </w:rPr>
            </w:pPr>
            <w:r w:rsidRPr="008410AF">
              <w:rPr>
                <w:color w:val="auto"/>
              </w:rPr>
              <w:t>«</w:t>
            </w:r>
            <w:proofErr w:type="spellStart"/>
            <w:r w:rsidRPr="008410AF">
              <w:rPr>
                <w:color w:val="auto"/>
              </w:rPr>
              <w:t>Каспийгазавтосервис</w:t>
            </w:r>
            <w:proofErr w:type="spellEnd"/>
            <w:r w:rsidRPr="008410AF">
              <w:rPr>
                <w:color w:val="auto"/>
              </w:rPr>
              <w:t>» - Аэропорт «Астрахань»</w:t>
            </w:r>
          </w:p>
        </w:tc>
        <w:tc>
          <w:tcPr>
            <w:tcW w:w="4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8410AF" w:rsidRPr="008410AF" w:rsidRDefault="008410AF" w:rsidP="009D3ACD">
            <w:pPr>
              <w:pStyle w:val="a4"/>
              <w:rPr>
                <w:color w:val="auto"/>
              </w:rPr>
            </w:pPr>
            <w:r w:rsidRPr="008410AF">
              <w:rPr>
                <w:color w:val="auto"/>
              </w:rPr>
              <w:t>7 автобусов большого класса</w:t>
            </w:r>
          </w:p>
        </w:tc>
      </w:tr>
      <w:tr w:rsidR="008410AF" w:rsidRPr="008410AF" w:rsidTr="009D3AC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8410AF" w:rsidRPr="008410AF" w:rsidRDefault="008410AF" w:rsidP="009D3ACD">
            <w:pPr>
              <w:pStyle w:val="a4"/>
              <w:rPr>
                <w:color w:val="auto"/>
              </w:rPr>
            </w:pPr>
            <w:r w:rsidRPr="008410AF">
              <w:rPr>
                <w:color w:val="auto"/>
              </w:rPr>
              <w:t>«</w:t>
            </w:r>
            <w:proofErr w:type="spellStart"/>
            <w:r w:rsidRPr="008410AF">
              <w:rPr>
                <w:color w:val="auto"/>
              </w:rPr>
              <w:t>Каспийгазавтосервис</w:t>
            </w:r>
            <w:proofErr w:type="spellEnd"/>
            <w:r w:rsidRPr="008410AF">
              <w:rPr>
                <w:color w:val="auto"/>
              </w:rPr>
              <w:t>» - Аэропорт «Астрахань»</w:t>
            </w:r>
          </w:p>
        </w:tc>
        <w:tc>
          <w:tcPr>
            <w:tcW w:w="4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8410AF" w:rsidRPr="008410AF" w:rsidRDefault="008410AF" w:rsidP="009D3ACD">
            <w:pPr>
              <w:pStyle w:val="a4"/>
              <w:rPr>
                <w:color w:val="auto"/>
              </w:rPr>
            </w:pPr>
            <w:r w:rsidRPr="008410AF">
              <w:rPr>
                <w:color w:val="auto"/>
              </w:rPr>
              <w:t>10 автобусов среднего класса</w:t>
            </w:r>
          </w:p>
        </w:tc>
      </w:tr>
      <w:tr w:rsidR="008410AF" w:rsidRPr="008410AF" w:rsidTr="009D3AC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8410AF" w:rsidRPr="008410AF" w:rsidRDefault="008410AF" w:rsidP="009D3ACD">
            <w:pPr>
              <w:pStyle w:val="a4"/>
              <w:rPr>
                <w:color w:val="auto"/>
              </w:rPr>
            </w:pPr>
            <w:r w:rsidRPr="008410AF">
              <w:rPr>
                <w:color w:val="auto"/>
              </w:rPr>
              <w:t>«</w:t>
            </w:r>
            <w:proofErr w:type="spellStart"/>
            <w:r w:rsidRPr="008410AF">
              <w:rPr>
                <w:color w:val="auto"/>
              </w:rPr>
              <w:t>Каспийгазавтосервис</w:t>
            </w:r>
            <w:proofErr w:type="spellEnd"/>
            <w:r w:rsidRPr="008410AF">
              <w:rPr>
                <w:color w:val="auto"/>
              </w:rPr>
              <w:t>» - Аэропорт «Астрахань»</w:t>
            </w:r>
          </w:p>
        </w:tc>
        <w:tc>
          <w:tcPr>
            <w:tcW w:w="4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8410AF" w:rsidRPr="008410AF" w:rsidRDefault="008410AF" w:rsidP="009D3ACD">
            <w:pPr>
              <w:pStyle w:val="a4"/>
              <w:rPr>
                <w:color w:val="auto"/>
              </w:rPr>
            </w:pPr>
            <w:r w:rsidRPr="008410AF">
              <w:rPr>
                <w:color w:val="auto"/>
              </w:rPr>
              <w:t>6 автобусов среднего класса и 6 автобусов малого класса</w:t>
            </w:r>
          </w:p>
        </w:tc>
      </w:tr>
      <w:tr w:rsidR="008410AF" w:rsidRPr="008410AF" w:rsidTr="009D3AC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8410AF" w:rsidRPr="008410AF" w:rsidRDefault="008410AF" w:rsidP="009D3ACD">
            <w:pPr>
              <w:pStyle w:val="a4"/>
              <w:rPr>
                <w:color w:val="auto"/>
              </w:rPr>
            </w:pPr>
            <w:r w:rsidRPr="008410AF">
              <w:rPr>
                <w:color w:val="auto"/>
              </w:rPr>
              <w:t xml:space="preserve">«Мясокомбинат - </w:t>
            </w:r>
            <w:proofErr w:type="spellStart"/>
            <w:r w:rsidRPr="008410AF">
              <w:rPr>
                <w:color w:val="auto"/>
              </w:rPr>
              <w:t>Агрофарт</w:t>
            </w:r>
            <w:proofErr w:type="spellEnd"/>
            <w:r w:rsidRPr="008410AF">
              <w:rPr>
                <w:color w:val="auto"/>
              </w:rPr>
              <w:t>»</w:t>
            </w:r>
          </w:p>
        </w:tc>
        <w:tc>
          <w:tcPr>
            <w:tcW w:w="4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8410AF" w:rsidRPr="008410AF" w:rsidRDefault="008410AF" w:rsidP="009D3ACD">
            <w:pPr>
              <w:pStyle w:val="a4"/>
              <w:rPr>
                <w:color w:val="auto"/>
              </w:rPr>
            </w:pPr>
            <w:r w:rsidRPr="008410AF">
              <w:rPr>
                <w:color w:val="auto"/>
              </w:rPr>
              <w:t>14 автобусов большого класса</w:t>
            </w:r>
          </w:p>
        </w:tc>
      </w:tr>
      <w:tr w:rsidR="008410AF" w:rsidRPr="008410AF" w:rsidTr="009D3AC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8410AF" w:rsidRPr="008410AF" w:rsidRDefault="008410AF" w:rsidP="009D3ACD">
            <w:pPr>
              <w:pStyle w:val="a4"/>
              <w:rPr>
                <w:color w:val="auto"/>
              </w:rPr>
            </w:pPr>
            <w:r w:rsidRPr="008410AF">
              <w:rPr>
                <w:color w:val="auto"/>
              </w:rPr>
              <w:t xml:space="preserve">«Мясокомбинат - </w:t>
            </w:r>
            <w:proofErr w:type="spellStart"/>
            <w:r w:rsidRPr="008410AF">
              <w:rPr>
                <w:color w:val="auto"/>
              </w:rPr>
              <w:t>Агрофарт</w:t>
            </w:r>
            <w:proofErr w:type="spellEnd"/>
            <w:r w:rsidRPr="008410AF">
              <w:rPr>
                <w:color w:val="auto"/>
              </w:rPr>
              <w:t>»</w:t>
            </w:r>
          </w:p>
        </w:tc>
        <w:tc>
          <w:tcPr>
            <w:tcW w:w="4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8410AF" w:rsidRPr="008410AF" w:rsidRDefault="008410AF" w:rsidP="009D3ACD">
            <w:pPr>
              <w:pStyle w:val="a4"/>
              <w:rPr>
                <w:color w:val="auto"/>
              </w:rPr>
            </w:pPr>
            <w:r w:rsidRPr="008410AF">
              <w:rPr>
                <w:color w:val="auto"/>
              </w:rPr>
              <w:t>14 автобусов среднего класса</w:t>
            </w:r>
          </w:p>
        </w:tc>
      </w:tr>
      <w:tr w:rsidR="008410AF" w:rsidRPr="008410AF" w:rsidTr="009D3AC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410AF" w:rsidRPr="008410AF" w:rsidRDefault="008410AF" w:rsidP="009D3ACD">
            <w:pPr>
              <w:pStyle w:val="a4"/>
              <w:rPr>
                <w:color w:val="auto"/>
              </w:rPr>
            </w:pPr>
            <w:r w:rsidRPr="008410AF">
              <w:rPr>
                <w:color w:val="auto"/>
              </w:rPr>
              <w:t>«</w:t>
            </w:r>
            <w:proofErr w:type="spellStart"/>
            <w:r w:rsidRPr="008410AF">
              <w:rPr>
                <w:color w:val="auto"/>
              </w:rPr>
              <w:t>Декстер</w:t>
            </w:r>
            <w:proofErr w:type="spellEnd"/>
            <w:r w:rsidRPr="008410AF">
              <w:rPr>
                <w:color w:val="auto"/>
              </w:rPr>
              <w:t>» - III Интернационал»</w:t>
            </w:r>
          </w:p>
        </w:tc>
        <w:tc>
          <w:tcPr>
            <w:tcW w:w="4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410AF" w:rsidRPr="008410AF" w:rsidRDefault="008410AF" w:rsidP="009D3ACD">
            <w:pPr>
              <w:pStyle w:val="a4"/>
              <w:rPr>
                <w:color w:val="auto"/>
              </w:rPr>
            </w:pPr>
            <w:r w:rsidRPr="008410AF">
              <w:rPr>
                <w:color w:val="auto"/>
              </w:rPr>
              <w:t>10 автобусов малого класса</w:t>
            </w:r>
          </w:p>
        </w:tc>
      </w:tr>
      <w:tr w:rsidR="008410AF" w:rsidRPr="008410AF" w:rsidTr="009D3AC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410AF" w:rsidRPr="008410AF" w:rsidRDefault="008410AF" w:rsidP="009D3ACD">
            <w:pPr>
              <w:pStyle w:val="a4"/>
              <w:rPr>
                <w:color w:val="auto"/>
              </w:rPr>
            </w:pPr>
            <w:r w:rsidRPr="008410AF">
              <w:rPr>
                <w:color w:val="auto"/>
              </w:rPr>
              <w:t>«Гостиница «Парламент» - Больница Бехтерева»</w:t>
            </w:r>
          </w:p>
        </w:tc>
        <w:tc>
          <w:tcPr>
            <w:tcW w:w="4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410AF" w:rsidRPr="008410AF" w:rsidRDefault="008410AF" w:rsidP="009D3ACD">
            <w:pPr>
              <w:pStyle w:val="a4"/>
              <w:rPr>
                <w:color w:val="auto"/>
              </w:rPr>
            </w:pPr>
            <w:r w:rsidRPr="008410AF">
              <w:rPr>
                <w:color w:val="auto"/>
              </w:rPr>
              <w:t>13 автобусов малого класса</w:t>
            </w:r>
          </w:p>
        </w:tc>
      </w:tr>
      <w:tr w:rsidR="008410AF" w:rsidRPr="008410AF" w:rsidTr="009D3AC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410AF" w:rsidRPr="008410AF" w:rsidRDefault="008410AF" w:rsidP="009D3ACD">
            <w:pPr>
              <w:pStyle w:val="a4"/>
              <w:rPr>
                <w:color w:val="auto"/>
              </w:rPr>
            </w:pPr>
            <w:r w:rsidRPr="008410AF">
              <w:rPr>
                <w:color w:val="auto"/>
              </w:rPr>
              <w:t>«Пенсионный фонд - ТЦ «Тройка»</w:t>
            </w:r>
          </w:p>
        </w:tc>
        <w:tc>
          <w:tcPr>
            <w:tcW w:w="4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410AF" w:rsidRPr="008410AF" w:rsidRDefault="008410AF" w:rsidP="009D3ACD">
            <w:pPr>
              <w:pStyle w:val="a4"/>
              <w:rPr>
                <w:color w:val="auto"/>
              </w:rPr>
            </w:pPr>
            <w:r w:rsidRPr="008410AF">
              <w:rPr>
                <w:color w:val="auto"/>
              </w:rPr>
              <w:t>10 автобусов малого класса</w:t>
            </w:r>
          </w:p>
        </w:tc>
      </w:tr>
    </w:tbl>
    <w:p w:rsidR="008410AF" w:rsidRPr="008410AF" w:rsidRDefault="008410AF" w:rsidP="008410AF">
      <w:pPr>
        <w:pStyle w:val="a3"/>
        <w:rPr>
          <w:color w:val="auto"/>
        </w:rPr>
      </w:pPr>
    </w:p>
    <w:p w:rsidR="008410AF" w:rsidRPr="008410AF" w:rsidRDefault="008410AF" w:rsidP="008410AF">
      <w:pPr>
        <w:pStyle w:val="a3"/>
        <w:rPr>
          <w:color w:val="auto"/>
        </w:rPr>
      </w:pPr>
    </w:p>
    <w:p w:rsidR="008410AF" w:rsidRPr="008410AF" w:rsidRDefault="008410AF" w:rsidP="008410AF">
      <w:pPr>
        <w:pStyle w:val="a3"/>
        <w:rPr>
          <w:color w:val="auto"/>
        </w:rPr>
      </w:pPr>
      <w:r w:rsidRPr="008410AF">
        <w:rPr>
          <w:color w:val="auto"/>
        </w:rPr>
        <w:t>2.1.4. Изменение действующих маршрутов: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918"/>
        <w:gridCol w:w="3322"/>
      </w:tblGrid>
      <w:tr w:rsidR="008410AF" w:rsidRPr="008410AF" w:rsidTr="009D3AC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7"/>
        </w:trPr>
        <w:tc>
          <w:tcPr>
            <w:tcW w:w="3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410AF" w:rsidRPr="008410AF" w:rsidRDefault="008410AF" w:rsidP="009D3ACD">
            <w:pPr>
              <w:pStyle w:val="a4"/>
              <w:rPr>
                <w:color w:val="auto"/>
              </w:rPr>
            </w:pPr>
            <w:r w:rsidRPr="008410AF">
              <w:rPr>
                <w:color w:val="auto"/>
              </w:rPr>
              <w:t>Порядковый номер, наименование маршрута</w:t>
            </w:r>
          </w:p>
        </w:tc>
        <w:tc>
          <w:tcPr>
            <w:tcW w:w="3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410AF" w:rsidRPr="008410AF" w:rsidRDefault="008410AF" w:rsidP="009D3ACD">
            <w:pPr>
              <w:pStyle w:val="a4"/>
              <w:rPr>
                <w:color w:val="auto"/>
              </w:rPr>
            </w:pPr>
            <w:r w:rsidRPr="008410AF">
              <w:rPr>
                <w:color w:val="auto"/>
              </w:rPr>
              <w:t>Планируемое изменение</w:t>
            </w:r>
          </w:p>
        </w:tc>
      </w:tr>
      <w:tr w:rsidR="008410AF" w:rsidRPr="008410AF" w:rsidTr="009D3AC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410AF" w:rsidRPr="008410AF" w:rsidRDefault="008410AF" w:rsidP="009D3ACD">
            <w:pPr>
              <w:pStyle w:val="a4"/>
              <w:rPr>
                <w:color w:val="auto"/>
              </w:rPr>
            </w:pPr>
            <w:r w:rsidRPr="008410AF">
              <w:rPr>
                <w:color w:val="auto"/>
              </w:rPr>
              <w:t>№№ 5с, 5р «Женская консультация (ул. Татищева) - Аэропорт «</w:t>
            </w:r>
            <w:proofErr w:type="spellStart"/>
            <w:r w:rsidRPr="008410AF">
              <w:rPr>
                <w:color w:val="auto"/>
              </w:rPr>
              <w:t>Нариманово</w:t>
            </w:r>
            <w:proofErr w:type="spellEnd"/>
            <w:r w:rsidRPr="008410AF">
              <w:rPr>
                <w:color w:val="auto"/>
              </w:rPr>
              <w:t>»</w:t>
            </w:r>
          </w:p>
        </w:tc>
        <w:tc>
          <w:tcPr>
            <w:tcW w:w="3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410AF" w:rsidRPr="008410AF" w:rsidRDefault="008410AF" w:rsidP="009D3ACD">
            <w:pPr>
              <w:pStyle w:val="a4"/>
              <w:rPr>
                <w:color w:val="auto"/>
              </w:rPr>
            </w:pPr>
            <w:r w:rsidRPr="008410AF">
              <w:rPr>
                <w:color w:val="auto"/>
              </w:rPr>
              <w:t>перенос на ул. Красная набережная</w:t>
            </w:r>
          </w:p>
        </w:tc>
      </w:tr>
      <w:tr w:rsidR="008410AF" w:rsidRPr="008410AF" w:rsidTr="009D3AC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410AF" w:rsidRPr="008410AF" w:rsidRDefault="008410AF" w:rsidP="009D3ACD">
            <w:pPr>
              <w:pStyle w:val="a4"/>
              <w:rPr>
                <w:color w:val="auto"/>
              </w:rPr>
            </w:pPr>
            <w:r w:rsidRPr="008410AF">
              <w:rPr>
                <w:color w:val="auto"/>
              </w:rPr>
              <w:t>№№ 12с, 12р «Храм Святого князя Владимира - Ул. 11 Красной армии»</w:t>
            </w:r>
          </w:p>
        </w:tc>
        <w:tc>
          <w:tcPr>
            <w:tcW w:w="3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410AF" w:rsidRPr="008410AF" w:rsidRDefault="008410AF" w:rsidP="009D3ACD">
            <w:pPr>
              <w:pStyle w:val="a4"/>
              <w:rPr>
                <w:color w:val="auto"/>
              </w:rPr>
            </w:pPr>
            <w:r w:rsidRPr="008410AF">
              <w:rPr>
                <w:color w:val="auto"/>
              </w:rPr>
              <w:t>перенос на ул. Красная набережная</w:t>
            </w:r>
          </w:p>
        </w:tc>
      </w:tr>
      <w:tr w:rsidR="008410AF" w:rsidRPr="008410AF" w:rsidTr="009D3AC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410AF" w:rsidRPr="008410AF" w:rsidRDefault="008410AF" w:rsidP="009D3ACD">
            <w:pPr>
              <w:pStyle w:val="a4"/>
              <w:rPr>
                <w:color w:val="auto"/>
              </w:rPr>
            </w:pPr>
            <w:r w:rsidRPr="008410AF">
              <w:rPr>
                <w:color w:val="auto"/>
              </w:rPr>
              <w:t xml:space="preserve">№№ 14с, 14р «3-д им.  К. Маркса - </w:t>
            </w:r>
            <w:proofErr w:type="gramStart"/>
            <w:r w:rsidRPr="008410AF">
              <w:rPr>
                <w:color w:val="auto"/>
              </w:rPr>
              <w:t>Агрономическая</w:t>
            </w:r>
            <w:proofErr w:type="gramEnd"/>
            <w:r w:rsidRPr="008410AF">
              <w:rPr>
                <w:color w:val="auto"/>
              </w:rPr>
              <w:t>»</w:t>
            </w:r>
          </w:p>
        </w:tc>
        <w:tc>
          <w:tcPr>
            <w:tcW w:w="3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410AF" w:rsidRPr="008410AF" w:rsidRDefault="008410AF" w:rsidP="009D3ACD">
            <w:pPr>
              <w:pStyle w:val="a4"/>
              <w:rPr>
                <w:color w:val="auto"/>
              </w:rPr>
            </w:pPr>
            <w:r w:rsidRPr="008410AF">
              <w:rPr>
                <w:color w:val="auto"/>
              </w:rPr>
              <w:t>перенос на ул. Красная набережная</w:t>
            </w:r>
          </w:p>
        </w:tc>
      </w:tr>
      <w:tr w:rsidR="008410AF" w:rsidRPr="008410AF" w:rsidTr="009D3AC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410AF" w:rsidRPr="008410AF" w:rsidRDefault="008410AF" w:rsidP="009D3ACD">
            <w:pPr>
              <w:pStyle w:val="a4"/>
              <w:rPr>
                <w:color w:val="auto"/>
              </w:rPr>
            </w:pPr>
            <w:r w:rsidRPr="008410AF">
              <w:rPr>
                <w:color w:val="auto"/>
              </w:rPr>
              <w:t>№№ 18с, 18р «Река Царев - Поселок Войкова»</w:t>
            </w:r>
          </w:p>
        </w:tc>
        <w:tc>
          <w:tcPr>
            <w:tcW w:w="3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410AF" w:rsidRPr="008410AF" w:rsidRDefault="008410AF" w:rsidP="009D3ACD">
            <w:pPr>
              <w:pStyle w:val="a4"/>
              <w:rPr>
                <w:color w:val="auto"/>
              </w:rPr>
            </w:pPr>
            <w:r w:rsidRPr="008410AF">
              <w:rPr>
                <w:color w:val="auto"/>
              </w:rPr>
              <w:t>перенос на ул. Красная набережная</w:t>
            </w:r>
          </w:p>
        </w:tc>
      </w:tr>
      <w:tr w:rsidR="008410AF" w:rsidRPr="008410AF" w:rsidTr="009D3AC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410AF" w:rsidRPr="008410AF" w:rsidRDefault="008410AF" w:rsidP="009D3ACD">
            <w:pPr>
              <w:pStyle w:val="a4"/>
              <w:rPr>
                <w:color w:val="auto"/>
              </w:rPr>
            </w:pPr>
            <w:r w:rsidRPr="008410AF">
              <w:rPr>
                <w:color w:val="auto"/>
              </w:rPr>
              <w:t xml:space="preserve">№ 16н «Пос. </w:t>
            </w:r>
            <w:proofErr w:type="gramStart"/>
            <w:r w:rsidRPr="008410AF">
              <w:rPr>
                <w:color w:val="auto"/>
              </w:rPr>
              <w:t>Стрелецкое</w:t>
            </w:r>
            <w:proofErr w:type="gramEnd"/>
            <w:r w:rsidRPr="008410AF">
              <w:rPr>
                <w:color w:val="auto"/>
              </w:rPr>
              <w:t xml:space="preserve"> - Центральный стадион»</w:t>
            </w:r>
          </w:p>
        </w:tc>
        <w:tc>
          <w:tcPr>
            <w:tcW w:w="3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410AF" w:rsidRPr="008410AF" w:rsidRDefault="008410AF" w:rsidP="009D3ACD">
            <w:pPr>
              <w:pStyle w:val="a4"/>
              <w:rPr>
                <w:color w:val="auto"/>
              </w:rPr>
            </w:pPr>
            <w:r w:rsidRPr="008410AF">
              <w:rPr>
                <w:color w:val="auto"/>
              </w:rPr>
              <w:t>заезд в пос. Приволжье</w:t>
            </w:r>
          </w:p>
        </w:tc>
      </w:tr>
      <w:tr w:rsidR="008410AF" w:rsidRPr="008410AF" w:rsidTr="009D3AC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410AF" w:rsidRPr="008410AF" w:rsidRDefault="008410AF" w:rsidP="009D3ACD">
            <w:pPr>
              <w:pStyle w:val="a4"/>
              <w:rPr>
                <w:color w:val="auto"/>
              </w:rPr>
            </w:pPr>
            <w:r w:rsidRPr="008410AF">
              <w:rPr>
                <w:color w:val="auto"/>
              </w:rPr>
              <w:t>№№ 62с, 62р «Ул. 28-й Армии - Аэропорт «</w:t>
            </w:r>
            <w:proofErr w:type="spellStart"/>
            <w:r w:rsidRPr="008410AF">
              <w:rPr>
                <w:color w:val="auto"/>
              </w:rPr>
              <w:t>Нариманово</w:t>
            </w:r>
            <w:proofErr w:type="spellEnd"/>
            <w:r w:rsidRPr="008410AF">
              <w:rPr>
                <w:color w:val="auto"/>
              </w:rPr>
              <w:t>»</w:t>
            </w:r>
          </w:p>
        </w:tc>
        <w:tc>
          <w:tcPr>
            <w:tcW w:w="3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410AF" w:rsidRPr="008410AF" w:rsidRDefault="008410AF" w:rsidP="009D3ACD">
            <w:pPr>
              <w:pStyle w:val="a4"/>
              <w:rPr>
                <w:color w:val="auto"/>
              </w:rPr>
            </w:pPr>
            <w:r w:rsidRPr="008410AF">
              <w:rPr>
                <w:color w:val="auto"/>
              </w:rPr>
              <w:t xml:space="preserve">изменить, определив конечный остановочный пункт «Пл. </w:t>
            </w:r>
            <w:proofErr w:type="gramStart"/>
            <w:r w:rsidRPr="008410AF">
              <w:rPr>
                <w:color w:val="auto"/>
              </w:rPr>
              <w:t>Октябрьская</w:t>
            </w:r>
            <w:proofErr w:type="gramEnd"/>
            <w:r w:rsidRPr="008410AF">
              <w:rPr>
                <w:color w:val="auto"/>
              </w:rPr>
              <w:t>»</w:t>
            </w:r>
          </w:p>
        </w:tc>
      </w:tr>
      <w:tr w:rsidR="008410AF" w:rsidRPr="008410AF" w:rsidTr="009D3AC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3"/>
        </w:trPr>
        <w:tc>
          <w:tcPr>
            <w:tcW w:w="3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410AF" w:rsidRPr="008410AF" w:rsidRDefault="008410AF" w:rsidP="009D3ACD">
            <w:pPr>
              <w:pStyle w:val="a4"/>
              <w:rPr>
                <w:color w:val="auto"/>
              </w:rPr>
            </w:pPr>
            <w:r w:rsidRPr="008410AF">
              <w:rPr>
                <w:color w:val="auto"/>
              </w:rPr>
              <w:t>№№ 71с «Центральный стадион - Магазин «Нептун»</w:t>
            </w:r>
          </w:p>
        </w:tc>
        <w:tc>
          <w:tcPr>
            <w:tcW w:w="3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410AF" w:rsidRPr="008410AF" w:rsidRDefault="008410AF" w:rsidP="009D3ACD">
            <w:pPr>
              <w:pStyle w:val="a4"/>
              <w:rPr>
                <w:color w:val="auto"/>
              </w:rPr>
            </w:pPr>
            <w:r w:rsidRPr="008410AF">
              <w:rPr>
                <w:color w:val="auto"/>
              </w:rPr>
              <w:t xml:space="preserve">продление до </w:t>
            </w:r>
            <w:proofErr w:type="spellStart"/>
            <w:r w:rsidRPr="008410AF">
              <w:rPr>
                <w:color w:val="auto"/>
              </w:rPr>
              <w:t>мкрн</w:t>
            </w:r>
            <w:proofErr w:type="spellEnd"/>
            <w:r w:rsidRPr="008410AF">
              <w:rPr>
                <w:color w:val="auto"/>
              </w:rPr>
              <w:t xml:space="preserve"> III Интернационала</w:t>
            </w:r>
          </w:p>
        </w:tc>
      </w:tr>
      <w:tr w:rsidR="008410AF" w:rsidRPr="008410AF" w:rsidTr="009D3AC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410AF" w:rsidRPr="008410AF" w:rsidRDefault="008410AF" w:rsidP="009D3ACD">
            <w:pPr>
              <w:pStyle w:val="a4"/>
              <w:rPr>
                <w:color w:val="auto"/>
              </w:rPr>
            </w:pPr>
            <w:r w:rsidRPr="008410AF">
              <w:rPr>
                <w:color w:val="auto"/>
              </w:rPr>
              <w:t xml:space="preserve">№№ 77с, 77р «АЦКК - Приволжье - Пл. </w:t>
            </w:r>
            <w:proofErr w:type="gramStart"/>
            <w:r w:rsidRPr="008410AF">
              <w:rPr>
                <w:color w:val="auto"/>
              </w:rPr>
              <w:t>Октябрьская</w:t>
            </w:r>
            <w:proofErr w:type="gramEnd"/>
            <w:r w:rsidRPr="008410AF">
              <w:rPr>
                <w:color w:val="auto"/>
              </w:rPr>
              <w:t>»</w:t>
            </w:r>
          </w:p>
        </w:tc>
        <w:tc>
          <w:tcPr>
            <w:tcW w:w="3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410AF" w:rsidRPr="008410AF" w:rsidRDefault="008410AF" w:rsidP="009D3ACD">
            <w:pPr>
              <w:pStyle w:val="a4"/>
              <w:rPr>
                <w:color w:val="auto"/>
              </w:rPr>
            </w:pPr>
            <w:r w:rsidRPr="008410AF">
              <w:rPr>
                <w:color w:val="auto"/>
              </w:rPr>
              <w:t>продление до «ТЦ «Метро»</w:t>
            </w:r>
          </w:p>
        </w:tc>
      </w:tr>
      <w:tr w:rsidR="008410AF" w:rsidRPr="008410AF" w:rsidTr="009D3AC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410AF" w:rsidRPr="008410AF" w:rsidRDefault="008410AF" w:rsidP="009D3ACD">
            <w:pPr>
              <w:pStyle w:val="a4"/>
              <w:rPr>
                <w:color w:val="auto"/>
              </w:rPr>
            </w:pPr>
            <w:r w:rsidRPr="008410AF">
              <w:rPr>
                <w:color w:val="auto"/>
              </w:rPr>
              <w:t>№№ 81р, 82р «АЦКК - Юго-Восток № 3 - АЦКК»</w:t>
            </w:r>
          </w:p>
        </w:tc>
        <w:tc>
          <w:tcPr>
            <w:tcW w:w="3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410AF" w:rsidRPr="008410AF" w:rsidRDefault="008410AF" w:rsidP="009D3ACD">
            <w:pPr>
              <w:pStyle w:val="a4"/>
              <w:rPr>
                <w:color w:val="auto"/>
              </w:rPr>
            </w:pPr>
            <w:r w:rsidRPr="008410AF">
              <w:rPr>
                <w:color w:val="auto"/>
              </w:rPr>
              <w:t>продление до ГКУ АО АОСРЦ «Русь»</w:t>
            </w:r>
          </w:p>
        </w:tc>
      </w:tr>
      <w:tr w:rsidR="008410AF" w:rsidRPr="008410AF" w:rsidTr="009D3AC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410AF" w:rsidRPr="008410AF" w:rsidRDefault="008410AF" w:rsidP="009D3ACD">
            <w:pPr>
              <w:pStyle w:val="a4"/>
              <w:rPr>
                <w:color w:val="auto"/>
              </w:rPr>
            </w:pPr>
            <w:r w:rsidRPr="008410AF">
              <w:rPr>
                <w:color w:val="auto"/>
              </w:rPr>
              <w:t>№№ 91с, 91р «Военный городок - Консервный завод»</w:t>
            </w:r>
          </w:p>
        </w:tc>
        <w:tc>
          <w:tcPr>
            <w:tcW w:w="3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410AF" w:rsidRPr="008410AF" w:rsidRDefault="008410AF" w:rsidP="009D3ACD">
            <w:pPr>
              <w:pStyle w:val="a4"/>
              <w:rPr>
                <w:color w:val="auto"/>
              </w:rPr>
            </w:pPr>
            <w:r w:rsidRPr="008410AF">
              <w:rPr>
                <w:color w:val="auto"/>
              </w:rPr>
              <w:t>продление до Областной детской клинической больницы им.  Н.Н. Селищевой на ул. Медиков</w:t>
            </w:r>
          </w:p>
        </w:tc>
      </w:tr>
      <w:tr w:rsidR="008410AF" w:rsidRPr="008410AF" w:rsidTr="009D3AC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410AF" w:rsidRPr="008410AF" w:rsidRDefault="008410AF" w:rsidP="009D3ACD">
            <w:pPr>
              <w:pStyle w:val="a4"/>
              <w:rPr>
                <w:color w:val="auto"/>
              </w:rPr>
            </w:pPr>
            <w:r w:rsidRPr="008410AF">
              <w:rPr>
                <w:color w:val="auto"/>
              </w:rPr>
              <w:t>№ 98с «Новый мост - Рынок «Кутум»</w:t>
            </w:r>
          </w:p>
        </w:tc>
        <w:tc>
          <w:tcPr>
            <w:tcW w:w="3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410AF" w:rsidRPr="008410AF" w:rsidRDefault="008410AF" w:rsidP="009D3ACD">
            <w:pPr>
              <w:pStyle w:val="a4"/>
              <w:rPr>
                <w:color w:val="auto"/>
              </w:rPr>
            </w:pPr>
            <w:r w:rsidRPr="008410AF">
              <w:rPr>
                <w:color w:val="auto"/>
              </w:rPr>
              <w:t xml:space="preserve">продление до Пенсионного фонда в </w:t>
            </w:r>
            <w:proofErr w:type="spellStart"/>
            <w:r w:rsidRPr="008410AF">
              <w:rPr>
                <w:color w:val="auto"/>
              </w:rPr>
              <w:t>Трусовском</w:t>
            </w:r>
            <w:proofErr w:type="spellEnd"/>
            <w:r w:rsidRPr="008410AF">
              <w:rPr>
                <w:color w:val="auto"/>
              </w:rPr>
              <w:t xml:space="preserve"> районе</w:t>
            </w:r>
          </w:p>
        </w:tc>
      </w:tr>
    </w:tbl>
    <w:p w:rsidR="008410AF" w:rsidRPr="008410AF" w:rsidRDefault="008410AF" w:rsidP="008410AF">
      <w:pPr>
        <w:pStyle w:val="a3"/>
        <w:rPr>
          <w:color w:val="auto"/>
        </w:rPr>
      </w:pPr>
    </w:p>
    <w:p w:rsidR="008410AF" w:rsidRPr="008410AF" w:rsidRDefault="008410AF" w:rsidP="008410AF">
      <w:pPr>
        <w:pStyle w:val="a3"/>
        <w:rPr>
          <w:color w:val="auto"/>
        </w:rPr>
      </w:pPr>
    </w:p>
    <w:p w:rsidR="008410AF" w:rsidRPr="008410AF" w:rsidRDefault="008410AF" w:rsidP="008410AF">
      <w:pPr>
        <w:pStyle w:val="a3"/>
        <w:rPr>
          <w:color w:val="auto"/>
        </w:rPr>
      </w:pPr>
      <w:r w:rsidRPr="008410AF">
        <w:rPr>
          <w:color w:val="auto"/>
        </w:rPr>
        <w:t>2.1.5. Закрытие маршрутов:</w:t>
      </w:r>
    </w:p>
    <w:p w:rsidR="008410AF" w:rsidRPr="008410AF" w:rsidRDefault="008410AF" w:rsidP="008410AF">
      <w:pPr>
        <w:pStyle w:val="a3"/>
        <w:rPr>
          <w:color w:val="auto"/>
        </w:rPr>
      </w:pPr>
      <w:r w:rsidRPr="008410AF">
        <w:rPr>
          <w:color w:val="auto"/>
        </w:rPr>
        <w:t xml:space="preserve">- №№ 16с, 16р «Ул. 11 Красной армии - Пл. </w:t>
      </w:r>
      <w:proofErr w:type="gramStart"/>
      <w:r w:rsidRPr="008410AF">
        <w:rPr>
          <w:color w:val="auto"/>
        </w:rPr>
        <w:t>Вокзальная</w:t>
      </w:r>
      <w:proofErr w:type="gramEnd"/>
      <w:r w:rsidRPr="008410AF">
        <w:rPr>
          <w:color w:val="auto"/>
        </w:rPr>
        <w:t>»;</w:t>
      </w:r>
    </w:p>
    <w:p w:rsidR="008410AF" w:rsidRPr="008410AF" w:rsidRDefault="008410AF" w:rsidP="008410AF">
      <w:pPr>
        <w:pStyle w:val="a3"/>
        <w:rPr>
          <w:color w:val="auto"/>
        </w:rPr>
      </w:pPr>
      <w:r w:rsidRPr="008410AF">
        <w:rPr>
          <w:color w:val="auto"/>
        </w:rPr>
        <w:t xml:space="preserve">- №№ 26с, 26р «Ул. Савушкина - </w:t>
      </w:r>
      <w:proofErr w:type="spellStart"/>
      <w:r w:rsidRPr="008410AF">
        <w:rPr>
          <w:color w:val="auto"/>
        </w:rPr>
        <w:t>В</w:t>
      </w:r>
      <w:r w:rsidRPr="008410AF">
        <w:rPr>
          <w:caps/>
          <w:color w:val="auto"/>
        </w:rPr>
        <w:t>ка</w:t>
      </w:r>
      <w:r w:rsidRPr="008410AF">
        <w:rPr>
          <w:color w:val="auto"/>
        </w:rPr>
        <w:t>банк</w:t>
      </w:r>
      <w:proofErr w:type="spellEnd"/>
      <w:r w:rsidRPr="008410AF">
        <w:rPr>
          <w:color w:val="auto"/>
        </w:rPr>
        <w:t>»;</w:t>
      </w:r>
    </w:p>
    <w:p w:rsidR="008410AF" w:rsidRPr="008410AF" w:rsidRDefault="008410AF" w:rsidP="008410AF">
      <w:pPr>
        <w:pStyle w:val="a3"/>
        <w:rPr>
          <w:color w:val="auto"/>
        </w:rPr>
      </w:pPr>
      <w:r w:rsidRPr="008410AF">
        <w:rPr>
          <w:color w:val="auto"/>
        </w:rPr>
        <w:t>- №№ 29с, 29р «АЦКК - Центральный стадион»;</w:t>
      </w:r>
    </w:p>
    <w:p w:rsidR="008410AF" w:rsidRPr="008410AF" w:rsidRDefault="008410AF" w:rsidP="008410AF">
      <w:pPr>
        <w:pStyle w:val="a3"/>
        <w:rPr>
          <w:color w:val="auto"/>
        </w:rPr>
      </w:pPr>
      <w:r w:rsidRPr="008410AF">
        <w:rPr>
          <w:color w:val="auto"/>
        </w:rPr>
        <w:t>- № 89р «</w:t>
      </w:r>
      <w:proofErr w:type="spellStart"/>
      <w:r w:rsidRPr="008410AF">
        <w:rPr>
          <w:color w:val="auto"/>
        </w:rPr>
        <w:t>Агрофарт</w:t>
      </w:r>
      <w:proofErr w:type="spellEnd"/>
      <w:r w:rsidRPr="008410AF">
        <w:rPr>
          <w:color w:val="auto"/>
        </w:rPr>
        <w:t xml:space="preserve"> - Рынок Б. </w:t>
      </w:r>
      <w:proofErr w:type="spellStart"/>
      <w:r w:rsidRPr="008410AF">
        <w:rPr>
          <w:color w:val="auto"/>
        </w:rPr>
        <w:t>Исады</w:t>
      </w:r>
      <w:proofErr w:type="spellEnd"/>
      <w:r w:rsidRPr="008410AF">
        <w:rPr>
          <w:color w:val="auto"/>
        </w:rPr>
        <w:t>».</w:t>
      </w:r>
    </w:p>
    <w:p w:rsidR="008410AF" w:rsidRPr="008410AF" w:rsidRDefault="008410AF" w:rsidP="008410AF">
      <w:pPr>
        <w:pStyle w:val="a3"/>
        <w:rPr>
          <w:color w:val="auto"/>
        </w:rPr>
      </w:pPr>
      <w:r w:rsidRPr="008410AF">
        <w:rPr>
          <w:color w:val="auto"/>
        </w:rPr>
        <w:t>2.1.6. Изменение количества подвижного состава: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855"/>
        <w:gridCol w:w="3385"/>
      </w:tblGrid>
      <w:tr w:rsidR="008410AF" w:rsidRPr="008410AF" w:rsidTr="009D3AC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410AF" w:rsidRPr="008410AF" w:rsidRDefault="008410AF" w:rsidP="009D3ACD">
            <w:pPr>
              <w:pStyle w:val="a4"/>
              <w:rPr>
                <w:color w:val="auto"/>
              </w:rPr>
            </w:pPr>
            <w:r w:rsidRPr="008410AF">
              <w:rPr>
                <w:color w:val="auto"/>
              </w:rPr>
              <w:t>Порядковый номер, наименование маршрута</w:t>
            </w:r>
          </w:p>
        </w:tc>
        <w:tc>
          <w:tcPr>
            <w:tcW w:w="3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410AF" w:rsidRPr="008410AF" w:rsidRDefault="008410AF" w:rsidP="009D3ACD">
            <w:pPr>
              <w:pStyle w:val="a4"/>
              <w:rPr>
                <w:color w:val="auto"/>
              </w:rPr>
            </w:pPr>
            <w:r w:rsidRPr="008410AF">
              <w:rPr>
                <w:color w:val="auto"/>
              </w:rPr>
              <w:t>Изменение количества подвижного состава</w:t>
            </w:r>
          </w:p>
        </w:tc>
      </w:tr>
      <w:tr w:rsidR="008410AF" w:rsidRPr="008410AF" w:rsidTr="009D3AC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/>
        </w:trPr>
        <w:tc>
          <w:tcPr>
            <w:tcW w:w="3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410AF" w:rsidRPr="008410AF" w:rsidRDefault="008410AF" w:rsidP="009D3ACD">
            <w:pPr>
              <w:pStyle w:val="a4"/>
              <w:rPr>
                <w:color w:val="auto"/>
              </w:rPr>
            </w:pPr>
            <w:r w:rsidRPr="008410AF">
              <w:rPr>
                <w:color w:val="auto"/>
              </w:rPr>
              <w:t>№ 34с «6-й микрорайон - Ул. 5-я Котельная»</w:t>
            </w:r>
          </w:p>
        </w:tc>
        <w:tc>
          <w:tcPr>
            <w:tcW w:w="3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410AF" w:rsidRPr="008410AF" w:rsidRDefault="008410AF" w:rsidP="009D3ACD">
            <w:pPr>
              <w:pStyle w:val="a4"/>
              <w:rPr>
                <w:color w:val="auto"/>
              </w:rPr>
            </w:pPr>
            <w:r w:rsidRPr="008410AF">
              <w:rPr>
                <w:color w:val="auto"/>
              </w:rPr>
              <w:t>уменьшить с 20 до 10 автобусов малого класса</w:t>
            </w:r>
          </w:p>
        </w:tc>
      </w:tr>
      <w:tr w:rsidR="008410AF" w:rsidRPr="008410AF" w:rsidTr="009D3AC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410AF" w:rsidRPr="008410AF" w:rsidRDefault="008410AF" w:rsidP="009D3ACD">
            <w:pPr>
              <w:pStyle w:val="a4"/>
              <w:rPr>
                <w:color w:val="auto"/>
              </w:rPr>
            </w:pPr>
            <w:r w:rsidRPr="008410AF">
              <w:rPr>
                <w:color w:val="auto"/>
              </w:rPr>
              <w:t xml:space="preserve">№ 76с «Комсомольская набережная - </w:t>
            </w:r>
            <w:proofErr w:type="spellStart"/>
            <w:r w:rsidRPr="008410AF">
              <w:rPr>
                <w:color w:val="auto"/>
              </w:rPr>
              <w:t>Жилгородок</w:t>
            </w:r>
            <w:proofErr w:type="spellEnd"/>
            <w:r w:rsidRPr="008410AF">
              <w:rPr>
                <w:color w:val="auto"/>
              </w:rPr>
              <w:t>»</w:t>
            </w:r>
          </w:p>
        </w:tc>
        <w:tc>
          <w:tcPr>
            <w:tcW w:w="3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410AF" w:rsidRPr="008410AF" w:rsidRDefault="008410AF" w:rsidP="009D3ACD">
            <w:pPr>
              <w:pStyle w:val="a4"/>
              <w:rPr>
                <w:color w:val="auto"/>
              </w:rPr>
            </w:pPr>
            <w:r w:rsidRPr="008410AF">
              <w:rPr>
                <w:color w:val="auto"/>
              </w:rPr>
              <w:t>уменьшить с 14 до 5 автобусов малого класса</w:t>
            </w:r>
          </w:p>
        </w:tc>
      </w:tr>
    </w:tbl>
    <w:p w:rsidR="008410AF" w:rsidRPr="008410AF" w:rsidRDefault="008410AF" w:rsidP="008410AF">
      <w:pPr>
        <w:pStyle w:val="a3"/>
        <w:rPr>
          <w:color w:val="auto"/>
        </w:rPr>
      </w:pPr>
    </w:p>
    <w:p w:rsidR="008410AF" w:rsidRPr="008410AF" w:rsidRDefault="008410AF" w:rsidP="008410AF">
      <w:pPr>
        <w:pStyle w:val="a3"/>
        <w:rPr>
          <w:color w:val="auto"/>
        </w:rPr>
      </w:pPr>
    </w:p>
    <w:p w:rsidR="008410AF" w:rsidRPr="008410AF" w:rsidRDefault="008410AF" w:rsidP="008410AF">
      <w:pPr>
        <w:pStyle w:val="a3"/>
        <w:rPr>
          <w:color w:val="auto"/>
        </w:rPr>
      </w:pPr>
      <w:r w:rsidRPr="008410AF">
        <w:rPr>
          <w:color w:val="auto"/>
        </w:rPr>
        <w:t>2.1.7. Изменение вида регулярных перевозок в рамках реализации переходных положений, предусмотренных статьей 39 Федерального закона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Федерации»: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256"/>
        <w:gridCol w:w="2722"/>
        <w:gridCol w:w="2262"/>
      </w:tblGrid>
      <w:tr w:rsidR="008410AF" w:rsidRPr="008410AF" w:rsidTr="009D3AC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57" w:type="dxa"/>
              <w:right w:w="40" w:type="dxa"/>
            </w:tcMar>
          </w:tcPr>
          <w:p w:rsidR="008410AF" w:rsidRPr="008410AF" w:rsidRDefault="008410AF" w:rsidP="009D3ACD">
            <w:pPr>
              <w:pStyle w:val="a4"/>
              <w:rPr>
                <w:color w:val="auto"/>
              </w:rPr>
            </w:pPr>
            <w:r w:rsidRPr="008410AF">
              <w:rPr>
                <w:color w:val="auto"/>
              </w:rPr>
              <w:t>Порядковый номер, наименование маршрута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57" w:type="dxa"/>
              <w:right w:w="40" w:type="dxa"/>
            </w:tcMar>
          </w:tcPr>
          <w:p w:rsidR="008410AF" w:rsidRPr="008410AF" w:rsidRDefault="008410AF" w:rsidP="009D3ACD">
            <w:pPr>
              <w:pStyle w:val="a4"/>
              <w:rPr>
                <w:color w:val="auto"/>
              </w:rPr>
            </w:pPr>
            <w:r w:rsidRPr="008410AF">
              <w:rPr>
                <w:color w:val="auto"/>
              </w:rPr>
              <w:t>Изменение вида регулярных перевозок</w:t>
            </w:r>
          </w:p>
        </w:tc>
        <w:tc>
          <w:tcPr>
            <w:tcW w:w="2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57" w:type="dxa"/>
              <w:right w:w="40" w:type="dxa"/>
            </w:tcMar>
          </w:tcPr>
          <w:p w:rsidR="008410AF" w:rsidRPr="008410AF" w:rsidRDefault="008410AF" w:rsidP="009D3ACD">
            <w:pPr>
              <w:pStyle w:val="a4"/>
              <w:rPr>
                <w:color w:val="auto"/>
              </w:rPr>
            </w:pPr>
            <w:r w:rsidRPr="008410AF">
              <w:rPr>
                <w:color w:val="auto"/>
              </w:rPr>
              <w:t>изменение порядкового номера маршрута</w:t>
            </w:r>
          </w:p>
        </w:tc>
      </w:tr>
      <w:tr w:rsidR="008410AF" w:rsidRPr="008410AF" w:rsidTr="009D3AC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57" w:type="dxa"/>
              <w:right w:w="40" w:type="dxa"/>
            </w:tcMar>
          </w:tcPr>
          <w:p w:rsidR="008410AF" w:rsidRPr="008410AF" w:rsidRDefault="008410AF" w:rsidP="009D3ACD">
            <w:pPr>
              <w:pStyle w:val="a4"/>
              <w:rPr>
                <w:color w:val="auto"/>
              </w:rPr>
            </w:pPr>
            <w:r w:rsidRPr="008410AF">
              <w:rPr>
                <w:color w:val="auto"/>
              </w:rPr>
              <w:t>№ 1р «Центральный стадион - Пос. Советский»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57" w:type="dxa"/>
              <w:right w:w="40" w:type="dxa"/>
            </w:tcMar>
          </w:tcPr>
          <w:p w:rsidR="008410AF" w:rsidRPr="008410AF" w:rsidRDefault="008410AF" w:rsidP="009D3ACD">
            <w:pPr>
              <w:pStyle w:val="a4"/>
              <w:rPr>
                <w:color w:val="auto"/>
              </w:rPr>
            </w:pPr>
            <w:r w:rsidRPr="008410AF">
              <w:rPr>
                <w:color w:val="auto"/>
              </w:rPr>
              <w:t>изменить с регулируемого на нерегулируемый</w:t>
            </w:r>
          </w:p>
        </w:tc>
        <w:tc>
          <w:tcPr>
            <w:tcW w:w="2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57" w:type="dxa"/>
              <w:right w:w="40" w:type="dxa"/>
            </w:tcMar>
          </w:tcPr>
          <w:p w:rsidR="008410AF" w:rsidRPr="008410AF" w:rsidRDefault="008410AF" w:rsidP="009D3ACD">
            <w:pPr>
              <w:pStyle w:val="a4"/>
              <w:rPr>
                <w:color w:val="auto"/>
              </w:rPr>
            </w:pPr>
            <w:r w:rsidRPr="008410AF">
              <w:rPr>
                <w:color w:val="auto"/>
              </w:rPr>
              <w:t>изменить порядковый номер «р» на «с»</w:t>
            </w:r>
          </w:p>
        </w:tc>
      </w:tr>
      <w:tr w:rsidR="008410AF" w:rsidRPr="008410AF" w:rsidTr="009D3AC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57" w:type="dxa"/>
              <w:right w:w="40" w:type="dxa"/>
            </w:tcMar>
          </w:tcPr>
          <w:p w:rsidR="008410AF" w:rsidRPr="008410AF" w:rsidRDefault="008410AF" w:rsidP="009D3ACD">
            <w:pPr>
              <w:pStyle w:val="a4"/>
              <w:rPr>
                <w:color w:val="auto"/>
              </w:rPr>
            </w:pPr>
            <w:r w:rsidRPr="008410AF">
              <w:rPr>
                <w:color w:val="auto"/>
              </w:rPr>
              <w:t>№ 22р «Пл. Октябрьская - Юго-Восток № 3»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57" w:type="dxa"/>
              <w:right w:w="40" w:type="dxa"/>
            </w:tcMar>
          </w:tcPr>
          <w:p w:rsidR="008410AF" w:rsidRPr="008410AF" w:rsidRDefault="008410AF" w:rsidP="009D3ACD">
            <w:pPr>
              <w:pStyle w:val="a4"/>
              <w:rPr>
                <w:color w:val="auto"/>
              </w:rPr>
            </w:pPr>
            <w:r w:rsidRPr="008410AF">
              <w:rPr>
                <w:color w:val="auto"/>
              </w:rPr>
              <w:t>изменить с регулируемого на нерегулируемый</w:t>
            </w:r>
          </w:p>
        </w:tc>
        <w:tc>
          <w:tcPr>
            <w:tcW w:w="2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57" w:type="dxa"/>
              <w:right w:w="40" w:type="dxa"/>
            </w:tcMar>
          </w:tcPr>
          <w:p w:rsidR="008410AF" w:rsidRPr="008410AF" w:rsidRDefault="008410AF" w:rsidP="009D3ACD">
            <w:pPr>
              <w:pStyle w:val="a4"/>
              <w:rPr>
                <w:color w:val="auto"/>
              </w:rPr>
            </w:pPr>
            <w:r w:rsidRPr="008410AF">
              <w:rPr>
                <w:color w:val="auto"/>
              </w:rPr>
              <w:t>изменить порядковый номер «р» на «с»</w:t>
            </w:r>
          </w:p>
        </w:tc>
      </w:tr>
      <w:tr w:rsidR="008410AF" w:rsidRPr="008410AF" w:rsidTr="009D3AC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57" w:type="dxa"/>
              <w:right w:w="40" w:type="dxa"/>
            </w:tcMar>
          </w:tcPr>
          <w:p w:rsidR="008410AF" w:rsidRPr="008410AF" w:rsidRDefault="008410AF" w:rsidP="009D3ACD">
            <w:pPr>
              <w:pStyle w:val="a4"/>
              <w:rPr>
                <w:color w:val="auto"/>
              </w:rPr>
            </w:pPr>
            <w:r w:rsidRPr="008410AF">
              <w:rPr>
                <w:color w:val="auto"/>
              </w:rPr>
              <w:t xml:space="preserve">№ 37р «Пос. </w:t>
            </w:r>
            <w:proofErr w:type="spellStart"/>
            <w:r w:rsidRPr="008410AF">
              <w:rPr>
                <w:color w:val="auto"/>
              </w:rPr>
              <w:t>Кири</w:t>
            </w:r>
            <w:proofErr w:type="spellEnd"/>
            <w:r w:rsidRPr="008410AF">
              <w:rPr>
                <w:color w:val="auto"/>
              </w:rPr>
              <w:t xml:space="preserve">-Кили - </w:t>
            </w:r>
            <w:proofErr w:type="spellStart"/>
            <w:r w:rsidRPr="008410AF">
              <w:rPr>
                <w:color w:val="auto"/>
              </w:rPr>
              <w:t>Мкрн</w:t>
            </w:r>
            <w:proofErr w:type="spellEnd"/>
            <w:r w:rsidRPr="008410AF">
              <w:rPr>
                <w:color w:val="auto"/>
              </w:rPr>
              <w:t xml:space="preserve"> Куликова»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57" w:type="dxa"/>
              <w:right w:w="40" w:type="dxa"/>
            </w:tcMar>
          </w:tcPr>
          <w:p w:rsidR="008410AF" w:rsidRPr="008410AF" w:rsidRDefault="008410AF" w:rsidP="009D3ACD">
            <w:pPr>
              <w:pStyle w:val="a4"/>
              <w:rPr>
                <w:color w:val="auto"/>
              </w:rPr>
            </w:pPr>
            <w:r w:rsidRPr="008410AF">
              <w:rPr>
                <w:color w:val="auto"/>
              </w:rPr>
              <w:t>изменить с регулируемого на нерегулируемый</w:t>
            </w:r>
          </w:p>
        </w:tc>
        <w:tc>
          <w:tcPr>
            <w:tcW w:w="2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57" w:type="dxa"/>
              <w:right w:w="40" w:type="dxa"/>
            </w:tcMar>
          </w:tcPr>
          <w:p w:rsidR="008410AF" w:rsidRPr="008410AF" w:rsidRDefault="008410AF" w:rsidP="009D3ACD">
            <w:pPr>
              <w:pStyle w:val="a4"/>
              <w:rPr>
                <w:color w:val="auto"/>
              </w:rPr>
            </w:pPr>
            <w:r w:rsidRPr="008410AF">
              <w:rPr>
                <w:color w:val="auto"/>
              </w:rPr>
              <w:t>изменить порядковый номер «р» на «с»</w:t>
            </w:r>
          </w:p>
        </w:tc>
      </w:tr>
      <w:tr w:rsidR="008410AF" w:rsidRPr="008410AF" w:rsidTr="009D3AC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57" w:type="dxa"/>
              <w:right w:w="40" w:type="dxa"/>
            </w:tcMar>
          </w:tcPr>
          <w:p w:rsidR="008410AF" w:rsidRPr="008410AF" w:rsidRDefault="008410AF" w:rsidP="009D3ACD">
            <w:pPr>
              <w:pStyle w:val="a4"/>
              <w:rPr>
                <w:color w:val="auto"/>
              </w:rPr>
            </w:pPr>
            <w:r w:rsidRPr="008410AF">
              <w:rPr>
                <w:color w:val="auto"/>
              </w:rPr>
              <w:t>№ 63р «Пер. Грановский - Юго-Восток № 3 - Пер. Грановский»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57" w:type="dxa"/>
              <w:right w:w="40" w:type="dxa"/>
            </w:tcMar>
          </w:tcPr>
          <w:p w:rsidR="008410AF" w:rsidRPr="008410AF" w:rsidRDefault="008410AF" w:rsidP="009D3ACD">
            <w:pPr>
              <w:pStyle w:val="a4"/>
              <w:rPr>
                <w:color w:val="auto"/>
              </w:rPr>
            </w:pPr>
            <w:r w:rsidRPr="008410AF">
              <w:rPr>
                <w:color w:val="auto"/>
              </w:rPr>
              <w:t>изменить с регулируемого на нерегулируемый</w:t>
            </w:r>
          </w:p>
        </w:tc>
        <w:tc>
          <w:tcPr>
            <w:tcW w:w="2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57" w:type="dxa"/>
              <w:right w:w="40" w:type="dxa"/>
            </w:tcMar>
          </w:tcPr>
          <w:p w:rsidR="008410AF" w:rsidRPr="008410AF" w:rsidRDefault="008410AF" w:rsidP="009D3ACD">
            <w:pPr>
              <w:pStyle w:val="a4"/>
              <w:rPr>
                <w:color w:val="auto"/>
              </w:rPr>
            </w:pPr>
            <w:r w:rsidRPr="008410AF">
              <w:rPr>
                <w:color w:val="auto"/>
              </w:rPr>
              <w:t>изменить порядковый номер «р» на «с»</w:t>
            </w:r>
          </w:p>
        </w:tc>
      </w:tr>
      <w:tr w:rsidR="008410AF" w:rsidRPr="008410AF" w:rsidTr="009D3AC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57" w:type="dxa"/>
              <w:right w:w="40" w:type="dxa"/>
            </w:tcMar>
          </w:tcPr>
          <w:p w:rsidR="008410AF" w:rsidRPr="008410AF" w:rsidRDefault="008410AF" w:rsidP="009D3ACD">
            <w:pPr>
              <w:pStyle w:val="a4"/>
              <w:rPr>
                <w:color w:val="auto"/>
              </w:rPr>
            </w:pPr>
            <w:r w:rsidRPr="008410AF">
              <w:rPr>
                <w:color w:val="auto"/>
              </w:rPr>
              <w:t>№ 64р «Пер. Грановский - Юго-Восток № 3 - Пер. Грановский»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57" w:type="dxa"/>
              <w:right w:w="40" w:type="dxa"/>
            </w:tcMar>
          </w:tcPr>
          <w:p w:rsidR="008410AF" w:rsidRPr="008410AF" w:rsidRDefault="008410AF" w:rsidP="009D3ACD">
            <w:pPr>
              <w:pStyle w:val="a4"/>
              <w:rPr>
                <w:color w:val="auto"/>
              </w:rPr>
            </w:pPr>
            <w:r w:rsidRPr="008410AF">
              <w:rPr>
                <w:color w:val="auto"/>
              </w:rPr>
              <w:t>изменить с регулируемого на нерегулируемый</w:t>
            </w:r>
          </w:p>
        </w:tc>
        <w:tc>
          <w:tcPr>
            <w:tcW w:w="2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57" w:type="dxa"/>
              <w:right w:w="40" w:type="dxa"/>
            </w:tcMar>
          </w:tcPr>
          <w:p w:rsidR="008410AF" w:rsidRPr="008410AF" w:rsidRDefault="008410AF" w:rsidP="009D3ACD">
            <w:pPr>
              <w:pStyle w:val="a4"/>
              <w:rPr>
                <w:color w:val="auto"/>
              </w:rPr>
            </w:pPr>
            <w:r w:rsidRPr="008410AF">
              <w:rPr>
                <w:color w:val="auto"/>
              </w:rPr>
              <w:t>изменить порядковый номер «р» на «с»</w:t>
            </w:r>
          </w:p>
        </w:tc>
      </w:tr>
      <w:tr w:rsidR="008410AF" w:rsidRPr="008410AF" w:rsidTr="009D3AC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57" w:type="dxa"/>
              <w:right w:w="40" w:type="dxa"/>
            </w:tcMar>
          </w:tcPr>
          <w:p w:rsidR="008410AF" w:rsidRPr="008410AF" w:rsidRDefault="008410AF" w:rsidP="009D3ACD">
            <w:pPr>
              <w:pStyle w:val="a4"/>
              <w:rPr>
                <w:color w:val="auto"/>
              </w:rPr>
            </w:pPr>
            <w:r w:rsidRPr="008410AF">
              <w:rPr>
                <w:color w:val="auto"/>
              </w:rPr>
              <w:t>№ 89р «</w:t>
            </w:r>
            <w:proofErr w:type="spellStart"/>
            <w:r w:rsidRPr="008410AF">
              <w:rPr>
                <w:color w:val="auto"/>
              </w:rPr>
              <w:t>Агрофарт</w:t>
            </w:r>
            <w:proofErr w:type="spellEnd"/>
            <w:r w:rsidRPr="008410AF">
              <w:rPr>
                <w:color w:val="auto"/>
              </w:rPr>
              <w:t xml:space="preserve"> - Рынок Б. </w:t>
            </w:r>
            <w:proofErr w:type="spellStart"/>
            <w:r w:rsidRPr="008410AF">
              <w:rPr>
                <w:color w:val="auto"/>
              </w:rPr>
              <w:t>Исады</w:t>
            </w:r>
            <w:proofErr w:type="spellEnd"/>
            <w:r w:rsidRPr="008410AF">
              <w:rPr>
                <w:color w:val="auto"/>
              </w:rPr>
              <w:t>»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57" w:type="dxa"/>
              <w:right w:w="40" w:type="dxa"/>
            </w:tcMar>
          </w:tcPr>
          <w:p w:rsidR="008410AF" w:rsidRPr="008410AF" w:rsidRDefault="008410AF" w:rsidP="009D3ACD">
            <w:pPr>
              <w:pStyle w:val="a4"/>
              <w:rPr>
                <w:color w:val="auto"/>
              </w:rPr>
            </w:pPr>
            <w:r w:rsidRPr="008410AF">
              <w:rPr>
                <w:color w:val="auto"/>
              </w:rPr>
              <w:t>изменить с регулируемого на нерегулируемый</w:t>
            </w:r>
          </w:p>
        </w:tc>
        <w:tc>
          <w:tcPr>
            <w:tcW w:w="2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57" w:type="dxa"/>
              <w:right w:w="40" w:type="dxa"/>
            </w:tcMar>
          </w:tcPr>
          <w:p w:rsidR="008410AF" w:rsidRPr="008410AF" w:rsidRDefault="008410AF" w:rsidP="009D3ACD">
            <w:pPr>
              <w:pStyle w:val="a4"/>
              <w:rPr>
                <w:color w:val="auto"/>
              </w:rPr>
            </w:pPr>
            <w:r w:rsidRPr="008410AF">
              <w:rPr>
                <w:color w:val="auto"/>
              </w:rPr>
              <w:t>изменить порядковый номер «р» на «с»</w:t>
            </w:r>
          </w:p>
        </w:tc>
      </w:tr>
      <w:tr w:rsidR="008410AF" w:rsidRPr="008410AF" w:rsidTr="009D3AC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57" w:type="dxa"/>
              <w:right w:w="40" w:type="dxa"/>
            </w:tcMar>
          </w:tcPr>
          <w:p w:rsidR="008410AF" w:rsidRPr="008410AF" w:rsidRDefault="008410AF" w:rsidP="009D3ACD">
            <w:pPr>
              <w:pStyle w:val="a4"/>
              <w:rPr>
                <w:color w:val="auto"/>
              </w:rPr>
            </w:pPr>
            <w:r w:rsidRPr="008410AF">
              <w:rPr>
                <w:color w:val="auto"/>
              </w:rPr>
              <w:t>№ 92р «Психиатрическая больница - Астрахань-2 (Локомотивное Депо)»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57" w:type="dxa"/>
              <w:right w:w="40" w:type="dxa"/>
            </w:tcMar>
          </w:tcPr>
          <w:p w:rsidR="008410AF" w:rsidRPr="008410AF" w:rsidRDefault="008410AF" w:rsidP="009D3ACD">
            <w:pPr>
              <w:pStyle w:val="a4"/>
              <w:rPr>
                <w:color w:val="auto"/>
              </w:rPr>
            </w:pPr>
            <w:r w:rsidRPr="008410AF">
              <w:rPr>
                <w:color w:val="auto"/>
              </w:rPr>
              <w:t>изменить с регулируемого на нерегулируемый</w:t>
            </w:r>
          </w:p>
        </w:tc>
        <w:tc>
          <w:tcPr>
            <w:tcW w:w="2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57" w:type="dxa"/>
              <w:right w:w="40" w:type="dxa"/>
            </w:tcMar>
          </w:tcPr>
          <w:p w:rsidR="008410AF" w:rsidRPr="008410AF" w:rsidRDefault="008410AF" w:rsidP="009D3ACD">
            <w:pPr>
              <w:pStyle w:val="a4"/>
              <w:rPr>
                <w:color w:val="auto"/>
              </w:rPr>
            </w:pPr>
            <w:r w:rsidRPr="008410AF">
              <w:rPr>
                <w:color w:val="auto"/>
              </w:rPr>
              <w:t>изменить порядковый номер «р» на «н»</w:t>
            </w:r>
          </w:p>
        </w:tc>
      </w:tr>
      <w:tr w:rsidR="008410AF" w:rsidRPr="008410AF" w:rsidTr="009D3AC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57" w:type="dxa"/>
              <w:right w:w="40" w:type="dxa"/>
            </w:tcMar>
          </w:tcPr>
          <w:p w:rsidR="008410AF" w:rsidRPr="008410AF" w:rsidRDefault="008410AF" w:rsidP="009D3ACD">
            <w:pPr>
              <w:pStyle w:val="a4"/>
              <w:rPr>
                <w:color w:val="auto"/>
              </w:rPr>
            </w:pPr>
            <w:r w:rsidRPr="008410AF">
              <w:rPr>
                <w:color w:val="auto"/>
              </w:rPr>
              <w:t xml:space="preserve">№ 93р «Ул. </w:t>
            </w:r>
            <w:proofErr w:type="spellStart"/>
            <w:r w:rsidRPr="008410AF">
              <w:rPr>
                <w:color w:val="auto"/>
              </w:rPr>
              <w:t>Карагалинская</w:t>
            </w:r>
            <w:proofErr w:type="spellEnd"/>
            <w:r w:rsidRPr="008410AF">
              <w:rPr>
                <w:color w:val="auto"/>
              </w:rPr>
              <w:t xml:space="preserve"> - </w:t>
            </w:r>
            <w:r w:rsidRPr="008410AF">
              <w:rPr>
                <w:color w:val="auto"/>
              </w:rPr>
              <w:lastRenderedPageBreak/>
              <w:t>Пл. Ленина»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57" w:type="dxa"/>
              <w:right w:w="40" w:type="dxa"/>
            </w:tcMar>
          </w:tcPr>
          <w:p w:rsidR="008410AF" w:rsidRPr="008410AF" w:rsidRDefault="008410AF" w:rsidP="009D3ACD">
            <w:pPr>
              <w:pStyle w:val="a4"/>
              <w:rPr>
                <w:color w:val="auto"/>
              </w:rPr>
            </w:pPr>
            <w:r w:rsidRPr="008410AF">
              <w:rPr>
                <w:color w:val="auto"/>
              </w:rPr>
              <w:lastRenderedPageBreak/>
              <w:t xml:space="preserve">изменить с регулируемого на </w:t>
            </w:r>
            <w:r w:rsidRPr="008410AF">
              <w:rPr>
                <w:color w:val="auto"/>
              </w:rPr>
              <w:lastRenderedPageBreak/>
              <w:t>нерегулируемый</w:t>
            </w:r>
          </w:p>
        </w:tc>
        <w:tc>
          <w:tcPr>
            <w:tcW w:w="2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57" w:type="dxa"/>
              <w:right w:w="40" w:type="dxa"/>
            </w:tcMar>
          </w:tcPr>
          <w:p w:rsidR="008410AF" w:rsidRPr="008410AF" w:rsidRDefault="008410AF" w:rsidP="009D3ACD">
            <w:pPr>
              <w:pStyle w:val="a4"/>
              <w:rPr>
                <w:color w:val="auto"/>
              </w:rPr>
            </w:pPr>
            <w:r w:rsidRPr="008410AF">
              <w:rPr>
                <w:color w:val="auto"/>
              </w:rPr>
              <w:lastRenderedPageBreak/>
              <w:t xml:space="preserve">изменить порядковый номер </w:t>
            </w:r>
            <w:r w:rsidRPr="008410AF">
              <w:rPr>
                <w:color w:val="auto"/>
              </w:rPr>
              <w:lastRenderedPageBreak/>
              <w:t>«р» на «с»</w:t>
            </w:r>
          </w:p>
        </w:tc>
      </w:tr>
    </w:tbl>
    <w:p w:rsidR="008410AF" w:rsidRPr="008410AF" w:rsidRDefault="008410AF" w:rsidP="008410AF">
      <w:pPr>
        <w:pStyle w:val="a3"/>
        <w:rPr>
          <w:color w:val="auto"/>
        </w:rPr>
      </w:pPr>
    </w:p>
    <w:p w:rsidR="008410AF" w:rsidRPr="008410AF" w:rsidRDefault="008410AF" w:rsidP="008410AF">
      <w:pPr>
        <w:pStyle w:val="a3"/>
        <w:rPr>
          <w:color w:val="auto"/>
        </w:rPr>
      </w:pPr>
    </w:p>
    <w:p w:rsidR="008410AF" w:rsidRPr="008410AF" w:rsidRDefault="008410AF" w:rsidP="008410AF">
      <w:pPr>
        <w:pStyle w:val="a3"/>
        <w:rPr>
          <w:color w:val="auto"/>
        </w:rPr>
      </w:pPr>
      <w:r w:rsidRPr="008410AF">
        <w:rPr>
          <w:color w:val="auto"/>
        </w:rPr>
        <w:t>2.1.8. Установление маршрутов с регулируемым тарифом: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751"/>
        <w:gridCol w:w="2489"/>
      </w:tblGrid>
      <w:tr w:rsidR="008410AF" w:rsidRPr="008410AF" w:rsidTr="009D3AC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410AF" w:rsidRPr="008410AF" w:rsidRDefault="008410AF" w:rsidP="009D3ACD">
            <w:pPr>
              <w:pStyle w:val="a4"/>
              <w:rPr>
                <w:color w:val="auto"/>
              </w:rPr>
            </w:pPr>
            <w:r w:rsidRPr="008410AF">
              <w:rPr>
                <w:color w:val="auto"/>
              </w:rPr>
              <w:t>Порядковый номер, наименование маршрута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410AF" w:rsidRPr="008410AF" w:rsidRDefault="008410AF" w:rsidP="009D3ACD">
            <w:pPr>
              <w:pStyle w:val="a4"/>
              <w:rPr>
                <w:color w:val="auto"/>
              </w:rPr>
            </w:pPr>
            <w:r w:rsidRPr="008410AF">
              <w:rPr>
                <w:color w:val="auto"/>
              </w:rPr>
              <w:t>Количество подвижного - состава</w:t>
            </w:r>
          </w:p>
        </w:tc>
      </w:tr>
      <w:tr w:rsidR="008410AF" w:rsidRPr="008410AF" w:rsidTr="009D3AC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410AF" w:rsidRPr="008410AF" w:rsidRDefault="008410AF" w:rsidP="009D3ACD">
            <w:pPr>
              <w:pStyle w:val="a4"/>
              <w:rPr>
                <w:color w:val="auto"/>
              </w:rPr>
            </w:pPr>
            <w:r w:rsidRPr="008410AF">
              <w:rPr>
                <w:color w:val="auto"/>
              </w:rPr>
              <w:t>№ 1р «Центральный стадион - Пос. Советский»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410AF" w:rsidRPr="008410AF" w:rsidRDefault="008410AF" w:rsidP="009D3ACD">
            <w:pPr>
              <w:pStyle w:val="a4"/>
              <w:rPr>
                <w:color w:val="auto"/>
              </w:rPr>
            </w:pPr>
            <w:r w:rsidRPr="008410AF">
              <w:rPr>
                <w:color w:val="auto"/>
              </w:rPr>
              <w:t>3 автобуса малого класса</w:t>
            </w:r>
          </w:p>
        </w:tc>
      </w:tr>
      <w:tr w:rsidR="008410AF" w:rsidRPr="008410AF" w:rsidTr="009D3AC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410AF" w:rsidRPr="008410AF" w:rsidRDefault="008410AF" w:rsidP="009D3ACD">
            <w:pPr>
              <w:pStyle w:val="a4"/>
              <w:rPr>
                <w:color w:val="auto"/>
              </w:rPr>
            </w:pPr>
            <w:r w:rsidRPr="008410AF">
              <w:rPr>
                <w:color w:val="auto"/>
              </w:rPr>
              <w:t>№ 22р «Пл. Октябрьская - Юго-Восток № 3»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410AF" w:rsidRPr="008410AF" w:rsidRDefault="008410AF" w:rsidP="009D3ACD">
            <w:pPr>
              <w:pStyle w:val="a4"/>
              <w:rPr>
                <w:color w:val="auto"/>
              </w:rPr>
            </w:pPr>
            <w:r w:rsidRPr="008410AF">
              <w:rPr>
                <w:color w:val="auto"/>
              </w:rPr>
              <w:t>2 автобуса малого класса</w:t>
            </w:r>
          </w:p>
        </w:tc>
      </w:tr>
      <w:tr w:rsidR="008410AF" w:rsidRPr="008410AF" w:rsidTr="009D3AC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410AF" w:rsidRPr="008410AF" w:rsidRDefault="008410AF" w:rsidP="009D3ACD">
            <w:pPr>
              <w:pStyle w:val="a4"/>
              <w:rPr>
                <w:color w:val="auto"/>
              </w:rPr>
            </w:pPr>
            <w:r w:rsidRPr="008410AF">
              <w:rPr>
                <w:color w:val="auto"/>
              </w:rPr>
              <w:t xml:space="preserve">№ 37р «Пос. </w:t>
            </w:r>
            <w:proofErr w:type="spellStart"/>
            <w:r w:rsidRPr="008410AF">
              <w:rPr>
                <w:color w:val="auto"/>
              </w:rPr>
              <w:t>Кири</w:t>
            </w:r>
            <w:proofErr w:type="spellEnd"/>
            <w:r w:rsidRPr="008410AF">
              <w:rPr>
                <w:color w:val="auto"/>
              </w:rPr>
              <w:t xml:space="preserve">-Кили - </w:t>
            </w:r>
            <w:proofErr w:type="spellStart"/>
            <w:r w:rsidRPr="008410AF">
              <w:rPr>
                <w:color w:val="auto"/>
              </w:rPr>
              <w:t>Мкрн</w:t>
            </w:r>
            <w:proofErr w:type="spellEnd"/>
            <w:r w:rsidRPr="008410AF">
              <w:rPr>
                <w:color w:val="auto"/>
              </w:rPr>
              <w:t xml:space="preserve"> Куликова»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410AF" w:rsidRPr="008410AF" w:rsidRDefault="008410AF" w:rsidP="009D3ACD">
            <w:pPr>
              <w:pStyle w:val="a4"/>
              <w:rPr>
                <w:color w:val="auto"/>
              </w:rPr>
            </w:pPr>
            <w:r w:rsidRPr="008410AF">
              <w:rPr>
                <w:color w:val="auto"/>
              </w:rPr>
              <w:t>2 автобуса малого класса</w:t>
            </w:r>
          </w:p>
        </w:tc>
      </w:tr>
      <w:tr w:rsidR="008410AF" w:rsidRPr="008410AF" w:rsidTr="009D3AC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410AF" w:rsidRPr="008410AF" w:rsidRDefault="008410AF" w:rsidP="008410AF">
            <w:pPr>
              <w:pStyle w:val="a4"/>
              <w:rPr>
                <w:color w:val="auto"/>
              </w:rPr>
            </w:pPr>
            <w:r w:rsidRPr="008410AF">
              <w:rPr>
                <w:color w:val="auto"/>
              </w:rPr>
              <w:t xml:space="preserve">№ </w:t>
            </w:r>
            <w:r w:rsidRPr="008410AF">
              <w:rPr>
                <w:color w:val="auto"/>
              </w:rPr>
              <w:t>6</w:t>
            </w:r>
            <w:r w:rsidRPr="008410AF">
              <w:rPr>
                <w:color w:val="auto"/>
              </w:rPr>
              <w:t>Зр «Пер. Грановский - Юго-Восток № 3 - Пер. Грановский»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410AF" w:rsidRPr="008410AF" w:rsidRDefault="008410AF" w:rsidP="009D3ACD">
            <w:pPr>
              <w:pStyle w:val="a4"/>
              <w:rPr>
                <w:color w:val="auto"/>
              </w:rPr>
            </w:pPr>
            <w:r w:rsidRPr="008410AF">
              <w:rPr>
                <w:color w:val="auto"/>
              </w:rPr>
              <w:t>3 автобуса малого класса</w:t>
            </w:r>
          </w:p>
        </w:tc>
      </w:tr>
      <w:tr w:rsidR="008410AF" w:rsidRPr="008410AF" w:rsidTr="009D3AC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410AF" w:rsidRPr="008410AF" w:rsidRDefault="008410AF" w:rsidP="009D3ACD">
            <w:pPr>
              <w:pStyle w:val="a4"/>
              <w:rPr>
                <w:color w:val="auto"/>
              </w:rPr>
            </w:pPr>
            <w:r w:rsidRPr="008410AF">
              <w:rPr>
                <w:color w:val="auto"/>
              </w:rPr>
              <w:t>№ 64р «Пер. Грановский - Юго-Восток № 3 - Пер. Грановский»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410AF" w:rsidRPr="008410AF" w:rsidRDefault="008410AF" w:rsidP="009D3ACD">
            <w:pPr>
              <w:pStyle w:val="a4"/>
              <w:rPr>
                <w:color w:val="auto"/>
              </w:rPr>
            </w:pPr>
            <w:r w:rsidRPr="008410AF">
              <w:rPr>
                <w:color w:val="auto"/>
              </w:rPr>
              <w:t>3 автобуса малого класса</w:t>
            </w:r>
          </w:p>
        </w:tc>
      </w:tr>
      <w:tr w:rsidR="008410AF" w:rsidRPr="008410AF" w:rsidTr="009D3AC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410AF" w:rsidRPr="008410AF" w:rsidRDefault="008410AF" w:rsidP="009D3ACD">
            <w:pPr>
              <w:pStyle w:val="a4"/>
              <w:rPr>
                <w:color w:val="auto"/>
              </w:rPr>
            </w:pPr>
            <w:r w:rsidRPr="008410AF">
              <w:rPr>
                <w:color w:val="auto"/>
              </w:rPr>
              <w:t>№ 89р «</w:t>
            </w:r>
            <w:proofErr w:type="spellStart"/>
            <w:r w:rsidRPr="008410AF">
              <w:rPr>
                <w:color w:val="auto"/>
              </w:rPr>
              <w:t>Агрофарт</w:t>
            </w:r>
            <w:proofErr w:type="spellEnd"/>
            <w:r w:rsidRPr="008410AF">
              <w:rPr>
                <w:color w:val="auto"/>
              </w:rPr>
              <w:t xml:space="preserve"> - Рынок Б. </w:t>
            </w:r>
            <w:proofErr w:type="spellStart"/>
            <w:r w:rsidRPr="008410AF">
              <w:rPr>
                <w:color w:val="auto"/>
              </w:rPr>
              <w:t>Исады</w:t>
            </w:r>
            <w:proofErr w:type="spellEnd"/>
            <w:r w:rsidRPr="008410AF">
              <w:rPr>
                <w:color w:val="auto"/>
              </w:rPr>
              <w:t>»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410AF" w:rsidRPr="008410AF" w:rsidRDefault="008410AF" w:rsidP="009D3ACD">
            <w:pPr>
              <w:pStyle w:val="a4"/>
              <w:rPr>
                <w:color w:val="auto"/>
              </w:rPr>
            </w:pPr>
            <w:r w:rsidRPr="008410AF">
              <w:rPr>
                <w:color w:val="auto"/>
              </w:rPr>
              <w:t>3 автобуса малого класса</w:t>
            </w:r>
          </w:p>
        </w:tc>
      </w:tr>
      <w:tr w:rsidR="008410AF" w:rsidRPr="008410AF" w:rsidTr="009D3AC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410AF" w:rsidRPr="008410AF" w:rsidRDefault="008410AF" w:rsidP="009D3ACD">
            <w:pPr>
              <w:pStyle w:val="a4"/>
              <w:rPr>
                <w:color w:val="auto"/>
              </w:rPr>
            </w:pPr>
            <w:r w:rsidRPr="008410AF">
              <w:rPr>
                <w:color w:val="auto"/>
              </w:rPr>
              <w:t xml:space="preserve">№ 93р «Ул. </w:t>
            </w:r>
            <w:proofErr w:type="spellStart"/>
            <w:r w:rsidRPr="008410AF">
              <w:rPr>
                <w:color w:val="auto"/>
              </w:rPr>
              <w:t>Карагалинская</w:t>
            </w:r>
            <w:proofErr w:type="spellEnd"/>
            <w:r w:rsidRPr="008410AF">
              <w:rPr>
                <w:color w:val="auto"/>
              </w:rPr>
              <w:t xml:space="preserve"> - Пл. Ленина»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410AF" w:rsidRPr="008410AF" w:rsidRDefault="008410AF" w:rsidP="009D3ACD">
            <w:pPr>
              <w:pStyle w:val="a4"/>
              <w:rPr>
                <w:color w:val="auto"/>
              </w:rPr>
            </w:pPr>
            <w:r w:rsidRPr="008410AF">
              <w:rPr>
                <w:color w:val="auto"/>
              </w:rPr>
              <w:t>2 автобуса малого класса</w:t>
            </w:r>
          </w:p>
        </w:tc>
      </w:tr>
    </w:tbl>
    <w:p w:rsidR="008410AF" w:rsidRPr="008410AF" w:rsidRDefault="008410AF" w:rsidP="008410AF">
      <w:pPr>
        <w:pStyle w:val="a3"/>
        <w:rPr>
          <w:color w:val="auto"/>
        </w:rPr>
      </w:pPr>
    </w:p>
    <w:p w:rsidR="008410AF" w:rsidRPr="008410AF" w:rsidRDefault="008410AF" w:rsidP="008410AF">
      <w:pPr>
        <w:pStyle w:val="a3"/>
        <w:rPr>
          <w:color w:val="auto"/>
        </w:rPr>
      </w:pPr>
    </w:p>
    <w:p w:rsidR="008410AF" w:rsidRPr="008410AF" w:rsidRDefault="008410AF" w:rsidP="008410AF">
      <w:pPr>
        <w:pStyle w:val="a3"/>
        <w:rPr>
          <w:color w:val="auto"/>
        </w:rPr>
      </w:pPr>
      <w:r w:rsidRPr="008410AF">
        <w:rPr>
          <w:color w:val="auto"/>
        </w:rPr>
        <w:t>2.1.9. Мероприятия, запланированные, но не реализованные в рамках Документа планирования регулярных перевозок транспортом общего пользования в муниципальном образовании «Город Астрахань» на 2016-2018 годы:</w:t>
      </w:r>
    </w:p>
    <w:p w:rsidR="008410AF" w:rsidRPr="008410AF" w:rsidRDefault="008410AF" w:rsidP="008410AF">
      <w:pPr>
        <w:pStyle w:val="a3"/>
        <w:rPr>
          <w:color w:val="auto"/>
        </w:rPr>
      </w:pPr>
      <w:r w:rsidRPr="008410AF">
        <w:rPr>
          <w:color w:val="auto"/>
        </w:rPr>
        <w:t>2.1.9.1. Изменение маршрутов:</w:t>
      </w:r>
    </w:p>
    <w:p w:rsidR="008410AF" w:rsidRPr="008410AF" w:rsidRDefault="008410AF" w:rsidP="008410AF">
      <w:pPr>
        <w:pStyle w:val="a3"/>
        <w:rPr>
          <w:color w:val="auto"/>
        </w:rPr>
      </w:pPr>
      <w:r w:rsidRPr="008410AF">
        <w:rPr>
          <w:color w:val="auto"/>
        </w:rPr>
        <w:t>- № 14 «Пл. Октябрьская - АЦКК»;</w:t>
      </w:r>
    </w:p>
    <w:p w:rsidR="008410AF" w:rsidRPr="008410AF" w:rsidRDefault="008410AF" w:rsidP="008410AF">
      <w:pPr>
        <w:pStyle w:val="a3"/>
        <w:rPr>
          <w:color w:val="auto"/>
        </w:rPr>
      </w:pPr>
      <w:r w:rsidRPr="008410AF">
        <w:rPr>
          <w:color w:val="auto"/>
        </w:rPr>
        <w:t>- № 7с «Улица Бехтерева - Набережная Приволжского затона»;</w:t>
      </w:r>
    </w:p>
    <w:p w:rsidR="008410AF" w:rsidRPr="008410AF" w:rsidRDefault="008410AF" w:rsidP="008410AF">
      <w:pPr>
        <w:pStyle w:val="a3"/>
        <w:rPr>
          <w:color w:val="auto"/>
        </w:rPr>
      </w:pPr>
      <w:r w:rsidRPr="008410AF">
        <w:rPr>
          <w:color w:val="auto"/>
        </w:rPr>
        <w:t>- № 86с «Аэропорт «</w:t>
      </w:r>
      <w:proofErr w:type="spellStart"/>
      <w:r w:rsidRPr="008410AF">
        <w:rPr>
          <w:color w:val="auto"/>
        </w:rPr>
        <w:t>Нариманово</w:t>
      </w:r>
      <w:proofErr w:type="spellEnd"/>
      <w:r w:rsidRPr="008410AF">
        <w:rPr>
          <w:color w:val="auto"/>
        </w:rPr>
        <w:t xml:space="preserve"> - Консервный завод»;</w:t>
      </w:r>
    </w:p>
    <w:p w:rsidR="008410AF" w:rsidRPr="008410AF" w:rsidRDefault="008410AF" w:rsidP="008410AF">
      <w:pPr>
        <w:pStyle w:val="a3"/>
        <w:rPr>
          <w:color w:val="auto"/>
        </w:rPr>
      </w:pPr>
      <w:r w:rsidRPr="008410AF">
        <w:rPr>
          <w:color w:val="auto"/>
        </w:rPr>
        <w:t xml:space="preserve">- № 20 «Ул. </w:t>
      </w:r>
      <w:proofErr w:type="gramStart"/>
      <w:r w:rsidRPr="008410AF">
        <w:rPr>
          <w:color w:val="auto"/>
        </w:rPr>
        <w:t>Энергетическая</w:t>
      </w:r>
      <w:proofErr w:type="gramEnd"/>
      <w:r w:rsidRPr="008410AF">
        <w:rPr>
          <w:color w:val="auto"/>
        </w:rPr>
        <w:t xml:space="preserve"> - Центральный стадион»;</w:t>
      </w:r>
    </w:p>
    <w:p w:rsidR="008410AF" w:rsidRPr="008410AF" w:rsidRDefault="008410AF" w:rsidP="008410AF">
      <w:pPr>
        <w:pStyle w:val="a3"/>
        <w:rPr>
          <w:color w:val="auto"/>
        </w:rPr>
      </w:pPr>
      <w:r w:rsidRPr="008410AF">
        <w:rPr>
          <w:color w:val="auto"/>
        </w:rPr>
        <w:t xml:space="preserve">- № 23 «Пл. Октябрьская - Пос. </w:t>
      </w:r>
      <w:proofErr w:type="spellStart"/>
      <w:r w:rsidRPr="008410AF">
        <w:rPr>
          <w:color w:val="auto"/>
        </w:rPr>
        <w:t>Кири</w:t>
      </w:r>
      <w:proofErr w:type="spellEnd"/>
      <w:r w:rsidRPr="008410AF">
        <w:rPr>
          <w:color w:val="auto"/>
        </w:rPr>
        <w:t>-Кили»;</w:t>
      </w:r>
    </w:p>
    <w:p w:rsidR="008410AF" w:rsidRPr="008410AF" w:rsidRDefault="008410AF" w:rsidP="008410AF">
      <w:pPr>
        <w:pStyle w:val="a3"/>
        <w:rPr>
          <w:color w:val="auto"/>
        </w:rPr>
      </w:pPr>
      <w:r w:rsidRPr="008410AF">
        <w:rPr>
          <w:color w:val="auto"/>
        </w:rPr>
        <w:t xml:space="preserve">- № 30 «Кафе «Светофор» - Пл. </w:t>
      </w:r>
      <w:proofErr w:type="gramStart"/>
      <w:r w:rsidRPr="008410AF">
        <w:rPr>
          <w:color w:val="auto"/>
        </w:rPr>
        <w:t>Октябрьская</w:t>
      </w:r>
      <w:proofErr w:type="gramEnd"/>
      <w:r w:rsidRPr="008410AF">
        <w:rPr>
          <w:color w:val="auto"/>
        </w:rPr>
        <w:t>»;</w:t>
      </w:r>
    </w:p>
    <w:p w:rsidR="008410AF" w:rsidRPr="008410AF" w:rsidRDefault="008410AF" w:rsidP="008410AF">
      <w:pPr>
        <w:pStyle w:val="a3"/>
        <w:rPr>
          <w:color w:val="auto"/>
        </w:rPr>
      </w:pPr>
      <w:r w:rsidRPr="008410AF">
        <w:rPr>
          <w:color w:val="auto"/>
        </w:rPr>
        <w:t xml:space="preserve">- № 30н «Кафе «Светофор» - Пл. </w:t>
      </w:r>
      <w:proofErr w:type="gramStart"/>
      <w:r w:rsidRPr="008410AF">
        <w:rPr>
          <w:color w:val="auto"/>
        </w:rPr>
        <w:t>Октябрьская</w:t>
      </w:r>
      <w:proofErr w:type="gramEnd"/>
      <w:r w:rsidRPr="008410AF">
        <w:rPr>
          <w:color w:val="auto"/>
        </w:rPr>
        <w:t>»;</w:t>
      </w:r>
    </w:p>
    <w:p w:rsidR="008410AF" w:rsidRPr="008410AF" w:rsidRDefault="008410AF" w:rsidP="008410AF">
      <w:pPr>
        <w:pStyle w:val="a3"/>
        <w:rPr>
          <w:color w:val="auto"/>
        </w:rPr>
      </w:pPr>
      <w:r w:rsidRPr="008410AF">
        <w:rPr>
          <w:color w:val="auto"/>
        </w:rPr>
        <w:t>- № 30с «Пл. Октябрьская - Ул. Жилая»;</w:t>
      </w:r>
    </w:p>
    <w:p w:rsidR="008410AF" w:rsidRPr="008410AF" w:rsidRDefault="008410AF" w:rsidP="008410AF">
      <w:pPr>
        <w:pStyle w:val="a3"/>
        <w:rPr>
          <w:color w:val="auto"/>
        </w:rPr>
      </w:pPr>
      <w:r w:rsidRPr="008410AF">
        <w:rPr>
          <w:color w:val="auto"/>
        </w:rPr>
        <w:t>- № 31 «СМП-726 - Ул. Б. Алексеева - Ул. Звездная»;</w:t>
      </w:r>
    </w:p>
    <w:p w:rsidR="008410AF" w:rsidRPr="008410AF" w:rsidRDefault="008410AF" w:rsidP="008410AF">
      <w:pPr>
        <w:pStyle w:val="a3"/>
        <w:rPr>
          <w:color w:val="auto"/>
        </w:rPr>
      </w:pPr>
      <w:r w:rsidRPr="008410AF">
        <w:rPr>
          <w:color w:val="auto"/>
        </w:rPr>
        <w:t>- № 31н «СМП-726 - Ул. Звездная»;</w:t>
      </w:r>
    </w:p>
    <w:p w:rsidR="008410AF" w:rsidRPr="008410AF" w:rsidRDefault="008410AF" w:rsidP="008410AF">
      <w:pPr>
        <w:pStyle w:val="a3"/>
        <w:rPr>
          <w:color w:val="auto"/>
        </w:rPr>
      </w:pPr>
      <w:r w:rsidRPr="008410AF">
        <w:rPr>
          <w:color w:val="auto"/>
        </w:rPr>
        <w:t xml:space="preserve">- № 37с «Пос. </w:t>
      </w:r>
      <w:proofErr w:type="spellStart"/>
      <w:r w:rsidRPr="008410AF">
        <w:rPr>
          <w:color w:val="auto"/>
        </w:rPr>
        <w:t>Кири</w:t>
      </w:r>
      <w:proofErr w:type="spellEnd"/>
      <w:r w:rsidRPr="008410AF">
        <w:rPr>
          <w:color w:val="auto"/>
        </w:rPr>
        <w:t>-Кили - Гостиница «Альбион»;</w:t>
      </w:r>
    </w:p>
    <w:p w:rsidR="008410AF" w:rsidRPr="008410AF" w:rsidRDefault="008410AF" w:rsidP="008410AF">
      <w:pPr>
        <w:pStyle w:val="a3"/>
        <w:rPr>
          <w:color w:val="auto"/>
        </w:rPr>
      </w:pPr>
      <w:r w:rsidRPr="008410AF">
        <w:rPr>
          <w:color w:val="auto"/>
        </w:rPr>
        <w:t>- № 36с «</w:t>
      </w:r>
      <w:proofErr w:type="spellStart"/>
      <w:r w:rsidRPr="008410AF">
        <w:rPr>
          <w:color w:val="auto"/>
        </w:rPr>
        <w:t>Мкрн</w:t>
      </w:r>
      <w:proofErr w:type="spellEnd"/>
      <w:r w:rsidRPr="008410AF">
        <w:rPr>
          <w:color w:val="auto"/>
        </w:rPr>
        <w:t xml:space="preserve"> III Интернационал - Пер. Грановский»;</w:t>
      </w:r>
    </w:p>
    <w:p w:rsidR="008410AF" w:rsidRPr="008410AF" w:rsidRDefault="008410AF" w:rsidP="008410AF">
      <w:pPr>
        <w:pStyle w:val="a3"/>
        <w:rPr>
          <w:color w:val="auto"/>
        </w:rPr>
      </w:pPr>
      <w:r w:rsidRPr="008410AF">
        <w:rPr>
          <w:color w:val="auto"/>
        </w:rPr>
        <w:t>- № 36р «</w:t>
      </w:r>
      <w:proofErr w:type="spellStart"/>
      <w:r w:rsidRPr="008410AF">
        <w:rPr>
          <w:color w:val="auto"/>
        </w:rPr>
        <w:t>Мкрн</w:t>
      </w:r>
      <w:proofErr w:type="spellEnd"/>
      <w:r w:rsidRPr="008410AF">
        <w:rPr>
          <w:color w:val="auto"/>
        </w:rPr>
        <w:t xml:space="preserve"> III Интернационал - Пер. Грановский»;</w:t>
      </w:r>
    </w:p>
    <w:p w:rsidR="008410AF" w:rsidRPr="008410AF" w:rsidRDefault="008410AF" w:rsidP="008410AF">
      <w:pPr>
        <w:pStyle w:val="a3"/>
        <w:rPr>
          <w:color w:val="auto"/>
        </w:rPr>
      </w:pPr>
      <w:r w:rsidRPr="008410AF">
        <w:rPr>
          <w:color w:val="auto"/>
        </w:rPr>
        <w:t>- № 38с «</w:t>
      </w:r>
      <w:proofErr w:type="gramStart"/>
      <w:r w:rsidRPr="008410AF">
        <w:rPr>
          <w:color w:val="auto"/>
        </w:rPr>
        <w:t>Стрелецкое</w:t>
      </w:r>
      <w:proofErr w:type="gramEnd"/>
      <w:r w:rsidRPr="008410AF">
        <w:rPr>
          <w:color w:val="auto"/>
        </w:rPr>
        <w:t xml:space="preserve"> - Сквер Ульяновых».</w:t>
      </w:r>
    </w:p>
    <w:p w:rsidR="008410AF" w:rsidRPr="008410AF" w:rsidRDefault="008410AF" w:rsidP="008410AF">
      <w:pPr>
        <w:pStyle w:val="a3"/>
        <w:rPr>
          <w:color w:val="auto"/>
        </w:rPr>
      </w:pPr>
      <w:r w:rsidRPr="008410AF">
        <w:rPr>
          <w:color w:val="auto"/>
          <w:spacing w:val="5"/>
        </w:rPr>
        <w:t>2.1.9.2. Увеличение количества подвижного состава (автобусов) на маршруте № 33ск до 1</w:t>
      </w:r>
      <w:r w:rsidRPr="008410AF">
        <w:rPr>
          <w:color w:val="auto"/>
        </w:rPr>
        <w:t>2 единиц.</w:t>
      </w:r>
    </w:p>
    <w:p w:rsidR="008410AF" w:rsidRPr="008410AF" w:rsidRDefault="008410AF" w:rsidP="008410AF">
      <w:pPr>
        <w:pStyle w:val="a3"/>
        <w:rPr>
          <w:color w:val="auto"/>
        </w:rPr>
      </w:pPr>
      <w:r w:rsidRPr="008410AF">
        <w:rPr>
          <w:color w:val="auto"/>
        </w:rPr>
        <w:t>2.1.9.3. Установление маршрутов:</w:t>
      </w:r>
    </w:p>
    <w:p w:rsidR="008410AF" w:rsidRPr="008410AF" w:rsidRDefault="008410AF" w:rsidP="008410AF">
      <w:pPr>
        <w:pStyle w:val="a3"/>
        <w:rPr>
          <w:color w:val="auto"/>
        </w:rPr>
      </w:pPr>
      <w:r w:rsidRPr="008410AF">
        <w:rPr>
          <w:color w:val="auto"/>
        </w:rPr>
        <w:t>- № К-1 «Школа № 4 - Пл. Октябрьская - Школа № 4»;</w:t>
      </w:r>
    </w:p>
    <w:p w:rsidR="008410AF" w:rsidRPr="008410AF" w:rsidRDefault="008410AF" w:rsidP="008410AF">
      <w:pPr>
        <w:pStyle w:val="a3"/>
        <w:rPr>
          <w:color w:val="auto"/>
        </w:rPr>
      </w:pPr>
      <w:r w:rsidRPr="008410AF">
        <w:rPr>
          <w:color w:val="auto"/>
        </w:rPr>
        <w:t>- № К-2 «Школа № 4 - Пл. Октябрьская - Школа № 4»;</w:t>
      </w:r>
    </w:p>
    <w:p w:rsidR="008410AF" w:rsidRPr="008410AF" w:rsidRDefault="008410AF" w:rsidP="008410AF">
      <w:pPr>
        <w:pStyle w:val="a3"/>
        <w:rPr>
          <w:color w:val="auto"/>
        </w:rPr>
      </w:pPr>
      <w:r w:rsidRPr="008410AF">
        <w:rPr>
          <w:color w:val="auto"/>
        </w:rPr>
        <w:t xml:space="preserve">- № 23 «Пос. </w:t>
      </w:r>
      <w:proofErr w:type="spellStart"/>
      <w:r w:rsidRPr="008410AF">
        <w:rPr>
          <w:color w:val="auto"/>
        </w:rPr>
        <w:t>Кири</w:t>
      </w:r>
      <w:proofErr w:type="spellEnd"/>
      <w:r w:rsidRPr="008410AF">
        <w:rPr>
          <w:color w:val="auto"/>
        </w:rPr>
        <w:t>-Кили - ТЦ «</w:t>
      </w:r>
      <w:proofErr w:type="spellStart"/>
      <w:r w:rsidRPr="008410AF">
        <w:rPr>
          <w:color w:val="auto"/>
        </w:rPr>
        <w:t>Добрострой</w:t>
      </w:r>
      <w:proofErr w:type="spellEnd"/>
      <w:r w:rsidRPr="008410AF">
        <w:rPr>
          <w:color w:val="auto"/>
        </w:rPr>
        <w:t>»;</w:t>
      </w:r>
    </w:p>
    <w:p w:rsidR="008410AF" w:rsidRPr="008410AF" w:rsidRDefault="008410AF" w:rsidP="008410AF">
      <w:pPr>
        <w:pStyle w:val="a3"/>
        <w:rPr>
          <w:color w:val="auto"/>
        </w:rPr>
      </w:pPr>
      <w:r w:rsidRPr="008410AF">
        <w:rPr>
          <w:color w:val="auto"/>
        </w:rPr>
        <w:t xml:space="preserve">- № 23с «Пос. </w:t>
      </w:r>
      <w:proofErr w:type="spellStart"/>
      <w:r w:rsidRPr="008410AF">
        <w:rPr>
          <w:color w:val="auto"/>
        </w:rPr>
        <w:t>Кири</w:t>
      </w:r>
      <w:proofErr w:type="spellEnd"/>
      <w:r w:rsidRPr="008410AF">
        <w:rPr>
          <w:color w:val="auto"/>
        </w:rPr>
        <w:t>-Кили - Пл. Октябрьская».</w:t>
      </w:r>
    </w:p>
    <w:p w:rsidR="008410AF" w:rsidRPr="008410AF" w:rsidRDefault="008410AF" w:rsidP="008410AF">
      <w:pPr>
        <w:pStyle w:val="a3"/>
        <w:rPr>
          <w:color w:val="auto"/>
        </w:rPr>
      </w:pPr>
      <w:r w:rsidRPr="008410AF">
        <w:rPr>
          <w:color w:val="auto"/>
        </w:rPr>
        <w:t>2.2. Мероприятия на 2020 год:</w:t>
      </w:r>
    </w:p>
    <w:p w:rsidR="008410AF" w:rsidRPr="008410AF" w:rsidRDefault="008410AF" w:rsidP="008410AF">
      <w:pPr>
        <w:pStyle w:val="a3"/>
        <w:rPr>
          <w:color w:val="auto"/>
        </w:rPr>
      </w:pPr>
      <w:r w:rsidRPr="008410AF">
        <w:rPr>
          <w:color w:val="auto"/>
        </w:rPr>
        <w:t>2.2.1. Проведение открытых конкурсов на право получения свидетельства об осуществлении перевозок по муниципальным маршрутам регулярных перевозок на территории муниципального образования «Город Астрахань».</w:t>
      </w:r>
    </w:p>
    <w:p w:rsidR="008410AF" w:rsidRPr="008410AF" w:rsidRDefault="008410AF" w:rsidP="008410AF">
      <w:pPr>
        <w:pStyle w:val="a3"/>
        <w:rPr>
          <w:color w:val="auto"/>
        </w:rPr>
      </w:pPr>
      <w:r w:rsidRPr="008410AF">
        <w:rPr>
          <w:color w:val="auto"/>
        </w:rPr>
        <w:t>2.2.2. Проведение закупок на выполнение работ, связанных с осуществлением регулярных перевозок по регулируемым тарифам, в соответствии с Федеральным законом «О контрактной системе в сфере закупок товаров, работ и услуг для обеспечения государственных и муниципальных нужд» по муниципальным маршрутам регулярных перевозок по регулируемым тарифам, установленным Реестром муниципальных маршрутов регулярных перевозок в муниципальном образовании «Город Астрахань».</w:t>
      </w:r>
    </w:p>
    <w:p w:rsidR="008410AF" w:rsidRPr="008410AF" w:rsidRDefault="008410AF" w:rsidP="008410AF">
      <w:pPr>
        <w:pStyle w:val="a3"/>
        <w:rPr>
          <w:color w:val="auto"/>
        </w:rPr>
      </w:pPr>
      <w:r w:rsidRPr="008410AF">
        <w:rPr>
          <w:color w:val="auto"/>
        </w:rPr>
        <w:t>2.2.3. Изменение действующих маршрутов:</w:t>
      </w:r>
    </w:p>
    <w:tbl>
      <w:tblPr>
        <w:tblW w:w="0" w:type="auto"/>
        <w:tblInd w:w="3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615"/>
        <w:gridCol w:w="2632"/>
      </w:tblGrid>
      <w:tr w:rsidR="008410AF" w:rsidRPr="008410AF" w:rsidTr="009D3AC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8410AF" w:rsidRPr="008410AF" w:rsidRDefault="008410AF" w:rsidP="009D3ACD">
            <w:pPr>
              <w:pStyle w:val="a4"/>
              <w:rPr>
                <w:color w:val="auto"/>
              </w:rPr>
            </w:pPr>
            <w:r w:rsidRPr="008410AF">
              <w:rPr>
                <w:color w:val="auto"/>
              </w:rPr>
              <w:t>Порядковый номер, наименование маршрута</w:t>
            </w:r>
          </w:p>
        </w:tc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8410AF" w:rsidRPr="008410AF" w:rsidRDefault="008410AF" w:rsidP="009D3ACD">
            <w:pPr>
              <w:pStyle w:val="a4"/>
              <w:rPr>
                <w:color w:val="auto"/>
              </w:rPr>
            </w:pPr>
            <w:r w:rsidRPr="008410AF">
              <w:rPr>
                <w:color w:val="auto"/>
              </w:rPr>
              <w:t>Планируемое изменение</w:t>
            </w:r>
          </w:p>
        </w:tc>
      </w:tr>
      <w:tr w:rsidR="008410AF" w:rsidRPr="008410AF" w:rsidTr="009D3AC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8410AF" w:rsidRPr="008410AF" w:rsidRDefault="008410AF" w:rsidP="009D3ACD">
            <w:pPr>
              <w:pStyle w:val="a4"/>
              <w:rPr>
                <w:color w:val="auto"/>
              </w:rPr>
            </w:pPr>
            <w:r w:rsidRPr="008410AF">
              <w:rPr>
                <w:color w:val="auto"/>
              </w:rPr>
              <w:t>№№ 4с, 4р «Грановский переулок - Холодильники рыбокомбината»</w:t>
            </w:r>
          </w:p>
        </w:tc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8410AF" w:rsidRPr="008410AF" w:rsidRDefault="008410AF" w:rsidP="009D3ACD">
            <w:pPr>
              <w:pStyle w:val="a4"/>
              <w:rPr>
                <w:color w:val="auto"/>
              </w:rPr>
            </w:pPr>
            <w:r w:rsidRPr="008410AF">
              <w:rPr>
                <w:color w:val="auto"/>
              </w:rPr>
              <w:t>перенос на ул. Татищева</w:t>
            </w:r>
          </w:p>
        </w:tc>
      </w:tr>
      <w:tr w:rsidR="008410AF" w:rsidRPr="008410AF" w:rsidTr="009D3AC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8410AF" w:rsidRPr="008410AF" w:rsidRDefault="008410AF" w:rsidP="009D3ACD">
            <w:pPr>
              <w:pStyle w:val="a4"/>
              <w:rPr>
                <w:color w:val="auto"/>
              </w:rPr>
            </w:pPr>
            <w:r w:rsidRPr="008410AF">
              <w:rPr>
                <w:color w:val="auto"/>
              </w:rPr>
              <w:t>№№ 17с, 17р «АТРЗ - Мясокомбинат»</w:t>
            </w:r>
          </w:p>
        </w:tc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8410AF" w:rsidRPr="008410AF" w:rsidRDefault="008410AF" w:rsidP="009D3ACD">
            <w:pPr>
              <w:pStyle w:val="a4"/>
              <w:rPr>
                <w:color w:val="auto"/>
              </w:rPr>
            </w:pPr>
            <w:r w:rsidRPr="008410AF">
              <w:rPr>
                <w:color w:val="auto"/>
              </w:rPr>
              <w:t xml:space="preserve">перенос конечного остановочного пункта на ул. Маркина; </w:t>
            </w:r>
          </w:p>
          <w:p w:rsidR="008410AF" w:rsidRPr="008410AF" w:rsidRDefault="008410AF" w:rsidP="009D3ACD">
            <w:pPr>
              <w:pStyle w:val="a4"/>
              <w:rPr>
                <w:color w:val="auto"/>
              </w:rPr>
            </w:pPr>
            <w:r w:rsidRPr="008410AF">
              <w:rPr>
                <w:color w:val="auto"/>
              </w:rPr>
              <w:t>перенос с ул. Свердлова на ул. Анри Барбюса</w:t>
            </w:r>
          </w:p>
        </w:tc>
      </w:tr>
      <w:tr w:rsidR="008410AF" w:rsidRPr="008410AF" w:rsidTr="009D3AC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8410AF" w:rsidRPr="008410AF" w:rsidRDefault="008410AF" w:rsidP="009D3ACD">
            <w:pPr>
              <w:pStyle w:val="a4"/>
              <w:rPr>
                <w:color w:val="auto"/>
              </w:rPr>
            </w:pPr>
            <w:r w:rsidRPr="008410AF">
              <w:rPr>
                <w:color w:val="auto"/>
              </w:rPr>
              <w:t>№№ 24с, 24р «Холодильники рыбокомбината - Поселок Садовый»</w:t>
            </w:r>
          </w:p>
        </w:tc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8410AF" w:rsidRPr="008410AF" w:rsidRDefault="008410AF" w:rsidP="009D3ACD">
            <w:pPr>
              <w:pStyle w:val="a4"/>
              <w:rPr>
                <w:color w:val="auto"/>
              </w:rPr>
            </w:pPr>
            <w:r w:rsidRPr="008410AF">
              <w:rPr>
                <w:color w:val="auto"/>
              </w:rPr>
              <w:t>перенос на ул. Татищева</w:t>
            </w:r>
          </w:p>
        </w:tc>
      </w:tr>
      <w:tr w:rsidR="008410AF" w:rsidRPr="008410AF" w:rsidTr="009D3AC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8410AF" w:rsidRPr="008410AF" w:rsidRDefault="008410AF" w:rsidP="009D3ACD">
            <w:pPr>
              <w:pStyle w:val="a4"/>
              <w:rPr>
                <w:color w:val="auto"/>
              </w:rPr>
            </w:pPr>
            <w:r w:rsidRPr="008410AF">
              <w:rPr>
                <w:color w:val="auto"/>
              </w:rPr>
              <w:t>№№ 35с, 35р «Улица Рождественского (кладбище) - Улица 28-й Армии (</w:t>
            </w:r>
            <w:proofErr w:type="gramStart"/>
            <w:r w:rsidRPr="008410AF">
              <w:rPr>
                <w:color w:val="auto"/>
              </w:rPr>
              <w:t>до ж</w:t>
            </w:r>
            <w:proofErr w:type="gramEnd"/>
            <w:r w:rsidRPr="008410AF">
              <w:rPr>
                <w:color w:val="auto"/>
              </w:rPr>
              <w:t>/д переезда)»</w:t>
            </w:r>
          </w:p>
        </w:tc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8410AF" w:rsidRPr="008410AF" w:rsidRDefault="008410AF" w:rsidP="009D3ACD">
            <w:pPr>
              <w:pStyle w:val="a4"/>
              <w:rPr>
                <w:color w:val="auto"/>
              </w:rPr>
            </w:pPr>
            <w:r w:rsidRPr="008410AF">
              <w:rPr>
                <w:color w:val="auto"/>
              </w:rPr>
              <w:t>перенос на ул. Татищева</w:t>
            </w:r>
          </w:p>
        </w:tc>
      </w:tr>
      <w:tr w:rsidR="008410AF" w:rsidRPr="008410AF" w:rsidTr="009D3AC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8410AF" w:rsidRPr="008410AF" w:rsidRDefault="008410AF" w:rsidP="009D3ACD">
            <w:pPr>
              <w:pStyle w:val="a4"/>
              <w:rPr>
                <w:color w:val="auto"/>
              </w:rPr>
            </w:pPr>
            <w:r w:rsidRPr="008410AF">
              <w:rPr>
                <w:color w:val="auto"/>
              </w:rPr>
              <w:t>№№ 57с, 57р «Психиатрическая больница - Холодильники рыбокомбината»</w:t>
            </w:r>
          </w:p>
        </w:tc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8410AF" w:rsidRPr="008410AF" w:rsidRDefault="008410AF" w:rsidP="009D3ACD">
            <w:pPr>
              <w:pStyle w:val="a4"/>
              <w:rPr>
                <w:color w:val="auto"/>
              </w:rPr>
            </w:pPr>
            <w:r w:rsidRPr="008410AF">
              <w:rPr>
                <w:color w:val="auto"/>
              </w:rPr>
              <w:t>перенос на ул. Татищева</w:t>
            </w:r>
          </w:p>
        </w:tc>
      </w:tr>
      <w:tr w:rsidR="008410AF" w:rsidRPr="008410AF" w:rsidTr="009D3AC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8410AF" w:rsidRPr="008410AF" w:rsidRDefault="008410AF" w:rsidP="009D3ACD">
            <w:pPr>
              <w:pStyle w:val="a4"/>
              <w:rPr>
                <w:color w:val="auto"/>
              </w:rPr>
            </w:pPr>
            <w:r w:rsidRPr="008410AF">
              <w:rPr>
                <w:color w:val="auto"/>
              </w:rPr>
              <w:t xml:space="preserve">№№ 78с, 78р «Холодильники рыбокомбината - Микрорайон </w:t>
            </w:r>
            <w:r w:rsidRPr="008410AF">
              <w:rPr>
                <w:color w:val="auto"/>
              </w:rPr>
              <w:lastRenderedPageBreak/>
              <w:t>УВД»</w:t>
            </w:r>
          </w:p>
        </w:tc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8410AF" w:rsidRPr="008410AF" w:rsidRDefault="008410AF" w:rsidP="009D3ACD">
            <w:pPr>
              <w:pStyle w:val="a4"/>
              <w:rPr>
                <w:color w:val="auto"/>
              </w:rPr>
            </w:pPr>
            <w:r w:rsidRPr="008410AF">
              <w:rPr>
                <w:color w:val="auto"/>
              </w:rPr>
              <w:lastRenderedPageBreak/>
              <w:t>перенос на ул. Татищева</w:t>
            </w:r>
          </w:p>
        </w:tc>
      </w:tr>
      <w:tr w:rsidR="008410AF" w:rsidRPr="008410AF" w:rsidTr="009D3AC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8410AF" w:rsidRPr="008410AF" w:rsidRDefault="008410AF" w:rsidP="009D3ACD">
            <w:pPr>
              <w:pStyle w:val="a4"/>
              <w:rPr>
                <w:color w:val="auto"/>
              </w:rPr>
            </w:pPr>
            <w:r w:rsidRPr="008410AF">
              <w:rPr>
                <w:color w:val="auto"/>
              </w:rPr>
              <w:lastRenderedPageBreak/>
              <w:t>№№ 80с, 80р «Холодильники рыбокомбината - Аэропорт»</w:t>
            </w:r>
          </w:p>
        </w:tc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8410AF" w:rsidRPr="008410AF" w:rsidRDefault="008410AF" w:rsidP="009D3ACD">
            <w:pPr>
              <w:pStyle w:val="a4"/>
              <w:rPr>
                <w:color w:val="auto"/>
              </w:rPr>
            </w:pPr>
            <w:r w:rsidRPr="008410AF">
              <w:rPr>
                <w:color w:val="auto"/>
              </w:rPr>
              <w:t>перенос на ул. Татищева</w:t>
            </w:r>
          </w:p>
        </w:tc>
      </w:tr>
      <w:tr w:rsidR="008410AF" w:rsidRPr="008410AF" w:rsidTr="009D3AC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8410AF" w:rsidRPr="008410AF" w:rsidRDefault="008410AF" w:rsidP="009D3ACD">
            <w:pPr>
              <w:pStyle w:val="a4"/>
              <w:rPr>
                <w:color w:val="auto"/>
              </w:rPr>
            </w:pPr>
            <w:r w:rsidRPr="008410AF">
              <w:rPr>
                <w:color w:val="auto"/>
              </w:rPr>
              <w:t>№ 90с «Пос. Войкова - Холодильники рыбокомбината»</w:t>
            </w:r>
          </w:p>
        </w:tc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8410AF" w:rsidRPr="008410AF" w:rsidRDefault="008410AF" w:rsidP="009D3ACD">
            <w:pPr>
              <w:pStyle w:val="a4"/>
              <w:rPr>
                <w:color w:val="auto"/>
              </w:rPr>
            </w:pPr>
            <w:r w:rsidRPr="008410AF">
              <w:rPr>
                <w:color w:val="auto"/>
              </w:rPr>
              <w:t>перенос на ул. Татищева</w:t>
            </w:r>
          </w:p>
        </w:tc>
      </w:tr>
      <w:tr w:rsidR="008410AF" w:rsidRPr="008410AF" w:rsidTr="009D3AC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8410AF" w:rsidRPr="008410AF" w:rsidRDefault="008410AF" w:rsidP="009D3ACD">
            <w:pPr>
              <w:pStyle w:val="a4"/>
              <w:rPr>
                <w:color w:val="auto"/>
              </w:rPr>
            </w:pPr>
            <w:r w:rsidRPr="008410AF">
              <w:rPr>
                <w:color w:val="auto"/>
              </w:rPr>
              <w:t>№ 92н «Психиатрическая больница - Астрахань-2 (Локомотивное депо)»</w:t>
            </w:r>
          </w:p>
        </w:tc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8410AF" w:rsidRPr="008410AF" w:rsidRDefault="008410AF" w:rsidP="009D3ACD">
            <w:pPr>
              <w:pStyle w:val="a4"/>
              <w:rPr>
                <w:color w:val="auto"/>
              </w:rPr>
            </w:pPr>
            <w:r w:rsidRPr="008410AF">
              <w:rPr>
                <w:color w:val="auto"/>
              </w:rPr>
              <w:t>перенос на ул. Татищева</w:t>
            </w:r>
          </w:p>
        </w:tc>
      </w:tr>
    </w:tbl>
    <w:p w:rsidR="008410AF" w:rsidRPr="008410AF" w:rsidRDefault="008410AF" w:rsidP="008410AF">
      <w:pPr>
        <w:pStyle w:val="a3"/>
        <w:rPr>
          <w:color w:val="auto"/>
        </w:rPr>
      </w:pPr>
    </w:p>
    <w:p w:rsidR="008410AF" w:rsidRPr="008410AF" w:rsidRDefault="008410AF" w:rsidP="008410AF">
      <w:pPr>
        <w:pStyle w:val="a3"/>
        <w:rPr>
          <w:color w:val="auto"/>
        </w:rPr>
      </w:pPr>
    </w:p>
    <w:p w:rsidR="008410AF" w:rsidRPr="008410AF" w:rsidRDefault="008410AF" w:rsidP="008410AF">
      <w:pPr>
        <w:pStyle w:val="a3"/>
        <w:rPr>
          <w:color w:val="auto"/>
        </w:rPr>
      </w:pPr>
      <w:r w:rsidRPr="008410AF">
        <w:rPr>
          <w:color w:val="auto"/>
        </w:rPr>
        <w:t>2.2.4. Закрытие маршрутов:</w:t>
      </w:r>
    </w:p>
    <w:p w:rsidR="008410AF" w:rsidRPr="008410AF" w:rsidRDefault="008410AF" w:rsidP="008410AF">
      <w:pPr>
        <w:pStyle w:val="a3"/>
        <w:rPr>
          <w:color w:val="auto"/>
        </w:rPr>
      </w:pPr>
      <w:r w:rsidRPr="008410AF">
        <w:rPr>
          <w:color w:val="auto"/>
        </w:rPr>
        <w:t xml:space="preserve">- №№ 41с, 41р «Судоверфь им.  Кирова - </w:t>
      </w:r>
      <w:proofErr w:type="spellStart"/>
      <w:r w:rsidRPr="008410AF">
        <w:rPr>
          <w:color w:val="auto"/>
        </w:rPr>
        <w:t>Автогородок</w:t>
      </w:r>
      <w:proofErr w:type="spellEnd"/>
      <w:r w:rsidRPr="008410AF">
        <w:rPr>
          <w:color w:val="auto"/>
        </w:rPr>
        <w:t xml:space="preserve"> - Судоверфь им.  Кирова»;</w:t>
      </w:r>
    </w:p>
    <w:p w:rsidR="008410AF" w:rsidRPr="008410AF" w:rsidRDefault="008410AF" w:rsidP="008410AF">
      <w:pPr>
        <w:pStyle w:val="a3"/>
        <w:rPr>
          <w:color w:val="auto"/>
        </w:rPr>
      </w:pPr>
      <w:r w:rsidRPr="008410AF">
        <w:rPr>
          <w:color w:val="auto"/>
        </w:rPr>
        <w:t>- №№ 44с, 44р «Река Царев - Юго-Восток № 3 - Мясокомбинат»;</w:t>
      </w:r>
    </w:p>
    <w:p w:rsidR="008410AF" w:rsidRPr="008410AF" w:rsidRDefault="008410AF" w:rsidP="008410AF">
      <w:pPr>
        <w:pStyle w:val="a3"/>
        <w:rPr>
          <w:color w:val="auto"/>
        </w:rPr>
      </w:pPr>
      <w:r w:rsidRPr="008410AF">
        <w:rPr>
          <w:color w:val="auto"/>
        </w:rPr>
        <w:t xml:space="preserve">- №№ 85с, 85р «Аэропорт </w:t>
      </w:r>
      <w:proofErr w:type="spellStart"/>
      <w:r w:rsidRPr="008410AF">
        <w:rPr>
          <w:color w:val="auto"/>
        </w:rPr>
        <w:t>Нариманово</w:t>
      </w:r>
      <w:proofErr w:type="spellEnd"/>
      <w:r w:rsidRPr="008410AF">
        <w:rPr>
          <w:color w:val="auto"/>
        </w:rPr>
        <w:t xml:space="preserve"> - Ул. Маркина».</w:t>
      </w:r>
    </w:p>
    <w:p w:rsidR="008410AF" w:rsidRPr="008410AF" w:rsidRDefault="008410AF" w:rsidP="008410AF">
      <w:pPr>
        <w:pStyle w:val="a3"/>
        <w:rPr>
          <w:color w:val="auto"/>
        </w:rPr>
      </w:pPr>
      <w:r w:rsidRPr="008410AF">
        <w:rPr>
          <w:color w:val="auto"/>
        </w:rPr>
        <w:t>2.2.5. Изменение количества подвижного состава: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848"/>
        <w:gridCol w:w="3392"/>
      </w:tblGrid>
      <w:tr w:rsidR="008410AF" w:rsidRPr="008410AF" w:rsidTr="009D3AC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57" w:type="dxa"/>
              <w:right w:w="40" w:type="dxa"/>
            </w:tcMar>
          </w:tcPr>
          <w:p w:rsidR="008410AF" w:rsidRPr="008410AF" w:rsidRDefault="008410AF" w:rsidP="009D3ACD">
            <w:pPr>
              <w:pStyle w:val="a4"/>
              <w:rPr>
                <w:color w:val="auto"/>
              </w:rPr>
            </w:pPr>
            <w:r w:rsidRPr="008410AF">
              <w:rPr>
                <w:color w:val="auto"/>
              </w:rPr>
              <w:t>Порядковый номер, наименование маршрута</w:t>
            </w:r>
          </w:p>
        </w:tc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57" w:type="dxa"/>
              <w:right w:w="40" w:type="dxa"/>
            </w:tcMar>
          </w:tcPr>
          <w:p w:rsidR="008410AF" w:rsidRPr="008410AF" w:rsidRDefault="008410AF" w:rsidP="009D3ACD">
            <w:pPr>
              <w:pStyle w:val="a4"/>
              <w:rPr>
                <w:color w:val="auto"/>
              </w:rPr>
            </w:pPr>
            <w:r w:rsidRPr="008410AF">
              <w:rPr>
                <w:color w:val="auto"/>
              </w:rPr>
              <w:t>Изменение количества подвижного состава</w:t>
            </w:r>
          </w:p>
        </w:tc>
      </w:tr>
      <w:tr w:rsidR="008410AF" w:rsidRPr="008410AF" w:rsidTr="009D3AC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57" w:type="dxa"/>
              <w:right w:w="40" w:type="dxa"/>
            </w:tcMar>
          </w:tcPr>
          <w:p w:rsidR="008410AF" w:rsidRPr="008410AF" w:rsidRDefault="008410AF" w:rsidP="009D3ACD">
            <w:pPr>
              <w:pStyle w:val="a4"/>
              <w:rPr>
                <w:color w:val="auto"/>
              </w:rPr>
            </w:pPr>
            <w:r w:rsidRPr="008410AF">
              <w:rPr>
                <w:color w:val="auto"/>
              </w:rPr>
              <w:t>№ 17с «АТРЗ - Мясокомбинат»</w:t>
            </w:r>
          </w:p>
        </w:tc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57" w:type="dxa"/>
              <w:right w:w="40" w:type="dxa"/>
            </w:tcMar>
          </w:tcPr>
          <w:p w:rsidR="008410AF" w:rsidRPr="008410AF" w:rsidRDefault="008410AF" w:rsidP="009D3ACD">
            <w:pPr>
              <w:pStyle w:val="a4"/>
              <w:rPr>
                <w:color w:val="auto"/>
              </w:rPr>
            </w:pPr>
            <w:r w:rsidRPr="008410AF">
              <w:rPr>
                <w:color w:val="auto"/>
              </w:rPr>
              <w:t>увеличить с 18 до 22 автобусов малого класса</w:t>
            </w:r>
          </w:p>
        </w:tc>
      </w:tr>
    </w:tbl>
    <w:p w:rsidR="008410AF" w:rsidRPr="008410AF" w:rsidRDefault="008410AF" w:rsidP="008410AF">
      <w:pPr>
        <w:pStyle w:val="a3"/>
        <w:rPr>
          <w:color w:val="auto"/>
        </w:rPr>
      </w:pPr>
    </w:p>
    <w:p w:rsidR="008410AF" w:rsidRPr="008410AF" w:rsidRDefault="008410AF" w:rsidP="008410AF">
      <w:pPr>
        <w:pStyle w:val="a3"/>
        <w:rPr>
          <w:color w:val="auto"/>
        </w:rPr>
      </w:pPr>
      <w:r w:rsidRPr="008410AF">
        <w:rPr>
          <w:color w:val="auto"/>
        </w:rPr>
        <w:t xml:space="preserve"> </w:t>
      </w:r>
    </w:p>
    <w:p w:rsidR="008410AF" w:rsidRPr="008410AF" w:rsidRDefault="008410AF" w:rsidP="008410AF">
      <w:pPr>
        <w:pStyle w:val="a3"/>
        <w:rPr>
          <w:color w:val="auto"/>
        </w:rPr>
      </w:pPr>
      <w:r w:rsidRPr="008410AF">
        <w:rPr>
          <w:color w:val="auto"/>
        </w:rPr>
        <w:t>2.3. Мероприятия на 2021 год:</w:t>
      </w:r>
    </w:p>
    <w:p w:rsidR="008410AF" w:rsidRPr="008410AF" w:rsidRDefault="008410AF" w:rsidP="008410AF">
      <w:pPr>
        <w:pStyle w:val="a3"/>
        <w:rPr>
          <w:color w:val="auto"/>
        </w:rPr>
      </w:pPr>
      <w:r w:rsidRPr="008410AF">
        <w:rPr>
          <w:color w:val="auto"/>
        </w:rPr>
        <w:t>2.3.1. Проведение открытых конкурсов на право получения свидетельства об осуществлении перевозок по муниципальным маршрутам регулярных перевозок на территории муниципального образования «Город Астрахань».</w:t>
      </w:r>
    </w:p>
    <w:p w:rsidR="008410AF" w:rsidRPr="008410AF" w:rsidRDefault="008410AF" w:rsidP="008410AF">
      <w:pPr>
        <w:pStyle w:val="a3"/>
        <w:rPr>
          <w:color w:val="auto"/>
        </w:rPr>
      </w:pPr>
      <w:r w:rsidRPr="008410AF">
        <w:rPr>
          <w:color w:val="auto"/>
        </w:rPr>
        <w:t>2.3.2. Проведение закупок на выполнение работ, связанных с осуществлением регулярных перевозок по регулируемым тарифам, в соответствии с Федеральным законом «О контрактной системе в сфере закупок товаров, работ и услуг для обеспечения государственных и муниципальных нужд» по муниципальным маршрутам регулярных перевозок по регулируемым тарифам, установленным Реестром муниципальных маршрутов регулярных перевозок в муниципальном образовании «Город Астрахань».</w:t>
      </w:r>
    </w:p>
    <w:p w:rsidR="008410AF" w:rsidRPr="008410AF" w:rsidRDefault="008410AF" w:rsidP="008410AF">
      <w:pPr>
        <w:pStyle w:val="a3"/>
        <w:rPr>
          <w:color w:val="auto"/>
        </w:rPr>
      </w:pPr>
      <w:r w:rsidRPr="008410AF">
        <w:rPr>
          <w:color w:val="auto"/>
        </w:rPr>
        <w:t>2.3.3. Продление времени работы транспорта общего пользования на муниципальных маршрутах регулярных перевозок в муниципальном образовании «Город Астрахань» до 23.00.</w:t>
      </w:r>
    </w:p>
    <w:p w:rsidR="00984FF0" w:rsidRDefault="00984FF0"/>
    <w:sectPr w:rsidR="00984FF0" w:rsidSect="008410AF">
      <w:pgSz w:w="11906" w:h="16838"/>
      <w:pgMar w:top="1134" w:right="850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788E"/>
    <w:rsid w:val="008410AF"/>
    <w:rsid w:val="0097788E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10AF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410A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410A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Таблица"/>
    <w:basedOn w:val="a"/>
    <w:uiPriority w:val="99"/>
    <w:rsid w:val="008410AF"/>
    <w:pPr>
      <w:autoSpaceDE w:val="0"/>
      <w:autoSpaceDN w:val="0"/>
      <w:adjustRightInd w:val="0"/>
      <w:spacing w:after="0" w:line="170" w:lineRule="atLeast"/>
      <w:jc w:val="both"/>
      <w:textAlignment w:val="center"/>
    </w:pPr>
    <w:rPr>
      <w:rFonts w:ascii="Arial" w:hAnsi="Arial" w:cs="Arial"/>
      <w:color w:val="000000"/>
      <w:w w:val="90"/>
      <w:sz w:val="17"/>
      <w:szCs w:val="1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10AF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410A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410A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Таблица"/>
    <w:basedOn w:val="a"/>
    <w:uiPriority w:val="99"/>
    <w:rsid w:val="008410AF"/>
    <w:pPr>
      <w:autoSpaceDE w:val="0"/>
      <w:autoSpaceDN w:val="0"/>
      <w:adjustRightInd w:val="0"/>
      <w:spacing w:after="0" w:line="170" w:lineRule="atLeast"/>
      <w:jc w:val="both"/>
      <w:textAlignment w:val="center"/>
    </w:pPr>
    <w:rPr>
      <w:rFonts w:ascii="Arial" w:hAnsi="Arial" w:cs="Arial"/>
      <w:color w:val="000000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5</Pages>
  <Words>2087</Words>
  <Characters>11897</Characters>
  <Application>Microsoft Office Word</Application>
  <DocSecurity>0</DocSecurity>
  <Lines>99</Lines>
  <Paragraphs>27</Paragraphs>
  <ScaleCrop>false</ScaleCrop>
  <Company/>
  <LinksUpToDate>false</LinksUpToDate>
  <CharactersWithSpaces>13957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2018-12-27T08:26:00Z</dcterms:created>
  <dcterms:modified xsi:type="dcterms:W3CDTF">2018-12-27T08:33:00Z</dcterms:modified>
</cp:coreProperties>
</file>