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71" w:rsidRDefault="00033871" w:rsidP="00033871">
      <w:pPr>
        <w:pStyle w:val="3"/>
      </w:pPr>
      <w:r>
        <w:t>Администрация муниципального образования «Город Астрахань»</w:t>
      </w:r>
    </w:p>
    <w:p w:rsidR="00033871" w:rsidRDefault="00033871" w:rsidP="00033871">
      <w:pPr>
        <w:pStyle w:val="3"/>
      </w:pPr>
      <w:r>
        <w:t>ПОСТАНОВЛЕНИЕ</w:t>
      </w:r>
    </w:p>
    <w:p w:rsidR="00033871" w:rsidRDefault="00033871" w:rsidP="00033871">
      <w:pPr>
        <w:pStyle w:val="3"/>
      </w:pPr>
      <w:r>
        <w:t>24 октября 2017 года № 5796</w:t>
      </w:r>
    </w:p>
    <w:p w:rsidR="00033871" w:rsidRDefault="00033871" w:rsidP="00033871">
      <w:pPr>
        <w:pStyle w:val="3"/>
      </w:pPr>
      <w:r>
        <w:t xml:space="preserve">«О предоставлении разрешения на отклонение </w:t>
      </w:r>
    </w:p>
    <w:p w:rsidR="00033871" w:rsidRDefault="00033871" w:rsidP="00033871">
      <w:pPr>
        <w:pStyle w:val="3"/>
      </w:pPr>
      <w:r>
        <w:t xml:space="preserve">от предельных параметров разрешенного строительства, </w:t>
      </w:r>
    </w:p>
    <w:p w:rsidR="00033871" w:rsidRDefault="00033871" w:rsidP="00033871">
      <w:pPr>
        <w:pStyle w:val="3"/>
      </w:pPr>
      <w:r>
        <w:t xml:space="preserve">реконструкции объекта капитального строительства </w:t>
      </w:r>
    </w:p>
    <w:p w:rsidR="00033871" w:rsidRDefault="00033871" w:rsidP="00033871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в с/т «Зод</w:t>
      </w:r>
      <w:bookmarkStart w:id="0" w:name="_GoBack"/>
      <w:bookmarkEnd w:id="0"/>
      <w:r>
        <w:t>чий», уч. № 58 в Советском районе г. Астрахани»</w:t>
      </w:r>
    </w:p>
    <w:p w:rsidR="00033871" w:rsidRDefault="00033871" w:rsidP="00033871">
      <w:pPr>
        <w:pStyle w:val="a3"/>
      </w:pPr>
      <w:proofErr w:type="gramStart"/>
      <w:r>
        <w:t xml:space="preserve">В связи с обращением </w:t>
      </w:r>
      <w:proofErr w:type="spellStart"/>
      <w:r>
        <w:t>Шалбурова</w:t>
      </w:r>
      <w:proofErr w:type="spellEnd"/>
      <w:r>
        <w:t xml:space="preserve"> И.П. от 11.07.2017 № 05-04-01-3497,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</w:t>
      </w:r>
      <w:r>
        <w:rPr>
          <w:spacing w:val="7"/>
        </w:rPr>
        <w:t>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21.08.2017 № 127-р-мо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 xml:space="preserve">параметров разрешенного строительства, реконструкции объекта капитального строительства в с/т </w:t>
      </w:r>
      <w:r>
        <w:t xml:space="preserve">«Зодчий», уч. № 58 в Советском районе г. Астрахани», заключением о результатах публичных слушаний по вопросу предоставления разрешения на </w:t>
      </w:r>
      <w:r>
        <w:rPr>
          <w:spacing w:val="2"/>
        </w:rPr>
        <w:t>отклонение от предельных параметров разрешенного строительства, реконструкции объекта капитального строительства в с/т «Зодчий» в Советском районе</w:t>
      </w:r>
      <w:r>
        <w:t xml:space="preserve"> г. Астрахани в отношении земельного участка № 58 (кадастровый номер 30:12:030042:150), площадь которого</w:t>
      </w:r>
      <w:proofErr w:type="gramEnd"/>
      <w:r>
        <w:t xml:space="preserve"> 565 кв. м, что меньше установленной градостроительным регламентом минимальной площади участка для индивидуального жилищного строительства - </w:t>
      </w:r>
      <w:r>
        <w:rPr>
          <w:spacing w:val="7"/>
        </w:rPr>
        <w:t xml:space="preserve">600 кв. м, опубликованным в бюллетене «Астраханский вестник» от 14.09.2017 № </w:t>
      </w:r>
      <w:r>
        <w:rPr>
          <w:spacing w:val="2"/>
        </w:rPr>
        <w:t>36,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033871" w:rsidRDefault="00033871" w:rsidP="00033871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«Зодчий» в Советском районе г. Астрахани в отношении земельного участка № 58 (кадастровый номер 30:12:030042:150), площадь которого 565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033871" w:rsidRDefault="00033871" w:rsidP="0003387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33871" w:rsidRDefault="00033871" w:rsidP="0003387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3871" w:rsidRDefault="00033871" w:rsidP="0003387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33871" w:rsidRDefault="00033871" w:rsidP="0003387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3871" w:rsidRDefault="00033871" w:rsidP="00033871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C54"/>
    <w:rsid w:val="00033871"/>
    <w:rsid w:val="002506B5"/>
    <w:rsid w:val="00984FF0"/>
    <w:rsid w:val="0099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38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38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38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38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2017-11-02T05:20:00Z</dcterms:created>
  <dcterms:modified xsi:type="dcterms:W3CDTF">2017-11-02T05:52:00Z</dcterms:modified>
</cp:coreProperties>
</file>