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B5C" w:rsidRDefault="00844B5C" w:rsidP="00844B5C">
      <w:pPr>
        <w:pStyle w:val="3"/>
      </w:pPr>
      <w:r>
        <w:t>Администрация муниципального образования «Город Астрахань»</w:t>
      </w:r>
    </w:p>
    <w:p w:rsidR="00844B5C" w:rsidRDefault="00844B5C" w:rsidP="00844B5C">
      <w:pPr>
        <w:pStyle w:val="3"/>
      </w:pPr>
      <w:r>
        <w:t>ПОСТАНОВЛЕНИЕ</w:t>
      </w:r>
      <w:bookmarkStart w:id="0" w:name="_GoBack"/>
      <w:bookmarkEnd w:id="0"/>
    </w:p>
    <w:p w:rsidR="00844B5C" w:rsidRDefault="00844B5C" w:rsidP="00844B5C">
      <w:pPr>
        <w:pStyle w:val="3"/>
      </w:pPr>
      <w:r>
        <w:t>25 июля 2017 года № 4386-а</w:t>
      </w:r>
    </w:p>
    <w:p w:rsidR="00844B5C" w:rsidRDefault="00844B5C" w:rsidP="00844B5C">
      <w:pPr>
        <w:pStyle w:val="3"/>
      </w:pPr>
      <w:r>
        <w:t>«О ликвидации администраций Советского, Кировского,</w:t>
      </w:r>
    </w:p>
    <w:p w:rsidR="00844B5C" w:rsidRDefault="00844B5C" w:rsidP="00844B5C">
      <w:pPr>
        <w:pStyle w:val="3"/>
      </w:pPr>
      <w:r>
        <w:t xml:space="preserve">Ленинского, </w:t>
      </w:r>
      <w:proofErr w:type="spellStart"/>
      <w:r>
        <w:t>Трусовского</w:t>
      </w:r>
      <w:proofErr w:type="spellEnd"/>
      <w:r>
        <w:t xml:space="preserve"> районов города Астрахани»</w:t>
      </w:r>
    </w:p>
    <w:p w:rsidR="00844B5C" w:rsidRDefault="00844B5C" w:rsidP="00844B5C">
      <w:pPr>
        <w:pStyle w:val="a3"/>
      </w:pPr>
      <w:r>
        <w:t>В целях оптимизации работы структурных подразделений администрации муниципального образования «Город Астрахань», руководствуясь статьями 62-64 Гражданского кодекса Российской Федерации,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ПОСТАНОВЛЯЮ:</w:t>
      </w:r>
    </w:p>
    <w:p w:rsidR="00844B5C" w:rsidRDefault="00844B5C" w:rsidP="00844B5C">
      <w:pPr>
        <w:pStyle w:val="a3"/>
      </w:pPr>
      <w:r>
        <w:t xml:space="preserve">1. Ликвидировать администрации Советского, Кировского, Ленинского, </w:t>
      </w:r>
      <w:proofErr w:type="spellStart"/>
      <w:r>
        <w:t>Трусовского</w:t>
      </w:r>
      <w:proofErr w:type="spellEnd"/>
      <w:r>
        <w:t xml:space="preserve"> районов города Астрахани.</w:t>
      </w:r>
    </w:p>
    <w:p w:rsidR="00844B5C" w:rsidRDefault="00844B5C" w:rsidP="00844B5C">
      <w:pPr>
        <w:pStyle w:val="a3"/>
      </w:pPr>
      <w:r>
        <w:t xml:space="preserve">2. Создать ликвидационные комиссии администраций Советского, Кировского, Ленинского, </w:t>
      </w:r>
      <w:proofErr w:type="spellStart"/>
      <w:r>
        <w:t>Трусовского</w:t>
      </w:r>
      <w:proofErr w:type="spellEnd"/>
      <w:r>
        <w:t xml:space="preserve"> районов города Астрахани в составе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844B5C" w:rsidRDefault="00844B5C" w:rsidP="00844B5C">
      <w:pPr>
        <w:pStyle w:val="a3"/>
      </w:pPr>
      <w:r>
        <w:t xml:space="preserve">3. Комиссиям по ликвидации администраций Советского, Кировского, Ленинского, </w:t>
      </w:r>
      <w:proofErr w:type="spellStart"/>
      <w:r>
        <w:t>Трусовского</w:t>
      </w:r>
      <w:proofErr w:type="spellEnd"/>
      <w:r>
        <w:t xml:space="preserve"> районов города Астрахани:</w:t>
      </w:r>
    </w:p>
    <w:p w:rsidR="00844B5C" w:rsidRDefault="00844B5C" w:rsidP="00844B5C">
      <w:pPr>
        <w:pStyle w:val="a3"/>
      </w:pPr>
      <w:r>
        <w:rPr>
          <w:spacing w:val="5"/>
        </w:rPr>
        <w:t>3.1. Приступить к работе не позднее трех дней с момента опубликования настоящего постановления администрации муниципального образования «Город Астрахань».</w:t>
      </w:r>
    </w:p>
    <w:p w:rsidR="00844B5C" w:rsidRDefault="00844B5C" w:rsidP="00844B5C">
      <w:pPr>
        <w:pStyle w:val="a3"/>
      </w:pPr>
      <w:r>
        <w:t>3.2. Письменно уведомить о предстоящей ликвидации кредиторов ликвидируемых администраций соответствующих районов города Астрахани.</w:t>
      </w:r>
    </w:p>
    <w:p w:rsidR="00844B5C" w:rsidRDefault="00844B5C" w:rsidP="00844B5C">
      <w:pPr>
        <w:pStyle w:val="a3"/>
      </w:pPr>
      <w:r>
        <w:t>3.3. Произвести инвентаризацию имущества и обязательств администраций соответствующего района города Астрахани в срок до 15.08.2017 года.</w:t>
      </w:r>
    </w:p>
    <w:p w:rsidR="00844B5C" w:rsidRDefault="00844B5C" w:rsidP="00844B5C">
      <w:pPr>
        <w:pStyle w:val="a3"/>
      </w:pPr>
      <w:r>
        <w:t>3.4. Произвести необходимые действия в отношении работников администраций соответствующих районов города Астрахани в строгом соответствии с требованиями трудового законодательства Российской Федерации.</w:t>
      </w:r>
    </w:p>
    <w:p w:rsidR="00844B5C" w:rsidRDefault="00844B5C" w:rsidP="00844B5C">
      <w:pPr>
        <w:pStyle w:val="a3"/>
      </w:pPr>
      <w:r>
        <w:t xml:space="preserve">3.5. Решить вопрос о передаче на хранение архивных документов администраций соответствующих районов города Астрахани, предусмотрев расходы, связанные с подготовкой и сдачей документов в архив. </w:t>
      </w:r>
    </w:p>
    <w:p w:rsidR="00844B5C" w:rsidRDefault="00844B5C" w:rsidP="00844B5C">
      <w:pPr>
        <w:pStyle w:val="a3"/>
      </w:pPr>
      <w:r>
        <w:t>3.6. В установленном порядке уничтожить действующие печати и штампы администраций соответствующих районов города Астрахани, представив копии актов об этом в администрацию муниципального образования «Город Астрахань».</w:t>
      </w:r>
    </w:p>
    <w:p w:rsidR="00844B5C" w:rsidRDefault="00844B5C" w:rsidP="00844B5C">
      <w:pPr>
        <w:pStyle w:val="a3"/>
        <w:rPr>
          <w:spacing w:val="7"/>
        </w:rPr>
      </w:pPr>
      <w:r>
        <w:rPr>
          <w:spacing w:val="7"/>
        </w:rPr>
        <w:t xml:space="preserve">4. Финансово-казначейскому управлению администрации муниципального образования «Город Астрахань» внести на утверждение в срок до </w:t>
      </w:r>
      <w:proofErr w:type="gramStart"/>
      <w:r>
        <w:rPr>
          <w:spacing w:val="7"/>
        </w:rPr>
        <w:t>01.09.2017  штатную</w:t>
      </w:r>
      <w:proofErr w:type="gramEnd"/>
      <w:r>
        <w:rPr>
          <w:spacing w:val="7"/>
        </w:rPr>
        <w:t xml:space="preserve"> численность администрации муниципального образования «Город Астрахань».</w:t>
      </w:r>
    </w:p>
    <w:p w:rsidR="00844B5C" w:rsidRDefault="00844B5C" w:rsidP="00844B5C">
      <w:pPr>
        <w:pStyle w:val="a3"/>
      </w:pPr>
      <w:r>
        <w:t>5. Управлению муниципального имущества администрации муниципального образования «Город Астрахань» привести в соответствие имущественные отношения с администрациями соответствующего района города Астрахани и внести необходимые изменения в реестр муниципального имущества муниципального образования «Город Астрахань».</w:t>
      </w:r>
    </w:p>
    <w:p w:rsidR="00844B5C" w:rsidRDefault="00844B5C" w:rsidP="00844B5C">
      <w:pPr>
        <w:pStyle w:val="a3"/>
      </w:pPr>
      <w:r>
        <w:t xml:space="preserve">6. Признать утратившим силу постановление администрации муниципального образования «Город Астрахань» от 25.07.2017 № 4386 «О ликвидации администраций Советского, Кировского, Ленинского, </w:t>
      </w:r>
      <w:proofErr w:type="spellStart"/>
      <w:r>
        <w:t>Трусовского</w:t>
      </w:r>
      <w:proofErr w:type="spellEnd"/>
      <w:r>
        <w:t xml:space="preserve"> районов города Астрахани в качестве юридических лиц».</w:t>
      </w:r>
    </w:p>
    <w:p w:rsidR="00844B5C" w:rsidRDefault="00844B5C" w:rsidP="00844B5C">
      <w:pPr>
        <w:pStyle w:val="a3"/>
      </w:pPr>
      <w:r>
        <w:t>7. Управлению информационной политики администрации муниципального образования «Город Астрахань»:</w:t>
      </w:r>
    </w:p>
    <w:p w:rsidR="00844B5C" w:rsidRDefault="00844B5C" w:rsidP="00844B5C">
      <w:pPr>
        <w:pStyle w:val="a3"/>
      </w:pPr>
      <w:r>
        <w:t>7.1.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44B5C" w:rsidRDefault="00844B5C" w:rsidP="00844B5C">
      <w:pPr>
        <w:pStyle w:val="a3"/>
      </w:pPr>
      <w:r>
        <w:t>7.2. Разместить настоящее постановление на официальном сайте администрации муниципального образования «Город Астрахань».</w:t>
      </w:r>
    </w:p>
    <w:p w:rsidR="00844B5C" w:rsidRDefault="00844B5C" w:rsidP="00844B5C">
      <w:pPr>
        <w:pStyle w:val="a3"/>
      </w:pPr>
      <w:r>
        <w:t>8. Управлению контроля и документооборота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844B5C" w:rsidRDefault="00844B5C" w:rsidP="00844B5C">
      <w:pPr>
        <w:pStyle w:val="a3"/>
      </w:pPr>
      <w:r>
        <w:t>9.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844B5C" w:rsidRDefault="00844B5C" w:rsidP="00844B5C">
      <w:pPr>
        <w:pStyle w:val="a3"/>
      </w:pPr>
      <w:r>
        <w:t>10.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844B5C" w:rsidRDefault="00844B5C" w:rsidP="00844B5C">
      <w:pPr>
        <w:pStyle w:val="a3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844B5C" w:rsidRDefault="00844B5C" w:rsidP="00844B5C">
      <w:pPr>
        <w:pStyle w:val="a3"/>
      </w:pPr>
    </w:p>
    <w:p w:rsidR="00844B5C" w:rsidRDefault="00844B5C" w:rsidP="00844B5C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844B5C" w:rsidRDefault="00844B5C" w:rsidP="00844B5C">
      <w:pPr>
        <w:pStyle w:val="a3"/>
        <w:ind w:left="2835" w:firstLine="0"/>
      </w:pPr>
      <w:r>
        <w:t>муниципального образования «Город Астрахань» от 25.07.2017 № 4386-а</w:t>
      </w:r>
    </w:p>
    <w:p w:rsidR="00844B5C" w:rsidRDefault="00844B5C" w:rsidP="00844B5C">
      <w:pPr>
        <w:pStyle w:val="3"/>
      </w:pPr>
      <w:r>
        <w:t xml:space="preserve">Состав ликвидационных комиссий администраций Советского, </w:t>
      </w:r>
    </w:p>
    <w:p w:rsidR="00844B5C" w:rsidRDefault="00844B5C" w:rsidP="00844B5C">
      <w:pPr>
        <w:pStyle w:val="3"/>
      </w:pPr>
      <w:r>
        <w:t xml:space="preserve">Кировского, Ленинского, </w:t>
      </w:r>
      <w:proofErr w:type="spellStart"/>
      <w:r>
        <w:t>Трусовского</w:t>
      </w:r>
      <w:proofErr w:type="spellEnd"/>
      <w:r>
        <w:t xml:space="preserve"> районов города Астрахани</w:t>
      </w:r>
    </w:p>
    <w:p w:rsidR="00844B5C" w:rsidRDefault="00844B5C" w:rsidP="00844B5C">
      <w:pPr>
        <w:pStyle w:val="a3"/>
        <w:spacing w:before="113"/>
      </w:pPr>
      <w:r>
        <w:t>Советского района города Астрахани:</w:t>
      </w:r>
    </w:p>
    <w:p w:rsidR="00844B5C" w:rsidRDefault="00844B5C" w:rsidP="00844B5C">
      <w:pPr>
        <w:pStyle w:val="a3"/>
      </w:pPr>
      <w:r>
        <w:t>1. Орлов А.В. - первый заместитель главы администрации Советского района города Астрахани, председатель ликвидационной комиссии.</w:t>
      </w:r>
    </w:p>
    <w:p w:rsidR="00844B5C" w:rsidRDefault="00844B5C" w:rsidP="00844B5C">
      <w:pPr>
        <w:pStyle w:val="a3"/>
      </w:pPr>
      <w:r>
        <w:t>2. Плаксин А.П. - начальник юридического отдела администрации Советского района города Астрахани.</w:t>
      </w:r>
    </w:p>
    <w:p w:rsidR="00844B5C" w:rsidRDefault="00844B5C" w:rsidP="00844B5C">
      <w:pPr>
        <w:pStyle w:val="a3"/>
      </w:pPr>
      <w:r>
        <w:t>3. Демичева Н.К. - начальник отдела бухгалтерского учета - главный бухгалтер администрации Советского района города Астрахани.</w:t>
      </w:r>
    </w:p>
    <w:p w:rsidR="00844B5C" w:rsidRDefault="00844B5C" w:rsidP="00844B5C">
      <w:pPr>
        <w:pStyle w:val="a3"/>
        <w:spacing w:before="113"/>
      </w:pPr>
      <w:r>
        <w:t>Кировского района города Астрахани:</w:t>
      </w:r>
    </w:p>
    <w:p w:rsidR="00844B5C" w:rsidRDefault="00844B5C" w:rsidP="00844B5C">
      <w:pPr>
        <w:pStyle w:val="a3"/>
      </w:pPr>
      <w:r>
        <w:t xml:space="preserve">1. </w:t>
      </w:r>
      <w:proofErr w:type="spellStart"/>
      <w:r>
        <w:t>Азикова</w:t>
      </w:r>
      <w:proofErr w:type="spellEnd"/>
      <w:r>
        <w:t xml:space="preserve"> Л.И. - заместитель главы администрации Кировского района города Астрахани, председатель ликвидационной комиссии.</w:t>
      </w:r>
    </w:p>
    <w:p w:rsidR="00844B5C" w:rsidRDefault="00844B5C" w:rsidP="00844B5C">
      <w:pPr>
        <w:pStyle w:val="a3"/>
      </w:pPr>
      <w:r>
        <w:lastRenderedPageBreak/>
        <w:t xml:space="preserve">2. </w:t>
      </w:r>
      <w:proofErr w:type="spellStart"/>
      <w:r>
        <w:t>Патеев</w:t>
      </w:r>
      <w:proofErr w:type="spellEnd"/>
      <w:r>
        <w:t xml:space="preserve"> В.Р. - заместитель главы администрации Кировского района города Астрахани.</w:t>
      </w:r>
    </w:p>
    <w:p w:rsidR="00844B5C" w:rsidRDefault="00844B5C" w:rsidP="00844B5C">
      <w:pPr>
        <w:pStyle w:val="a3"/>
      </w:pPr>
      <w:r>
        <w:t xml:space="preserve">3. </w:t>
      </w:r>
      <w:proofErr w:type="spellStart"/>
      <w:r>
        <w:t>Бакашова</w:t>
      </w:r>
      <w:proofErr w:type="spellEnd"/>
      <w:r>
        <w:t xml:space="preserve"> А.В. - </w:t>
      </w:r>
      <w:proofErr w:type="spellStart"/>
      <w:r>
        <w:t>и.о</w:t>
      </w:r>
      <w:proofErr w:type="spellEnd"/>
      <w:r>
        <w:t>. начальника отдела бухгалтерского учета - главный бухгалтер администрации Кировского района города Астрахани.</w:t>
      </w:r>
    </w:p>
    <w:p w:rsidR="00844B5C" w:rsidRDefault="00844B5C" w:rsidP="00844B5C">
      <w:pPr>
        <w:pStyle w:val="a3"/>
        <w:spacing w:before="113"/>
      </w:pPr>
      <w:r>
        <w:t>Ленинского района города Астрахани:</w:t>
      </w:r>
    </w:p>
    <w:p w:rsidR="00844B5C" w:rsidRDefault="00844B5C" w:rsidP="00844B5C">
      <w:pPr>
        <w:pStyle w:val="a3"/>
      </w:pPr>
      <w:r>
        <w:t>1. Филиппов О.Г. - заместитель главы администрации Ленинского района города Астрахани, председатель ликвидационной комиссии.</w:t>
      </w:r>
    </w:p>
    <w:p w:rsidR="00844B5C" w:rsidRDefault="00844B5C" w:rsidP="00844B5C">
      <w:pPr>
        <w:pStyle w:val="a3"/>
      </w:pPr>
      <w:r>
        <w:t>2. Михайлова А.В. - начальник юридического отдела администрации Ленинского района города Астрахани.</w:t>
      </w:r>
    </w:p>
    <w:p w:rsidR="00844B5C" w:rsidRDefault="00844B5C" w:rsidP="00844B5C">
      <w:pPr>
        <w:pStyle w:val="a3"/>
      </w:pPr>
      <w:r>
        <w:t xml:space="preserve">3. </w:t>
      </w:r>
      <w:proofErr w:type="spellStart"/>
      <w:r>
        <w:t>Каряжкина</w:t>
      </w:r>
      <w:proofErr w:type="spellEnd"/>
      <w:r>
        <w:t xml:space="preserve"> Л.Н. - начальник отдела бухгалтерского учета, отчетности и технической поддержки - главный бухгалтер администрации Ленинского района города Астрахани.</w:t>
      </w:r>
    </w:p>
    <w:p w:rsidR="00844B5C" w:rsidRDefault="00844B5C" w:rsidP="00844B5C">
      <w:pPr>
        <w:pStyle w:val="a3"/>
        <w:spacing w:before="113"/>
      </w:pPr>
      <w:proofErr w:type="spellStart"/>
      <w:r>
        <w:t>Трусовского</w:t>
      </w:r>
      <w:proofErr w:type="spellEnd"/>
      <w:r>
        <w:t xml:space="preserve"> района города Астрахани:</w:t>
      </w:r>
    </w:p>
    <w:p w:rsidR="00844B5C" w:rsidRDefault="00844B5C" w:rsidP="00844B5C">
      <w:pPr>
        <w:pStyle w:val="a3"/>
      </w:pPr>
      <w:r>
        <w:t xml:space="preserve">1. Усманов А.Х. - первый заместитель главы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Астрахани, председатель ликвидационной комиссии.</w:t>
      </w:r>
    </w:p>
    <w:p w:rsidR="00844B5C" w:rsidRDefault="00844B5C" w:rsidP="00844B5C">
      <w:pPr>
        <w:pStyle w:val="a3"/>
      </w:pPr>
      <w:r>
        <w:t xml:space="preserve">2. Воробьев С.В. - начальник юридического отдела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Астрахани.</w:t>
      </w:r>
    </w:p>
    <w:p w:rsidR="00844B5C" w:rsidRDefault="00844B5C" w:rsidP="00844B5C">
      <w:pPr>
        <w:pStyle w:val="a3"/>
      </w:pPr>
      <w:r>
        <w:t xml:space="preserve">3. Соболева О.В. - начальник отдела бухгалтерского учета и отчетности - главный бухгалтер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Астрахани.</w:t>
      </w:r>
    </w:p>
    <w:p w:rsidR="001E6606" w:rsidRDefault="001E6606"/>
    <w:sectPr w:rsidR="001E6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B5C"/>
    <w:rsid w:val="001E6606"/>
    <w:rsid w:val="0084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D11A74-4243-4858-98C2-4DAB4AA19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4B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4B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825</Words>
  <Characters>4707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2017-08-03T10:48:00Z</dcterms:created>
  <dcterms:modified xsi:type="dcterms:W3CDTF">2017-08-03T10:56:00Z</dcterms:modified>
</cp:coreProperties>
</file>