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F95" w:rsidRDefault="00912F95" w:rsidP="00912F95">
      <w:pPr>
        <w:pStyle w:val="3"/>
      </w:pPr>
      <w:r>
        <w:t xml:space="preserve">Администрация муниципального образования «Город Астрахань» </w:t>
      </w:r>
    </w:p>
    <w:p w:rsidR="00912F95" w:rsidRDefault="00912F95" w:rsidP="00912F95">
      <w:pPr>
        <w:pStyle w:val="3"/>
      </w:pPr>
      <w:r>
        <w:t>ПОСТАНОВЛЕНИЕ</w:t>
      </w:r>
      <w:bookmarkStart w:id="0" w:name="_GoBack"/>
      <w:bookmarkEnd w:id="0"/>
    </w:p>
    <w:p w:rsidR="00912F95" w:rsidRDefault="00912F95" w:rsidP="00912F95">
      <w:pPr>
        <w:pStyle w:val="3"/>
      </w:pPr>
      <w:r>
        <w:t>26 июля 2018 года № 462</w:t>
      </w:r>
    </w:p>
    <w:p w:rsidR="00912F95" w:rsidRDefault="00912F95" w:rsidP="00912F95">
      <w:pPr>
        <w:pStyle w:val="3"/>
      </w:pPr>
      <w:r>
        <w:t>«О внесении изменений в постановление администрации</w:t>
      </w:r>
    </w:p>
    <w:p w:rsidR="00912F95" w:rsidRDefault="00912F95" w:rsidP="00912F95">
      <w:pPr>
        <w:pStyle w:val="3"/>
      </w:pPr>
      <w:r>
        <w:t xml:space="preserve"> города Астрахани от 19.08.2011 № 7450»</w:t>
      </w:r>
    </w:p>
    <w:p w:rsidR="00912F95" w:rsidRDefault="00912F95" w:rsidP="00912F95">
      <w:pPr>
        <w:pStyle w:val="a3"/>
        <w:rPr>
          <w:spacing w:val="5"/>
        </w:rPr>
      </w:pPr>
      <w:proofErr w:type="gramStart"/>
      <w:r>
        <w:rPr>
          <w:spacing w:val="5"/>
        </w:rPr>
        <w:t>На основании Земельного кодекса Российской Федерации,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постановления правительства Астраханской области от 29.06.2015 № 285-П «О Порядке осуществления муниципального земельного контроля на территории Астраханской области», Устава муниципального образования «Город Астрахань» ПОСТАНОВЛЯЮ:</w:t>
      </w:r>
      <w:proofErr w:type="gramEnd"/>
    </w:p>
    <w:p w:rsidR="00912F95" w:rsidRDefault="00912F95" w:rsidP="00912F95">
      <w:pPr>
        <w:pStyle w:val="a3"/>
      </w:pPr>
      <w:r>
        <w:t xml:space="preserve">1. </w:t>
      </w:r>
      <w:proofErr w:type="gramStart"/>
      <w:r>
        <w:t>Внести в Положение о муниципальном земельном контроле на территории муниципального образования «Город Астрахань», утвержденное постановлением администрации города Астрахани от 19.08.2011 № 7450, с изменениями, внесенными постановлением администрации города Астрахани от 27.12.2012 № 11294, постановлениями администрации муниципального образования «Город Астрахань» от 12.10.2015 № 6824, от 14.07.2017 № 4179,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912F95" w:rsidRDefault="00912F95" w:rsidP="00912F9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12F95" w:rsidRDefault="00912F95" w:rsidP="00912F95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12F95" w:rsidRDefault="00912F95" w:rsidP="00912F95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2F95" w:rsidRDefault="00912F95" w:rsidP="00912F95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912F95" w:rsidRDefault="00912F95" w:rsidP="00912F95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12F95" w:rsidRDefault="00912F95" w:rsidP="00912F95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12F95" w:rsidRDefault="00912F95" w:rsidP="00912F95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12F95" w:rsidRDefault="00912F95" w:rsidP="00912F95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912F95" w:rsidRDefault="00912F95" w:rsidP="00912F9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12F95" w:rsidRDefault="00912F95" w:rsidP="00912F95">
      <w:pPr>
        <w:pStyle w:val="a3"/>
      </w:pPr>
    </w:p>
    <w:p w:rsidR="00912F95" w:rsidRDefault="00912F95" w:rsidP="00912F95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912F95" w:rsidRDefault="00912F95" w:rsidP="00912F95">
      <w:pPr>
        <w:pStyle w:val="a3"/>
        <w:ind w:left="2835" w:firstLine="0"/>
      </w:pPr>
      <w:r>
        <w:t>муниципального образования «Город Астрахань»</w:t>
      </w:r>
    </w:p>
    <w:p w:rsidR="00912F95" w:rsidRDefault="00912F95" w:rsidP="00912F95">
      <w:pPr>
        <w:pStyle w:val="a3"/>
        <w:ind w:left="2835" w:firstLine="0"/>
      </w:pPr>
      <w:r>
        <w:t>от 26.07.2018 № 462</w:t>
      </w:r>
    </w:p>
    <w:p w:rsidR="00912F95" w:rsidRDefault="00912F95" w:rsidP="00912F95">
      <w:pPr>
        <w:pStyle w:val="3"/>
      </w:pPr>
      <w:r>
        <w:t>Изменения, вносимые в Положение</w:t>
      </w:r>
    </w:p>
    <w:p w:rsidR="00912F95" w:rsidRDefault="00912F95" w:rsidP="00912F95">
      <w:pPr>
        <w:pStyle w:val="3"/>
      </w:pPr>
      <w:r>
        <w:t xml:space="preserve"> о муниципальном земельном контроле</w:t>
      </w:r>
    </w:p>
    <w:p w:rsidR="00912F95" w:rsidRDefault="00912F95" w:rsidP="00912F95">
      <w:pPr>
        <w:pStyle w:val="3"/>
      </w:pPr>
      <w:r>
        <w:t>на территории муниципального образования «Город Астрахань»</w:t>
      </w:r>
    </w:p>
    <w:p w:rsidR="00912F95" w:rsidRDefault="00912F95" w:rsidP="00912F95">
      <w:pPr>
        <w:pStyle w:val="a3"/>
      </w:pPr>
      <w:r>
        <w:t xml:space="preserve">1. Подпункт 5.1.4 пункта 5.1 Положения дополнить вторым абзацем следующего содержания: </w:t>
      </w:r>
    </w:p>
    <w:p w:rsidR="00912F95" w:rsidRDefault="00912F95" w:rsidP="00912F95">
      <w:pPr>
        <w:pStyle w:val="a3"/>
      </w:pPr>
      <w:r>
        <w:t>«Документы и иные сведения, представление которых не предусмотрено законодательством Российской Федерации, должностные лица при проведении проверки не имеют права требовать от юридического, физического лица, индивидуального предпринимателя</w:t>
      </w:r>
      <w:proofErr w:type="gramStart"/>
      <w:r>
        <w:t>.».</w:t>
      </w:r>
      <w:proofErr w:type="gramEnd"/>
    </w:p>
    <w:p w:rsidR="00912F95" w:rsidRDefault="00912F95" w:rsidP="00912F95">
      <w:pPr>
        <w:pStyle w:val="a3"/>
      </w:pPr>
      <w:r>
        <w:t>2. Пункт 6.4 Положения изложить в новой редакции: «6.4. Должностные лица, осуществляющие муниципальный земельный контроль, при оформлении результатов проверок в отношении граждан используют бланки документов, являющихся приложением к административному Регламенту по исполнению муниципальной функции «Осуществление муниципального земельного контроля на территории муниципального образования «Город Астрахань», утвержденному постановлением администрации города Астрахани от 29.05.2013 № 4569.</w:t>
      </w:r>
    </w:p>
    <w:p w:rsidR="00912F95" w:rsidRDefault="00912F95" w:rsidP="00912F95">
      <w:pPr>
        <w:pStyle w:val="a3"/>
      </w:pPr>
      <w:r>
        <w:t>Акт проверки соблюдения земельного законодательства, составляемый по результатам проведенной проверки соблюдения земельного законодательства в отношении физических лиц, должен содержать следующие данные:</w:t>
      </w:r>
    </w:p>
    <w:p w:rsidR="00912F95" w:rsidRDefault="00912F95" w:rsidP="00912F95">
      <w:pPr>
        <w:pStyle w:val="a3"/>
      </w:pPr>
      <w:r>
        <w:t>- дата, время и место составления акта проверки;</w:t>
      </w:r>
    </w:p>
    <w:p w:rsidR="00912F95" w:rsidRDefault="00912F95" w:rsidP="00912F95">
      <w:pPr>
        <w:pStyle w:val="a3"/>
      </w:pPr>
      <w:r>
        <w:t>- наименование органа муниципального земельного контроля;</w:t>
      </w:r>
    </w:p>
    <w:p w:rsidR="00912F95" w:rsidRDefault="00912F95" w:rsidP="00912F95">
      <w:pPr>
        <w:pStyle w:val="a3"/>
      </w:pPr>
      <w:r>
        <w:t>- дата и номер правового акта о проведении проверки;</w:t>
      </w:r>
    </w:p>
    <w:p w:rsidR="00912F95" w:rsidRDefault="00912F95" w:rsidP="00912F95">
      <w:pPr>
        <w:pStyle w:val="a3"/>
      </w:pPr>
      <w:r>
        <w:t>- фамилия, имя, отчество (при наличии) и должность муниципального инспектора (инспекторов), уполномоченного на проведение проверки;</w:t>
      </w:r>
    </w:p>
    <w:p w:rsidR="00912F95" w:rsidRDefault="00912F95" w:rsidP="00912F95">
      <w:pPr>
        <w:pStyle w:val="a3"/>
      </w:pPr>
      <w:r>
        <w:rPr>
          <w:spacing w:val="2"/>
        </w:rPr>
        <w:t>- фамилия, имя и отчество (при наличии), адрес проживания гражданина, использующего проверяемый земельный участок (в случае если такое лицо известно);</w:t>
      </w:r>
    </w:p>
    <w:p w:rsidR="00912F95" w:rsidRDefault="00912F95" w:rsidP="00912F95">
      <w:pPr>
        <w:pStyle w:val="a3"/>
      </w:pPr>
      <w:r>
        <w:t>- данные о лицах, присутствовавших при проведении проверки;</w:t>
      </w:r>
    </w:p>
    <w:p w:rsidR="00912F95" w:rsidRDefault="00912F95" w:rsidP="00912F95">
      <w:pPr>
        <w:pStyle w:val="a3"/>
      </w:pPr>
      <w:r>
        <w:t>- даты начала и окончания проверки, место ее проведения;</w:t>
      </w:r>
    </w:p>
    <w:p w:rsidR="00912F95" w:rsidRDefault="00912F95" w:rsidP="00912F95">
      <w:pPr>
        <w:pStyle w:val="a3"/>
      </w:pPr>
      <w:r>
        <w:t>- сведения о правоустанавливающих и иных документах на земельный участок (земельные участки);</w:t>
      </w:r>
    </w:p>
    <w:p w:rsidR="00912F95" w:rsidRDefault="00912F95" w:rsidP="00912F95">
      <w:pPr>
        <w:pStyle w:val="a3"/>
      </w:pPr>
      <w:r>
        <w:t>- сведения о земельном участке, на котором проводится проверка;</w:t>
      </w:r>
    </w:p>
    <w:p w:rsidR="00912F95" w:rsidRDefault="00912F95" w:rsidP="00912F95">
      <w:pPr>
        <w:pStyle w:val="a3"/>
      </w:pPr>
      <w:r>
        <w:t>- объяснения лица, использующего проверяемый земельный участок;</w:t>
      </w:r>
    </w:p>
    <w:p w:rsidR="00912F95" w:rsidRDefault="00912F95" w:rsidP="00912F95">
      <w:pPr>
        <w:pStyle w:val="a3"/>
      </w:pPr>
      <w:r>
        <w:t>- норма законодательства Российской Федерации и (или) Астраханской области, которая нарушена;</w:t>
      </w:r>
    </w:p>
    <w:p w:rsidR="00912F95" w:rsidRDefault="00912F95" w:rsidP="00912F95">
      <w:pPr>
        <w:pStyle w:val="a3"/>
      </w:pPr>
      <w:r>
        <w:lastRenderedPageBreak/>
        <w:t>- подписи всех лиц, участвовавших при проведении проверки.</w:t>
      </w:r>
    </w:p>
    <w:p w:rsidR="00912F95" w:rsidRDefault="00912F95" w:rsidP="00912F95">
      <w:pPr>
        <w:pStyle w:val="a3"/>
      </w:pPr>
      <w:r>
        <w:t>Кроме того, в случае проведения выездной проверки дополнительно указываются:</w:t>
      </w:r>
    </w:p>
    <w:p w:rsidR="00912F95" w:rsidRDefault="00912F95" w:rsidP="00912F95">
      <w:pPr>
        <w:pStyle w:val="a3"/>
      </w:pPr>
      <w:r>
        <w:t>- ограждение земельного участка, возможность доступа, наличие строений и сооружений, наличие растительности, осуществляемая деятельность на земельном участке (земельных участках), наличие межевых знаков и иные сведения, характеризующие фактическое использование земельного участка;</w:t>
      </w:r>
    </w:p>
    <w:p w:rsidR="00912F95" w:rsidRDefault="00912F95" w:rsidP="00912F95">
      <w:pPr>
        <w:pStyle w:val="a3"/>
      </w:pPr>
      <w:r>
        <w:t>- метод измерения границ земельного участка и вычисления его площади, используемое оборудование;</w:t>
      </w:r>
    </w:p>
    <w:p w:rsidR="00912F95" w:rsidRDefault="00912F95" w:rsidP="00912F95">
      <w:pPr>
        <w:pStyle w:val="a3"/>
      </w:pPr>
      <w:r>
        <w:t xml:space="preserve">- сведения о проведении </w:t>
      </w:r>
      <w:proofErr w:type="spellStart"/>
      <w:r>
        <w:t>фотовидеосъемки</w:t>
      </w:r>
      <w:proofErr w:type="spellEnd"/>
      <w:r>
        <w:t>;</w:t>
      </w:r>
    </w:p>
    <w:p w:rsidR="00912F95" w:rsidRDefault="00912F95" w:rsidP="00912F95">
      <w:pPr>
        <w:pStyle w:val="a3"/>
      </w:pPr>
      <w:r>
        <w:t>- сведения об ознакомлении или отказе гражданина от ознакомления с актом проверки.</w:t>
      </w:r>
    </w:p>
    <w:p w:rsidR="00912F95" w:rsidRDefault="00912F95" w:rsidP="00912F95">
      <w:pPr>
        <w:pStyle w:val="a3"/>
      </w:pPr>
      <w:r>
        <w:t xml:space="preserve">В целях подтверждения достоверности полученных в ходе выездной проверки сведений в случае выявления достаточных данных, указывающих на наличие нарушения требований земельного законодательства, к акту проверки прилагаются: </w:t>
      </w:r>
      <w:proofErr w:type="spellStart"/>
      <w:r>
        <w:t>фототаблица</w:t>
      </w:r>
      <w:proofErr w:type="spellEnd"/>
      <w:r>
        <w:t xml:space="preserve"> с нумерацией каждого фотоснимка, обмер площади земельного участка и иная информация, подтверждающая или опровергающая наличие нарушения земельного законодательства</w:t>
      </w:r>
      <w:proofErr w:type="gramStart"/>
      <w:r>
        <w:t>.».</w:t>
      </w:r>
      <w:proofErr w:type="gramEnd"/>
    </w:p>
    <w:p w:rsidR="00912F95" w:rsidRDefault="00912F95" w:rsidP="00912F95">
      <w:pPr>
        <w:pStyle w:val="a3"/>
      </w:pPr>
      <w:r>
        <w:t xml:space="preserve">3. Пункт 6.6 Положения изложить в следующей редакции: </w:t>
      </w:r>
    </w:p>
    <w:p w:rsidR="00912F95" w:rsidRDefault="00912F95" w:rsidP="00912F95">
      <w:pPr>
        <w:pStyle w:val="a3"/>
      </w:pPr>
      <w:r>
        <w:t>«6.6. В случае выявления нарушений земельного законодательства по завершении проверки акт проверки соблюдения земельного законодательства с иными материалами проверки, необходимыми для возбуждения административных дел, направляются органом муниципального земельного контроля в адрес органа государственного земельного надзора для принятия мер административного и иного воздействия</w:t>
      </w:r>
      <w:proofErr w:type="gramStart"/>
      <w:r>
        <w:t>.».</w:t>
      </w:r>
      <w:proofErr w:type="gramEnd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B2"/>
    <w:rsid w:val="00912F95"/>
    <w:rsid w:val="00984FF0"/>
    <w:rsid w:val="00B46A90"/>
    <w:rsid w:val="00DA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2F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2F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2F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2F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6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929</Words>
  <Characters>5300</Characters>
  <Application>Microsoft Office Word</Application>
  <DocSecurity>0</DocSecurity>
  <Lines>44</Lines>
  <Paragraphs>12</Paragraphs>
  <ScaleCrop>false</ScaleCrop>
  <Company/>
  <LinksUpToDate>false</LinksUpToDate>
  <CharactersWithSpaces>6217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2018-08-02T05:17:00Z</dcterms:created>
  <dcterms:modified xsi:type="dcterms:W3CDTF">2018-08-02T05:48:00Z</dcterms:modified>
</cp:coreProperties>
</file>