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E23" w:rsidRPr="009B1E23" w:rsidRDefault="009B1E23" w:rsidP="009B1E23">
      <w:pPr>
        <w:pStyle w:val="3"/>
      </w:pPr>
      <w:r w:rsidRPr="009B1E23">
        <w:t>Администрация муниципального образования «Город Астрахань»</w:t>
      </w:r>
    </w:p>
    <w:p w:rsidR="009B1E23" w:rsidRPr="009B1E23" w:rsidRDefault="009B1E23" w:rsidP="009B1E23">
      <w:pPr>
        <w:pStyle w:val="3"/>
      </w:pPr>
      <w:r w:rsidRPr="009B1E23">
        <w:t xml:space="preserve">ПОСТАНОВЛЕНИЕ </w:t>
      </w:r>
      <w:bookmarkStart w:id="0" w:name="_GoBack"/>
      <w:bookmarkEnd w:id="0"/>
    </w:p>
    <w:p w:rsidR="009B1E23" w:rsidRPr="009B1E23" w:rsidRDefault="009B1E23" w:rsidP="009B1E23">
      <w:pPr>
        <w:pStyle w:val="3"/>
      </w:pPr>
      <w:r w:rsidRPr="009B1E23">
        <w:t>27 февраля 2017 года № 1198</w:t>
      </w:r>
    </w:p>
    <w:p w:rsidR="009B1E23" w:rsidRPr="009B1E23" w:rsidRDefault="009B1E23" w:rsidP="009B1E23">
      <w:pPr>
        <w:pStyle w:val="3"/>
      </w:pPr>
      <w:r w:rsidRPr="009B1E23">
        <w:t xml:space="preserve">«Об утверждении административного Регламента муниципальных </w:t>
      </w:r>
    </w:p>
    <w:p w:rsidR="009B1E23" w:rsidRPr="009B1E23" w:rsidRDefault="009B1E23" w:rsidP="009B1E23">
      <w:pPr>
        <w:pStyle w:val="3"/>
      </w:pPr>
      <w:r w:rsidRPr="009B1E23">
        <w:t xml:space="preserve">организаций дополнительного образования в области искусств </w:t>
      </w:r>
    </w:p>
    <w:p w:rsidR="009B1E23" w:rsidRPr="009B1E23" w:rsidRDefault="009B1E23" w:rsidP="009B1E23">
      <w:pPr>
        <w:pStyle w:val="3"/>
      </w:pPr>
      <w:r w:rsidRPr="009B1E23">
        <w:t>муниципального образования «Город Астрахань» по предоставлению</w:t>
      </w:r>
    </w:p>
    <w:p w:rsidR="009B1E23" w:rsidRPr="009B1E23" w:rsidRDefault="009B1E23" w:rsidP="009B1E23">
      <w:pPr>
        <w:pStyle w:val="3"/>
      </w:pPr>
      <w:r w:rsidRPr="009B1E23">
        <w:t xml:space="preserve">услуги «Предоставление информации о результатах сданных </w:t>
      </w:r>
    </w:p>
    <w:p w:rsidR="009B1E23" w:rsidRPr="009B1E23" w:rsidRDefault="009B1E23" w:rsidP="009B1E23">
      <w:pPr>
        <w:pStyle w:val="3"/>
      </w:pPr>
      <w:r w:rsidRPr="009B1E23">
        <w:t xml:space="preserve">экзаменов, тестирования и иных вступительных испытаний, </w:t>
      </w:r>
    </w:p>
    <w:p w:rsidR="009B1E23" w:rsidRPr="009B1E23" w:rsidRDefault="009B1E23" w:rsidP="009B1E23">
      <w:pPr>
        <w:pStyle w:val="3"/>
      </w:pPr>
      <w:r w:rsidRPr="009B1E23">
        <w:t>а также о зачислении в образовательную организацию»</w:t>
      </w:r>
    </w:p>
    <w:p w:rsidR="009B1E23" w:rsidRPr="009B1E23" w:rsidRDefault="009B1E23" w:rsidP="009B1E23">
      <w:pPr>
        <w:pStyle w:val="a3"/>
      </w:pPr>
      <w:r w:rsidRPr="009B1E23">
        <w:t>В соответствии с федеральными законами «Об общих принципах организации местного самоуправления в Российской Федерации», «Об организации предоставления государственных и муниципальных услуг», «Об образовании в Российской Федерации», руководствуясь постановлением администрации города Астрахани от 01.11.2011 № 10322 «Об утверждении Порядка разработки и утверждения административных регламентов, предоставления муниципальных услуг», с изменениями и дополнениями, внесенными постановлением администрации города Астрахани от 03.12.2012 № 10383, ПОСТАНОВЛЯЮ:</w:t>
      </w:r>
    </w:p>
    <w:p w:rsidR="009B1E23" w:rsidRPr="009B1E23" w:rsidRDefault="009B1E23" w:rsidP="009B1E23">
      <w:pPr>
        <w:pStyle w:val="a3"/>
      </w:pPr>
      <w:r w:rsidRPr="009B1E23">
        <w:t>1. Утвердить прилагаемый административный Регламент муниципальных организаций дополнительного образования в области искусств муниципального образования «Город Астрахань» по предоставлению услуги «Предоставление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w:t>
      </w:r>
    </w:p>
    <w:p w:rsidR="009B1E23" w:rsidRPr="009B1E23" w:rsidRDefault="009B1E23" w:rsidP="009B1E23">
      <w:pPr>
        <w:pStyle w:val="a3"/>
      </w:pPr>
      <w:r w:rsidRPr="009B1E23">
        <w:t>2. Управлению культуры администрации муниципального образования «Город Астрахань» обеспечить размещение административного Регламента, указанного в п. 1 настоящего постановления администрации муниципального образования «Город Астрахань», в государственных информационных системах http://www. gosuslugi.ru, http://gosuslugi.astrobl.ru, на официальном сайте администрации муниципального образования «Город Астрахань» в разделе «Административные регламенты».</w:t>
      </w:r>
    </w:p>
    <w:p w:rsidR="009B1E23" w:rsidRPr="009B1E23" w:rsidRDefault="009B1E23" w:rsidP="009B1E23">
      <w:pPr>
        <w:pStyle w:val="a3"/>
      </w:pPr>
      <w:r w:rsidRPr="009B1E23">
        <w:t>3. Муниципальным организациям дополнительного образования в области искусств муниципального образования «Город Астрахань» обеспечить исполнение административного Регламента, указанного в п. 1 настоящего постановления администрации муниципального образования «Город Астрахань».</w:t>
      </w:r>
    </w:p>
    <w:p w:rsidR="009B1E23" w:rsidRPr="009B1E23" w:rsidRDefault="009B1E23" w:rsidP="009B1E23">
      <w:pPr>
        <w:pStyle w:val="a3"/>
      </w:pPr>
      <w:r w:rsidRPr="009B1E23">
        <w:t>4. Управлению информационной политики администрации муниципального образования «Город Астрахань»:</w:t>
      </w:r>
    </w:p>
    <w:p w:rsidR="009B1E23" w:rsidRPr="009B1E23" w:rsidRDefault="009B1E23" w:rsidP="009B1E23">
      <w:pPr>
        <w:pStyle w:val="a3"/>
      </w:pPr>
      <w:r w:rsidRPr="009B1E23">
        <w:t>4.1. Опубликовать настоящее постановление администрации муниципального образования «Город Астрахань» в средствах массовой информации.</w:t>
      </w:r>
    </w:p>
    <w:p w:rsidR="009B1E23" w:rsidRPr="009B1E23" w:rsidRDefault="009B1E23" w:rsidP="009B1E23">
      <w:pPr>
        <w:pStyle w:val="a3"/>
      </w:pPr>
      <w:r w:rsidRPr="009B1E23">
        <w:t>4.2. Разместить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9B1E23" w:rsidRPr="009B1E23" w:rsidRDefault="009B1E23" w:rsidP="009B1E23">
      <w:pPr>
        <w:pStyle w:val="a3"/>
      </w:pPr>
      <w:r w:rsidRPr="009B1E23">
        <w:t>5. Управлению контроля и документооборота администрации муниципального образования «Город Астрахань»:</w:t>
      </w:r>
    </w:p>
    <w:p w:rsidR="009B1E23" w:rsidRPr="009B1E23" w:rsidRDefault="009B1E23" w:rsidP="009B1E23">
      <w:pPr>
        <w:pStyle w:val="a3"/>
      </w:pPr>
      <w:r w:rsidRPr="009B1E23">
        <w:t xml:space="preserve">5.1.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нормативно-правовых актов в установленный законом срок. </w:t>
      </w:r>
    </w:p>
    <w:p w:rsidR="009B1E23" w:rsidRPr="009B1E23" w:rsidRDefault="009B1E23" w:rsidP="009B1E23">
      <w:pPr>
        <w:pStyle w:val="a3"/>
      </w:pPr>
      <w:r w:rsidRPr="009B1E23">
        <w:t>5.2. В течение десяти дней после дня принятия настоящего постановления администрации муниципального образования «Город Астрахань» направить его в прокуратуру города Астрахани для проведения антикоррупционной экспертизы и проверки на предмет законности.</w:t>
      </w:r>
    </w:p>
    <w:p w:rsidR="009B1E23" w:rsidRPr="009B1E23" w:rsidRDefault="009B1E23" w:rsidP="009B1E23">
      <w:pPr>
        <w:pStyle w:val="a3"/>
      </w:pPr>
      <w:r w:rsidRPr="009B1E23">
        <w:t>6. Настоящее постановление администрации муниципального образования «Город Астрахань» вступает в силу после официального опубликования.</w:t>
      </w:r>
    </w:p>
    <w:p w:rsidR="009B1E23" w:rsidRPr="009B1E23" w:rsidRDefault="009B1E23" w:rsidP="009B1E23">
      <w:pPr>
        <w:pStyle w:val="a3"/>
        <w:jc w:val="right"/>
      </w:pPr>
      <w:r w:rsidRPr="009B1E23">
        <w:rPr>
          <w:b/>
          <w:bCs/>
        </w:rPr>
        <w:t>Глава администрации О.А. ПОЛУМОРДВИНОВ</w:t>
      </w:r>
    </w:p>
    <w:p w:rsidR="009B1E23" w:rsidRPr="009B1E23" w:rsidRDefault="009B1E23" w:rsidP="009B1E23">
      <w:pPr>
        <w:pStyle w:val="a3"/>
      </w:pPr>
    </w:p>
    <w:p w:rsidR="009B1E23" w:rsidRPr="009B1E23" w:rsidRDefault="009B1E23" w:rsidP="009B1E23">
      <w:pPr>
        <w:pStyle w:val="a3"/>
        <w:ind w:left="2835" w:firstLine="0"/>
      </w:pPr>
      <w:r w:rsidRPr="009B1E23">
        <w:t>Утвержден постановлением администрации муниципального образования «Город Астрахань»</w:t>
      </w:r>
    </w:p>
    <w:p w:rsidR="009B1E23" w:rsidRPr="009B1E23" w:rsidRDefault="009B1E23" w:rsidP="009B1E23">
      <w:pPr>
        <w:pStyle w:val="a3"/>
        <w:ind w:left="2835" w:firstLine="0"/>
      </w:pPr>
      <w:r w:rsidRPr="009B1E23">
        <w:t>от 27.02.2017 № 1198</w:t>
      </w:r>
    </w:p>
    <w:p w:rsidR="009B1E23" w:rsidRPr="009B1E23" w:rsidRDefault="009B1E23" w:rsidP="009B1E23">
      <w:pPr>
        <w:pStyle w:val="3"/>
      </w:pPr>
      <w:r w:rsidRPr="009B1E23">
        <w:t>Административный Регламент муниципальных организаций</w:t>
      </w:r>
    </w:p>
    <w:p w:rsidR="009B1E23" w:rsidRPr="009B1E23" w:rsidRDefault="009B1E23" w:rsidP="009B1E23">
      <w:pPr>
        <w:pStyle w:val="3"/>
      </w:pPr>
      <w:r w:rsidRPr="009B1E23">
        <w:t>дополнительного образования в области искусств муниципального</w:t>
      </w:r>
    </w:p>
    <w:p w:rsidR="009B1E23" w:rsidRPr="009B1E23" w:rsidRDefault="009B1E23" w:rsidP="009B1E23">
      <w:pPr>
        <w:pStyle w:val="3"/>
      </w:pPr>
      <w:r w:rsidRPr="009B1E23">
        <w:t>образования «Город Астрахань» по предоставлению услуги</w:t>
      </w:r>
    </w:p>
    <w:p w:rsidR="009B1E23" w:rsidRPr="009B1E23" w:rsidRDefault="009B1E23" w:rsidP="009B1E23">
      <w:pPr>
        <w:pStyle w:val="3"/>
      </w:pPr>
      <w:r w:rsidRPr="009B1E23">
        <w:t xml:space="preserve">«Предоставление информации о результатах сданных экзаменов, </w:t>
      </w:r>
    </w:p>
    <w:p w:rsidR="009B1E23" w:rsidRPr="009B1E23" w:rsidRDefault="009B1E23" w:rsidP="009B1E23">
      <w:pPr>
        <w:pStyle w:val="3"/>
      </w:pPr>
      <w:r w:rsidRPr="009B1E23">
        <w:t xml:space="preserve">тестирования и иных вступительных испытаний, </w:t>
      </w:r>
    </w:p>
    <w:p w:rsidR="009B1E23" w:rsidRPr="009B1E23" w:rsidRDefault="009B1E23" w:rsidP="009B1E23">
      <w:pPr>
        <w:pStyle w:val="3"/>
      </w:pPr>
      <w:r w:rsidRPr="009B1E23">
        <w:t>а также о зачислении в образовательную организацию»</w:t>
      </w:r>
    </w:p>
    <w:p w:rsidR="009B1E23" w:rsidRPr="009B1E23" w:rsidRDefault="009B1E23" w:rsidP="009B1E23">
      <w:pPr>
        <w:pStyle w:val="a3"/>
      </w:pPr>
      <w:r w:rsidRPr="009B1E23">
        <w:t>1. Общие положения.</w:t>
      </w:r>
    </w:p>
    <w:p w:rsidR="009B1E23" w:rsidRPr="009B1E23" w:rsidRDefault="009B1E23" w:rsidP="009B1E23">
      <w:pPr>
        <w:pStyle w:val="a3"/>
      </w:pPr>
      <w:r w:rsidRPr="009B1E23">
        <w:t>1.1. Административный Регламент муниципальных организаций дополнительного образования в области искусств муниципального образования «Город Астрахань» по предоставлению услуги «Предоставление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 (далее - административный Регламент) устанавливает порядок предоставления услуги и стандарт предоставления услуги, в том числе сроки и последовательность административных процедур (действий) при предоставление услуги и в соответствии с законодательством Российской Федерации.</w:t>
      </w:r>
    </w:p>
    <w:p w:rsidR="009B1E23" w:rsidRPr="009B1E23" w:rsidRDefault="009B1E23" w:rsidP="009B1E23">
      <w:pPr>
        <w:pStyle w:val="a3"/>
      </w:pPr>
      <w:r w:rsidRPr="009B1E23">
        <w:t xml:space="preserve">1.2. Административный Регламент размещается на официальном сайте администрации муниципального образования «Город Астрахань» http://www.astrgorod.ru, в федеральной государственной информационной системе «Единый портал государственных и муниципальных услуг (функций)» http://gosuslugi.ru (далее - единый портал) и государственной информационной системе Астраханской области «Региональный портал государственных и муниципальных услуг (функций) Астраханской </w:t>
      </w:r>
      <w:r w:rsidRPr="009B1E23">
        <w:lastRenderedPageBreak/>
        <w:t>области» http://www.gosuslugi.astrobl.ru (далее - региональный портал) в информационно-телекоммуникационной сети Интернет (далее - сеть Интернет), а также на информационных стендах, размещенных в помещении управления культуры администрации муниципального образования «Город Астрахань» (далее - Управление).</w:t>
      </w:r>
    </w:p>
    <w:p w:rsidR="009B1E23" w:rsidRPr="009B1E23" w:rsidRDefault="009B1E23" w:rsidP="009B1E23">
      <w:pPr>
        <w:pStyle w:val="a3"/>
      </w:pPr>
      <w:r w:rsidRPr="009B1E23">
        <w:t xml:space="preserve">Текст административного Регламента размещается также в муниципальных организациях дополнительного образования в области искусств муниципального образования «Город Астрахань» (далее - организации), подведомственных управлению культуры администрации муниципального образования «Город Астрахань». </w:t>
      </w:r>
    </w:p>
    <w:p w:rsidR="009B1E23" w:rsidRPr="009B1E23" w:rsidRDefault="009B1E23" w:rsidP="009B1E23">
      <w:pPr>
        <w:pStyle w:val="a3"/>
      </w:pPr>
      <w:r w:rsidRPr="009B1E23">
        <w:t>1.3. Услуга предоставляется физическим и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обратившимся в организации с запросом о предоставлении услуги, выраженным в письменной или электронной форме (далее - заявители).</w:t>
      </w:r>
    </w:p>
    <w:p w:rsidR="009B1E23" w:rsidRPr="009B1E23" w:rsidRDefault="009B1E23" w:rsidP="009B1E23">
      <w:pPr>
        <w:pStyle w:val="a3"/>
      </w:pPr>
      <w:r w:rsidRPr="009B1E23">
        <w:t>От имени заявителя могут выступать физические и (или)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9B1E23" w:rsidRPr="009B1E23" w:rsidRDefault="009B1E23" w:rsidP="009B1E23">
      <w:pPr>
        <w:pStyle w:val="a3"/>
      </w:pPr>
      <w:r w:rsidRPr="009B1E23">
        <w:t>1.4. Порядок информирования о предоставлении услуги.</w:t>
      </w:r>
    </w:p>
    <w:p w:rsidR="009B1E23" w:rsidRPr="009B1E23" w:rsidRDefault="009B1E23" w:rsidP="009B1E23">
      <w:pPr>
        <w:pStyle w:val="a3"/>
      </w:pPr>
      <w:r w:rsidRPr="009B1E23">
        <w:t xml:space="preserve">1.4.1. Информация о месте нахождения и графике работы Управления. </w:t>
      </w:r>
    </w:p>
    <w:p w:rsidR="009B1E23" w:rsidRPr="009B1E23" w:rsidRDefault="009B1E23" w:rsidP="009B1E23">
      <w:pPr>
        <w:pStyle w:val="a3"/>
      </w:pPr>
      <w:r w:rsidRPr="009B1E23">
        <w:t>Местонахождение Управления: 414000, г. Астрахань, ул. Красного Знамени/ Чернышевского, 3/4.</w:t>
      </w:r>
    </w:p>
    <w:p w:rsidR="009B1E23" w:rsidRPr="009B1E23" w:rsidRDefault="009B1E23" w:rsidP="009B1E23">
      <w:pPr>
        <w:pStyle w:val="a3"/>
      </w:pPr>
      <w:r w:rsidRPr="009B1E23">
        <w:t>График работы Управления: понедельник - пятница с 8.30 до 17.30, перерыв на обед с 13.00 до 14.00. Выходные дни: суббота, воскресенье.</w:t>
      </w:r>
    </w:p>
    <w:p w:rsidR="009B1E23" w:rsidRPr="009B1E23" w:rsidRDefault="009B1E23" w:rsidP="009B1E23">
      <w:pPr>
        <w:pStyle w:val="a3"/>
      </w:pPr>
      <w:r w:rsidRPr="009B1E23">
        <w:t>График личного приема начальника Управления: среда с 14.00 до 17.30.</w:t>
      </w:r>
    </w:p>
    <w:p w:rsidR="009B1E23" w:rsidRPr="009B1E23" w:rsidRDefault="009B1E23" w:rsidP="009B1E23">
      <w:pPr>
        <w:pStyle w:val="a3"/>
      </w:pPr>
      <w:r w:rsidRPr="009B1E23">
        <w:t>Информация о местонахождении, телефонах, электронных адресах, интернет-сайтах организаций указана в приложении 1 к настоящему административному Регламенту.</w:t>
      </w:r>
    </w:p>
    <w:p w:rsidR="009B1E23" w:rsidRPr="009B1E23" w:rsidRDefault="009B1E23" w:rsidP="009B1E23">
      <w:pPr>
        <w:pStyle w:val="a3"/>
      </w:pPr>
      <w:r w:rsidRPr="009B1E23">
        <w:t>1.4.2. Телефоны для справок: (8512) 31-79-85 - приемная Управления.</w:t>
      </w:r>
    </w:p>
    <w:p w:rsidR="009B1E23" w:rsidRPr="009B1E23" w:rsidRDefault="009B1E23" w:rsidP="009B1E23">
      <w:pPr>
        <w:pStyle w:val="a3"/>
      </w:pPr>
      <w:r w:rsidRPr="009B1E23">
        <w:t>1.4.3. Адреса официальных сайтов в сети Интернет.</w:t>
      </w:r>
    </w:p>
    <w:p w:rsidR="009B1E23" w:rsidRPr="009B1E23" w:rsidRDefault="009B1E23" w:rsidP="009B1E23">
      <w:pPr>
        <w:pStyle w:val="a3"/>
      </w:pPr>
      <w:r w:rsidRPr="009B1E23">
        <w:t>Адрес официального сайта администрации муниципального образования «Город Астрахань» http://www.astrgorod.ru.</w:t>
      </w:r>
    </w:p>
    <w:p w:rsidR="009B1E23" w:rsidRPr="009B1E23" w:rsidRDefault="009B1E23" w:rsidP="009B1E23">
      <w:pPr>
        <w:pStyle w:val="a3"/>
      </w:pPr>
      <w:r w:rsidRPr="009B1E23">
        <w:t>Адрес единого портала: http://gosulugi.ru.</w:t>
      </w:r>
    </w:p>
    <w:p w:rsidR="009B1E23" w:rsidRPr="009B1E23" w:rsidRDefault="009B1E23" w:rsidP="009B1E23">
      <w:pPr>
        <w:pStyle w:val="a3"/>
      </w:pPr>
      <w:r w:rsidRPr="009B1E23">
        <w:t>Адрес регионального портала: http://www.gosuslugi.astrobl.ru.</w:t>
      </w:r>
    </w:p>
    <w:p w:rsidR="009B1E23" w:rsidRPr="009B1E23" w:rsidRDefault="009B1E23" w:rsidP="009B1E23">
      <w:pPr>
        <w:pStyle w:val="a3"/>
      </w:pPr>
      <w:r w:rsidRPr="009B1E23">
        <w:t>Адрес электронной почты Управления: astrkultura@yandex.ru.</w:t>
      </w:r>
    </w:p>
    <w:p w:rsidR="009B1E23" w:rsidRPr="009B1E23" w:rsidRDefault="009B1E23" w:rsidP="009B1E23">
      <w:pPr>
        <w:pStyle w:val="a3"/>
      </w:pPr>
      <w:r w:rsidRPr="009B1E23">
        <w:t>1.4.4. Порядок получения информации заявителями по вопросам предоставления услуги.</w:t>
      </w:r>
    </w:p>
    <w:p w:rsidR="009B1E23" w:rsidRPr="009B1E23" w:rsidRDefault="009B1E23" w:rsidP="009B1E23">
      <w:pPr>
        <w:pStyle w:val="a3"/>
      </w:pPr>
      <w:r w:rsidRPr="009B1E23">
        <w:t>Информация, предоставляемая заявителям по вопросу предоставления услуги, является открытой и общедоступной.</w:t>
      </w:r>
    </w:p>
    <w:p w:rsidR="009B1E23" w:rsidRPr="009B1E23" w:rsidRDefault="009B1E23" w:rsidP="009B1E23">
      <w:pPr>
        <w:pStyle w:val="a3"/>
      </w:pPr>
      <w:r w:rsidRPr="009B1E23">
        <w:t>Информирование о порядке предоставления услуги осуществляется должностным лицом и (или) специалистом организации, ответственным за предоставление услуги.</w:t>
      </w:r>
    </w:p>
    <w:p w:rsidR="009B1E23" w:rsidRPr="009B1E23" w:rsidRDefault="009B1E23" w:rsidP="009B1E23">
      <w:pPr>
        <w:pStyle w:val="a3"/>
      </w:pPr>
      <w:r w:rsidRPr="009B1E23">
        <w:t>Должностное лицо и (или) специалисты организации, ответственные за предоставление услуги, осуществляют информирование по следующим направлениям:</w:t>
      </w:r>
    </w:p>
    <w:p w:rsidR="009B1E23" w:rsidRPr="009B1E23" w:rsidRDefault="009B1E23" w:rsidP="009B1E23">
      <w:pPr>
        <w:pStyle w:val="a3"/>
      </w:pPr>
      <w:r w:rsidRPr="009B1E23">
        <w:t>- о местонахождении и графике работы организации;</w:t>
      </w:r>
    </w:p>
    <w:p w:rsidR="009B1E23" w:rsidRPr="009B1E23" w:rsidRDefault="009B1E23" w:rsidP="009B1E23">
      <w:pPr>
        <w:pStyle w:val="a3"/>
      </w:pPr>
      <w:r w:rsidRPr="009B1E23">
        <w:t>- о справочных номерах телефонов организации;</w:t>
      </w:r>
    </w:p>
    <w:p w:rsidR="009B1E23" w:rsidRPr="009B1E23" w:rsidRDefault="009B1E23" w:rsidP="009B1E23">
      <w:pPr>
        <w:pStyle w:val="a3"/>
      </w:pPr>
      <w:r w:rsidRPr="009B1E23">
        <w:t>- об адресе официального сайта администрации муниципального образования «Город Астрахань» в сети Интернет, адресе электронной почты организации, о возможности получения услуги в электронном виде через единый и региональный порталы;</w:t>
      </w:r>
    </w:p>
    <w:p w:rsidR="009B1E23" w:rsidRPr="009B1E23" w:rsidRDefault="009B1E23" w:rsidP="009B1E23">
      <w:pPr>
        <w:pStyle w:val="a3"/>
      </w:pPr>
      <w:r w:rsidRPr="009B1E23">
        <w:t>- о порядке получения информации заявителями по вопросам предоставления услуги, в том числе о ходе ее предоставления;</w:t>
      </w:r>
    </w:p>
    <w:p w:rsidR="009B1E23" w:rsidRPr="009B1E23" w:rsidRDefault="009B1E23" w:rsidP="009B1E23">
      <w:pPr>
        <w:pStyle w:val="a3"/>
      </w:pPr>
      <w:r w:rsidRPr="009B1E23">
        <w:t>- о порядке, форме и месте размещения информации, указанной в настоящем подпункте.</w:t>
      </w:r>
    </w:p>
    <w:p w:rsidR="009B1E23" w:rsidRPr="009B1E23" w:rsidRDefault="009B1E23" w:rsidP="009B1E23">
      <w:pPr>
        <w:pStyle w:val="a3"/>
      </w:pPr>
      <w:r w:rsidRPr="009B1E23">
        <w:t>Основными требованиями к консультации являются:</w:t>
      </w:r>
    </w:p>
    <w:p w:rsidR="009B1E23" w:rsidRPr="009B1E23" w:rsidRDefault="009B1E23" w:rsidP="009B1E23">
      <w:pPr>
        <w:pStyle w:val="a3"/>
      </w:pPr>
      <w:r w:rsidRPr="009B1E23">
        <w:t>- полнота, актуальность и достоверность информации о порядке предоставления услуги, в том числе в электронной форме;</w:t>
      </w:r>
    </w:p>
    <w:p w:rsidR="009B1E23" w:rsidRPr="009B1E23" w:rsidRDefault="009B1E23" w:rsidP="009B1E23">
      <w:pPr>
        <w:pStyle w:val="a3"/>
      </w:pPr>
      <w:r w:rsidRPr="009B1E23">
        <w:t>- четкость в изложении информации о процедуре;</w:t>
      </w:r>
    </w:p>
    <w:p w:rsidR="009B1E23" w:rsidRPr="009B1E23" w:rsidRDefault="009B1E23" w:rsidP="009B1E23">
      <w:pPr>
        <w:pStyle w:val="a3"/>
      </w:pPr>
      <w:r w:rsidRPr="009B1E23">
        <w:t>- удобство и доступность получения информации о процедуре;</w:t>
      </w:r>
    </w:p>
    <w:p w:rsidR="009B1E23" w:rsidRPr="009B1E23" w:rsidRDefault="009B1E23" w:rsidP="009B1E23">
      <w:pPr>
        <w:pStyle w:val="a3"/>
      </w:pPr>
      <w:r w:rsidRPr="009B1E23">
        <w:t>- оперативность предоставления информации о процедуре;</w:t>
      </w:r>
    </w:p>
    <w:p w:rsidR="009B1E23" w:rsidRPr="009B1E23" w:rsidRDefault="009B1E23" w:rsidP="009B1E23">
      <w:pPr>
        <w:pStyle w:val="a3"/>
      </w:pPr>
      <w:r w:rsidRPr="009B1E23">
        <w:t>- своевременность.</w:t>
      </w:r>
    </w:p>
    <w:p w:rsidR="009B1E23" w:rsidRPr="009B1E23" w:rsidRDefault="009B1E23" w:rsidP="009B1E23">
      <w:pPr>
        <w:pStyle w:val="a3"/>
      </w:pPr>
      <w:r w:rsidRPr="009B1E23">
        <w:t xml:space="preserve">Время получения ответа при индивидуальном устном консультировании не должно превышать 15 минут. </w:t>
      </w:r>
    </w:p>
    <w:p w:rsidR="009B1E23" w:rsidRPr="009B1E23" w:rsidRDefault="009B1E23" w:rsidP="009B1E23">
      <w:pPr>
        <w:pStyle w:val="a3"/>
      </w:pPr>
      <w:r w:rsidRPr="009B1E23">
        <w:t>Информирование в письменном виде предоставляется по письменному запросу, в том числе поданному в электронной форме.</w:t>
      </w:r>
    </w:p>
    <w:p w:rsidR="009B1E23" w:rsidRPr="009B1E23" w:rsidRDefault="009B1E23" w:rsidP="009B1E23">
      <w:pPr>
        <w:pStyle w:val="a3"/>
      </w:pPr>
      <w:r w:rsidRPr="009B1E23">
        <w:t>1.4.5. Информирование заявителей о предоставлении услуги осуществляется в форме:</w:t>
      </w:r>
    </w:p>
    <w:p w:rsidR="009B1E23" w:rsidRPr="009B1E23" w:rsidRDefault="009B1E23" w:rsidP="009B1E23">
      <w:pPr>
        <w:pStyle w:val="a3"/>
      </w:pPr>
      <w:r w:rsidRPr="009B1E23">
        <w:t>- непосредственного общения заявителей (при личном обращении либо по телефону) с должностными лицами организации, ответственными за предоставление услуги, по направлениям, предусмотренным подпунктом 1.4.4 пункта 1.4 административного Регламента;</w:t>
      </w:r>
    </w:p>
    <w:p w:rsidR="009B1E23" w:rsidRPr="009B1E23" w:rsidRDefault="009B1E23" w:rsidP="009B1E23">
      <w:pPr>
        <w:pStyle w:val="a3"/>
        <w:rPr>
          <w:spacing w:val="2"/>
        </w:rPr>
      </w:pPr>
      <w:r w:rsidRPr="009B1E23">
        <w:rPr>
          <w:spacing w:val="2"/>
        </w:rPr>
        <w:t>- взаимодействия должностных лиц организации, ответственных за предоставление услуги с заявителями, по почте, по электронной почте, указанной в обращении;</w:t>
      </w:r>
    </w:p>
    <w:p w:rsidR="009B1E23" w:rsidRPr="009B1E23" w:rsidRDefault="009B1E23" w:rsidP="009B1E23">
      <w:pPr>
        <w:pStyle w:val="a3"/>
      </w:pPr>
      <w:r w:rsidRPr="009B1E23">
        <w:t>- информационных материалов, которые размещаются на официальном сайте администрации муниципального образования «Город Астрахань» http://www.astrgorod.ru, региональном портале http://gosuslugi.astrobl.ru, едином портале http://www.gosuslugi.ru и на информационных стендах, размещенных в помещении организаций.</w:t>
      </w:r>
    </w:p>
    <w:p w:rsidR="009B1E23" w:rsidRPr="009B1E23" w:rsidRDefault="009B1E23" w:rsidP="009B1E23">
      <w:pPr>
        <w:pStyle w:val="a3"/>
      </w:pPr>
      <w:r w:rsidRPr="009B1E23">
        <w:t>1.4.6. Требования к форме и характеру взаимодействия специалистов и должностных лиц, ответственных за предоставление услуги, с заявителями:</w:t>
      </w:r>
    </w:p>
    <w:p w:rsidR="009B1E23" w:rsidRPr="009B1E23" w:rsidRDefault="009B1E23" w:rsidP="009B1E23">
      <w:pPr>
        <w:pStyle w:val="a3"/>
      </w:pPr>
      <w:r w:rsidRPr="009B1E23">
        <w:t xml:space="preserve">- при ответе на телефонные звонки должностное лицо или специалист организации, ответственные за предоставление услуги, представляются, назвав свои фамилию, имя, отчество, должность, предлагают </w:t>
      </w:r>
      <w:r w:rsidRPr="009B1E23">
        <w:lastRenderedPageBreak/>
        <w:t>представиться собеседнику, выслушивают и уточняют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B1E23" w:rsidRPr="009B1E23" w:rsidRDefault="009B1E23" w:rsidP="009B1E23">
      <w:pPr>
        <w:pStyle w:val="a3"/>
      </w:pPr>
      <w:r w:rsidRPr="009B1E23">
        <w:t>- при личном обращении заявителей должностное лицо или специалист организации, ответственные за предоставление услуги, должны представиться, назвав фамилию, имя и отчество, сообщить занимаемые должности, самостоятельно дать ответ на заданный заявителем вопрос;</w:t>
      </w:r>
    </w:p>
    <w:p w:rsidR="009B1E23" w:rsidRPr="009B1E23" w:rsidRDefault="009B1E23" w:rsidP="009B1E23">
      <w:pPr>
        <w:pStyle w:val="a3"/>
      </w:pPr>
      <w:r w:rsidRPr="009B1E23">
        <w:t xml:space="preserve">- в конце консультирования (по телефону или лично) должностное лицо или специалист организации, осуществляющие консультирование, должны кратко подвести итоги и перечислить меры, которые следует принять заявителю (кто именно, когда и что должен сделать); </w:t>
      </w:r>
    </w:p>
    <w:p w:rsidR="009B1E23" w:rsidRPr="009B1E23" w:rsidRDefault="009B1E23" w:rsidP="009B1E23">
      <w:pPr>
        <w:pStyle w:val="a3"/>
      </w:pPr>
      <w:r w:rsidRPr="009B1E23">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или специалиста организации, исполнившего ответ на обращение.</w:t>
      </w:r>
    </w:p>
    <w:p w:rsidR="009B1E23" w:rsidRPr="009B1E23" w:rsidRDefault="009B1E23" w:rsidP="009B1E23">
      <w:pPr>
        <w:pStyle w:val="a3"/>
      </w:pPr>
      <w:r w:rsidRPr="009B1E23">
        <w:t>1.4.7. На информационных стендах, размещенных в помещениях организаций, на официальном сайте администрации муниципального образования «Город Астрахань», на региональном и едином порталах размещается следующая информация:</w:t>
      </w:r>
    </w:p>
    <w:p w:rsidR="009B1E23" w:rsidRPr="009B1E23" w:rsidRDefault="009B1E23" w:rsidP="009B1E23">
      <w:pPr>
        <w:pStyle w:val="a3"/>
      </w:pPr>
      <w:r w:rsidRPr="009B1E23">
        <w:t>- текст настоящего административного Регламента;</w:t>
      </w:r>
    </w:p>
    <w:p w:rsidR="009B1E23" w:rsidRPr="009B1E23" w:rsidRDefault="009B1E23" w:rsidP="009B1E23">
      <w:pPr>
        <w:pStyle w:val="a3"/>
      </w:pPr>
      <w:r w:rsidRPr="009B1E23">
        <w:t>- сведения о перечне услуг;</w:t>
      </w:r>
    </w:p>
    <w:p w:rsidR="009B1E23" w:rsidRPr="009B1E23" w:rsidRDefault="009B1E23" w:rsidP="009B1E23">
      <w:pPr>
        <w:pStyle w:val="a3"/>
      </w:pPr>
      <w:r w:rsidRPr="009B1E23">
        <w:t>- перечень документов, которые заявитель должен представить для получения услуги;</w:t>
      </w:r>
    </w:p>
    <w:p w:rsidR="009B1E23" w:rsidRPr="009B1E23" w:rsidRDefault="009B1E23" w:rsidP="009B1E23">
      <w:pPr>
        <w:pStyle w:val="a3"/>
      </w:pPr>
      <w:r w:rsidRPr="009B1E23">
        <w:t>- блок-схема, наглядно отображающая последовательность прохождения всех административных процедур (приложение 2 к административному Регламенту);</w:t>
      </w:r>
    </w:p>
    <w:p w:rsidR="009B1E23" w:rsidRPr="009B1E23" w:rsidRDefault="009B1E23" w:rsidP="009B1E23">
      <w:pPr>
        <w:pStyle w:val="a3"/>
      </w:pPr>
      <w:r w:rsidRPr="009B1E23">
        <w:t>- образец заявления (приложение 3 к административному Регламенту);</w:t>
      </w:r>
    </w:p>
    <w:p w:rsidR="009B1E23" w:rsidRPr="009B1E23" w:rsidRDefault="009B1E23" w:rsidP="009B1E23">
      <w:pPr>
        <w:pStyle w:val="a3"/>
      </w:pPr>
      <w:r w:rsidRPr="009B1E23">
        <w:t>- адреса, номера телефонов и факса, график работы, адрес электронной почты организации, адрес официального сайта администрации муниципального образования «Город Астрахань» http://www.astrgorod.ru, адрес регионального портала http://gosuslugi.astrobl.ru, адрес единого портала http://www.gosuslugi.ru;</w:t>
      </w:r>
    </w:p>
    <w:p w:rsidR="009B1E23" w:rsidRPr="009B1E23" w:rsidRDefault="009B1E23" w:rsidP="009B1E23">
      <w:pPr>
        <w:pStyle w:val="a3"/>
      </w:pPr>
      <w:r w:rsidRPr="009B1E23">
        <w:t>- досудебный (внесудебный) порядок обжалования решений, действий (бездействия) должностных лиц или специалистов, ответственных за предоставление услуги;</w:t>
      </w:r>
    </w:p>
    <w:p w:rsidR="009B1E23" w:rsidRPr="009B1E23" w:rsidRDefault="009B1E23" w:rsidP="009B1E23">
      <w:pPr>
        <w:pStyle w:val="a3"/>
      </w:pPr>
      <w:r w:rsidRPr="009B1E23">
        <w:t>- необходимая оперативная информация о предоставлении услуги.</w:t>
      </w:r>
    </w:p>
    <w:p w:rsidR="009B1E23" w:rsidRPr="009B1E23" w:rsidRDefault="009B1E23" w:rsidP="009B1E23">
      <w:pPr>
        <w:pStyle w:val="a3"/>
      </w:pPr>
      <w:r w:rsidRPr="009B1E23">
        <w:t>Информационные стенды, содержащие информацию о процедуре предоставления услуги, размещаются при входе в организацию.</w:t>
      </w:r>
    </w:p>
    <w:p w:rsidR="009B1E23" w:rsidRPr="009B1E23" w:rsidRDefault="009B1E23" w:rsidP="009B1E23">
      <w:pPr>
        <w:pStyle w:val="a3"/>
      </w:pPr>
      <w:r w:rsidRPr="009B1E23">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9B1E23" w:rsidRPr="009B1E23" w:rsidRDefault="009B1E23" w:rsidP="009B1E23">
      <w:pPr>
        <w:pStyle w:val="a3"/>
      </w:pPr>
      <w:r w:rsidRPr="009B1E23">
        <w:t xml:space="preserve">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 </w:t>
      </w:r>
    </w:p>
    <w:p w:rsidR="009B1E23" w:rsidRPr="009B1E23" w:rsidRDefault="009B1E23" w:rsidP="009B1E23">
      <w:pPr>
        <w:pStyle w:val="a3"/>
      </w:pPr>
      <w:r w:rsidRPr="009B1E23">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9B1E23" w:rsidRPr="009B1E23" w:rsidRDefault="009B1E23" w:rsidP="009B1E23">
      <w:pPr>
        <w:pStyle w:val="a3"/>
      </w:pPr>
      <w:r w:rsidRPr="009B1E23">
        <w:t>2. Стандарт предоставления услуги.</w:t>
      </w:r>
    </w:p>
    <w:p w:rsidR="009B1E23" w:rsidRPr="009B1E23" w:rsidRDefault="009B1E23" w:rsidP="009B1E23">
      <w:pPr>
        <w:pStyle w:val="a3"/>
      </w:pPr>
      <w:r w:rsidRPr="009B1E23">
        <w:t>2.1. Наименование услуги:</w:t>
      </w:r>
    </w:p>
    <w:p w:rsidR="009B1E23" w:rsidRPr="009B1E23" w:rsidRDefault="009B1E23" w:rsidP="009B1E23">
      <w:pPr>
        <w:pStyle w:val="a3"/>
      </w:pPr>
      <w:r w:rsidRPr="009B1E23">
        <w:t>«Предоставление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w:t>
      </w:r>
    </w:p>
    <w:p w:rsidR="009B1E23" w:rsidRPr="009B1E23" w:rsidRDefault="009B1E23" w:rsidP="009B1E23">
      <w:pPr>
        <w:pStyle w:val="a3"/>
      </w:pPr>
      <w:r w:rsidRPr="009B1E23">
        <w:t>2.2. Наименование органа, предоставляющего услугу.</w:t>
      </w:r>
    </w:p>
    <w:p w:rsidR="009B1E23" w:rsidRPr="009B1E23" w:rsidRDefault="009B1E23" w:rsidP="009B1E23">
      <w:pPr>
        <w:pStyle w:val="a3"/>
      </w:pPr>
      <w:r w:rsidRPr="009B1E23">
        <w:t>2.2.1. Услуга предоставляется муниципальными организациями дополнительного образования в области искусств. Ответственными исполнителями услуги являются должностные лица или специалисты организаций, подведомственных Управлению.</w:t>
      </w:r>
    </w:p>
    <w:p w:rsidR="009B1E23" w:rsidRPr="009B1E23" w:rsidRDefault="009B1E23" w:rsidP="009B1E23">
      <w:pPr>
        <w:pStyle w:val="a3"/>
      </w:pPr>
      <w:r w:rsidRPr="009B1E23">
        <w:t>2.2.2. Должностными лицами, ответственными за предоставление услуги, являются руководители организаций.</w:t>
      </w:r>
    </w:p>
    <w:p w:rsidR="009B1E23" w:rsidRPr="009B1E23" w:rsidRDefault="009B1E23" w:rsidP="009B1E23">
      <w:pPr>
        <w:pStyle w:val="a3"/>
      </w:pPr>
      <w:r w:rsidRPr="009B1E23">
        <w:t>2.3. Результатом предоставления услуги является предоставление заявителю информационного письма о результатах сданных экзаменов, тестирования и иных вступительных испытаний, а также о зачислении в образовательную организацию.</w:t>
      </w:r>
    </w:p>
    <w:p w:rsidR="009B1E23" w:rsidRPr="009B1E23" w:rsidRDefault="009B1E23" w:rsidP="009B1E23">
      <w:pPr>
        <w:pStyle w:val="a3"/>
      </w:pPr>
      <w:r w:rsidRPr="009B1E23">
        <w:t>2.4. Срок предоставления услуги.</w:t>
      </w:r>
    </w:p>
    <w:p w:rsidR="009B1E23" w:rsidRPr="009B1E23" w:rsidRDefault="009B1E23" w:rsidP="009B1E23">
      <w:pPr>
        <w:pStyle w:val="a3"/>
      </w:pPr>
      <w:r w:rsidRPr="009B1E23">
        <w:t>2.4.1. Общий срок предоставления услуги со дня поступления заявления составляет 7 дней и включает в себя:</w:t>
      </w:r>
    </w:p>
    <w:p w:rsidR="009B1E23" w:rsidRPr="009B1E23" w:rsidRDefault="009B1E23" w:rsidP="009B1E23">
      <w:pPr>
        <w:pStyle w:val="a3"/>
      </w:pPr>
      <w:r w:rsidRPr="009B1E23">
        <w:t>- прием, регистрацию и передачу заявления на рассмотрение - 1 день;</w:t>
      </w:r>
    </w:p>
    <w:p w:rsidR="009B1E23" w:rsidRPr="009B1E23" w:rsidRDefault="009B1E23" w:rsidP="009B1E23">
      <w:pPr>
        <w:pStyle w:val="a3"/>
      </w:pPr>
      <w:r w:rsidRPr="009B1E23">
        <w:t>- рассмотрение заявления, подготовку информации, подписание - не более 5 дней со дня поступления заявления в организацию;</w:t>
      </w:r>
    </w:p>
    <w:p w:rsidR="009B1E23" w:rsidRPr="009B1E23" w:rsidRDefault="009B1E23" w:rsidP="009B1E23">
      <w:pPr>
        <w:pStyle w:val="a3"/>
      </w:pPr>
      <w:r w:rsidRPr="009B1E23">
        <w:t>- выдачу (направление) информации заявителю - 1 день.</w:t>
      </w:r>
    </w:p>
    <w:p w:rsidR="009B1E23" w:rsidRPr="009B1E23" w:rsidRDefault="009B1E23" w:rsidP="009B1E23">
      <w:pPr>
        <w:pStyle w:val="a3"/>
      </w:pPr>
      <w:r w:rsidRPr="009B1E23">
        <w:t>2.4.2. Максимальное время ожидания и продолжительность приема заявителей при решении отдельных вопросов, связанных с предоставлением услуги:</w:t>
      </w:r>
    </w:p>
    <w:p w:rsidR="009B1E23" w:rsidRPr="009B1E23" w:rsidRDefault="009B1E23" w:rsidP="009B1E23">
      <w:pPr>
        <w:pStyle w:val="a3"/>
      </w:pPr>
      <w:r w:rsidRPr="009B1E23">
        <w:t>- время ожидания в очереди при получении консультации о порядке предоставления услуги не должно превышать 15 минут;</w:t>
      </w:r>
    </w:p>
    <w:p w:rsidR="009B1E23" w:rsidRPr="009B1E23" w:rsidRDefault="009B1E23" w:rsidP="009B1E23">
      <w:pPr>
        <w:pStyle w:val="a3"/>
      </w:pPr>
      <w:r w:rsidRPr="009B1E23">
        <w:t>- время ожидания в очереди при подаче заявлений и документов о предоставлении услуги не должно превышать 15 минут;</w:t>
      </w:r>
    </w:p>
    <w:p w:rsidR="009B1E23" w:rsidRPr="009B1E23" w:rsidRDefault="009B1E23" w:rsidP="009B1E23">
      <w:pPr>
        <w:pStyle w:val="a3"/>
      </w:pPr>
      <w:r w:rsidRPr="009B1E23">
        <w:t>- время ожидания в очереди при получении информации о ходе выполнения услуги не должно превышать 15 минут;</w:t>
      </w:r>
    </w:p>
    <w:p w:rsidR="009B1E23" w:rsidRPr="009B1E23" w:rsidRDefault="009B1E23" w:rsidP="009B1E23">
      <w:pPr>
        <w:pStyle w:val="a3"/>
      </w:pPr>
      <w:r w:rsidRPr="009B1E23">
        <w:t xml:space="preserve">- время ожидания в очереди при получении документов, являющихся результатом предоставления услуги, не должно превышать 15 минут. </w:t>
      </w:r>
    </w:p>
    <w:p w:rsidR="009B1E23" w:rsidRPr="009B1E23" w:rsidRDefault="009B1E23" w:rsidP="009B1E23">
      <w:pPr>
        <w:pStyle w:val="a3"/>
      </w:pPr>
      <w:r w:rsidRPr="009B1E23">
        <w:t>2.5. Правовые основания для предоставления муниципальной услуги:</w:t>
      </w:r>
    </w:p>
    <w:p w:rsidR="009B1E23" w:rsidRPr="009B1E23" w:rsidRDefault="009B1E23" w:rsidP="009B1E23">
      <w:pPr>
        <w:pStyle w:val="a3"/>
        <w:ind w:firstLine="0"/>
      </w:pPr>
    </w:p>
    <w:p w:rsidR="009B1E23" w:rsidRPr="009B1E23" w:rsidRDefault="009B1E23" w:rsidP="009B1E23">
      <w:pPr>
        <w:pStyle w:val="a3"/>
        <w:ind w:firstLine="0"/>
      </w:pPr>
      <w:r>
        <w:rPr>
          <w:noProof/>
          <w:lang w:eastAsia="ru-RU"/>
        </w:rPr>
        <w:lastRenderedPageBreak/>
        <w:drawing>
          <wp:inline distT="0" distB="0" distL="0" distR="0">
            <wp:extent cx="3418840" cy="2027555"/>
            <wp:effectExtent l="0" t="0" r="0" b="0"/>
            <wp:docPr id="2" name="Рисунок 2" descr="C:\Users\User\Desktop\АВ\№8\Полумордвинов\11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АВ\№8\Полумордвинов\1198\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18840" cy="2027555"/>
                    </a:xfrm>
                    <a:prstGeom prst="rect">
                      <a:avLst/>
                    </a:prstGeom>
                    <a:noFill/>
                    <a:ln>
                      <a:noFill/>
                    </a:ln>
                  </pic:spPr>
                </pic:pic>
              </a:graphicData>
            </a:graphic>
          </wp:inline>
        </w:drawing>
      </w:r>
      <w:r>
        <w:rPr>
          <w:noProof/>
          <w:lang w:eastAsia="ru-RU"/>
        </w:rPr>
        <w:drawing>
          <wp:inline distT="0" distB="0" distL="0" distR="0">
            <wp:extent cx="3323590" cy="4770755"/>
            <wp:effectExtent l="0" t="0" r="0" b="0"/>
            <wp:docPr id="3" name="Рисунок 3" descr="C:\Users\User\Desktop\АВ\№8\Полумордвинов\11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АВ\№8\Полумордвинов\1198\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3590" cy="4770755"/>
                    </a:xfrm>
                    <a:prstGeom prst="rect">
                      <a:avLst/>
                    </a:prstGeom>
                    <a:noFill/>
                    <a:ln>
                      <a:noFill/>
                    </a:ln>
                  </pic:spPr>
                </pic:pic>
              </a:graphicData>
            </a:graphic>
          </wp:inline>
        </w:drawing>
      </w:r>
    </w:p>
    <w:p w:rsidR="009B1E23" w:rsidRPr="009B1E23" w:rsidRDefault="009B1E23" w:rsidP="009B1E23">
      <w:pPr>
        <w:pStyle w:val="a3"/>
        <w:ind w:firstLine="0"/>
      </w:pPr>
    </w:p>
    <w:p w:rsidR="009B1E23" w:rsidRPr="009B1E23" w:rsidRDefault="009B1E23" w:rsidP="009B1E23">
      <w:pPr>
        <w:pStyle w:val="a3"/>
      </w:pPr>
      <w:r w:rsidRPr="009B1E23">
        <w:t>- 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 49 (ч. 5), ст. 7284; 2013, № 45, ст. 5807; 2015, № 1 (ч. 2), ст. 283, № 8, ст. 1175).</w:t>
      </w:r>
    </w:p>
    <w:p w:rsidR="009B1E23" w:rsidRPr="009B1E23" w:rsidRDefault="009B1E23" w:rsidP="009B1E23">
      <w:pPr>
        <w:pStyle w:val="a3"/>
      </w:pPr>
      <w:r w:rsidRPr="009B1E23">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2012, № 36, ст. 4903; 2014, № 50, ст. 7113).</w:t>
      </w:r>
    </w:p>
    <w:p w:rsidR="009B1E23" w:rsidRPr="009B1E23" w:rsidRDefault="009B1E23" w:rsidP="009B1E23">
      <w:pPr>
        <w:pStyle w:val="a3"/>
      </w:pPr>
      <w:r w:rsidRPr="009B1E23">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9B1E23">
        <w:t>Росатом</w:t>
      </w:r>
      <w:proofErr w:type="spellEnd"/>
      <w:r w:rsidRPr="009B1E23">
        <w:t>» и ее должностных лиц» («Собрание законодательства РФ», 2012, № 35, ст. 4829; 2014, № 50, ст. 7113; 2015, № 47, ст. 6596).</w:t>
      </w:r>
    </w:p>
    <w:p w:rsidR="009B1E23" w:rsidRPr="009B1E23" w:rsidRDefault="009B1E23" w:rsidP="009B1E23">
      <w:pPr>
        <w:pStyle w:val="a3"/>
        <w:rPr>
          <w:spacing w:val="-4"/>
        </w:rPr>
      </w:pPr>
      <w:r w:rsidRPr="009B1E23">
        <w:rPr>
          <w:spacing w:val="-4"/>
        </w:rPr>
        <w:lastRenderedPageBreak/>
        <w:t>- Постановление Правительства Российской Федерации от 25.06.2013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w:t>
      </w:r>
    </w:p>
    <w:p w:rsidR="009B1E23" w:rsidRPr="009B1E23" w:rsidRDefault="009B1E23" w:rsidP="009B1E23">
      <w:pPr>
        <w:pStyle w:val="a3"/>
      </w:pPr>
      <w:r w:rsidRPr="009B1E23">
        <w:t>-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9B1E23" w:rsidRPr="009B1E23" w:rsidRDefault="009B1E23" w:rsidP="009B1E23">
      <w:pPr>
        <w:pStyle w:val="a3"/>
        <w:rPr>
          <w:spacing w:val="5"/>
        </w:rPr>
      </w:pPr>
      <w:r w:rsidRPr="009B1E23">
        <w:rPr>
          <w:spacing w:val="5"/>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p>
    <w:p w:rsidR="009B1E23" w:rsidRPr="009B1E23" w:rsidRDefault="009B1E23" w:rsidP="009B1E23">
      <w:pPr>
        <w:pStyle w:val="a3"/>
      </w:pPr>
      <w:r w:rsidRPr="009B1E23">
        <w:t>- Распоряжение правительства Астраханской области от 08.04.2016 № 130-Пр «О примерном перечне муниципальных услуг, предоставляемых органами местного самоуправления муниципальных образований Астраханской области, и перечне услуг, предоставляемых муниципальными учреждениями и другими организациями, в которых размещается муниципальное задание (заказ), в том числе в электронной форме, в Астраханской области» («Сборник законов и нормативных правовых актов Астраханской области», 2016, № 14).</w:t>
      </w:r>
    </w:p>
    <w:p w:rsidR="009B1E23" w:rsidRPr="009B1E23" w:rsidRDefault="009B1E23" w:rsidP="009B1E23">
      <w:pPr>
        <w:pStyle w:val="a3"/>
      </w:pPr>
      <w:r w:rsidRPr="009B1E23">
        <w:t xml:space="preserve">- Приказ Министерства образования и науки Российской Федерации от 29.08.2013 № 1008 «Об утверждении Порядка организации и осуществления образовательной деятельности по дополнительным общеобразовательным программам» («Российская газета», 2013, № 279); </w:t>
      </w:r>
    </w:p>
    <w:p w:rsidR="009B1E23" w:rsidRPr="009B1E23" w:rsidRDefault="009B1E23" w:rsidP="009B1E23">
      <w:pPr>
        <w:pStyle w:val="a3"/>
      </w:pPr>
      <w:r w:rsidRPr="009B1E23">
        <w:t>- Приказ Министерства культуры Российской Федерации от 16.07.2013 № 998 «Об утверждении перечня дополнительных предпрофессиональных программ в области искусств» («Российская газета», 2013, № 178; «Бюллетень нормативных актов федеральных органов исполнительной власти», 2016, № 6).</w:t>
      </w:r>
    </w:p>
    <w:p w:rsidR="009B1E23" w:rsidRPr="009B1E23" w:rsidRDefault="009B1E23" w:rsidP="009B1E23">
      <w:pPr>
        <w:pStyle w:val="a3"/>
      </w:pPr>
      <w:r w:rsidRPr="009B1E23">
        <w:t>- Устав муниципального образования «Город Астрахань» («Астраханский вестник», 2016, № 15).</w:t>
      </w:r>
    </w:p>
    <w:p w:rsidR="009B1E23" w:rsidRPr="009B1E23" w:rsidRDefault="009B1E23" w:rsidP="009B1E23">
      <w:pPr>
        <w:pStyle w:val="a3"/>
      </w:pPr>
      <w:r w:rsidRPr="009B1E23">
        <w:rPr>
          <w:spacing w:val="2"/>
        </w:rPr>
        <w:t>- Постановление администрации города Астрахани от 01.11.2011 № 10322 «Об утверждении Порядка разработки и утверждения административных регламентов предоставления муниципальных услуг» («Горожанин» («Плюс четыре»), 2011, № 71)</w:t>
      </w:r>
    </w:p>
    <w:p w:rsidR="009B1E23" w:rsidRPr="009B1E23" w:rsidRDefault="009B1E23" w:rsidP="009B1E23">
      <w:pPr>
        <w:pStyle w:val="a3"/>
      </w:pPr>
      <w:r w:rsidRPr="009B1E23">
        <w:t>2.6. Перечень документов, необходимых для получения услуги.</w:t>
      </w:r>
    </w:p>
    <w:p w:rsidR="009B1E23" w:rsidRPr="009B1E23" w:rsidRDefault="009B1E23" w:rsidP="009B1E23">
      <w:pPr>
        <w:pStyle w:val="a3"/>
      </w:pPr>
      <w:r w:rsidRPr="009B1E23">
        <w:t>2.6.1. Услуга предоставляется на основании заявления о предоставлении услуги с указанием запрашиваемой информации (приложение 3 к административному Регламенту).</w:t>
      </w:r>
    </w:p>
    <w:p w:rsidR="009B1E23" w:rsidRPr="009B1E23" w:rsidRDefault="009B1E23" w:rsidP="009B1E23">
      <w:pPr>
        <w:pStyle w:val="a3"/>
      </w:pPr>
      <w:r w:rsidRPr="009B1E23">
        <w:t>2.6.2. Порядок предоставления заявления, указанного в подпункте 2.6.1 пункта 2.6 административного Регламента, для предоставления услуги.</w:t>
      </w:r>
    </w:p>
    <w:p w:rsidR="009B1E23" w:rsidRPr="009B1E23" w:rsidRDefault="009B1E23" w:rsidP="009B1E23">
      <w:pPr>
        <w:pStyle w:val="a3"/>
      </w:pPr>
      <w:r w:rsidRPr="009B1E23">
        <w:t>По выбору заявителя заявление, указанное в подпункте 2.6.1 пункта 2.6, предоставляется в организацию либо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9B1E23" w:rsidRPr="009B1E23" w:rsidRDefault="009B1E23" w:rsidP="009B1E23">
      <w:pPr>
        <w:pStyle w:val="a3"/>
      </w:pPr>
      <w:r w:rsidRPr="009B1E23">
        <w:t>- лично или через законного представителя при посещении организации;</w:t>
      </w:r>
    </w:p>
    <w:p w:rsidR="009B1E23" w:rsidRPr="009B1E23" w:rsidRDefault="009B1E23" w:rsidP="009B1E23">
      <w:pPr>
        <w:pStyle w:val="a3"/>
      </w:pPr>
      <w:r w:rsidRPr="009B1E23">
        <w:t>- по почте;</w:t>
      </w:r>
    </w:p>
    <w:p w:rsidR="009B1E23" w:rsidRPr="009B1E23" w:rsidRDefault="009B1E23" w:rsidP="009B1E23">
      <w:pPr>
        <w:pStyle w:val="a3"/>
      </w:pPr>
      <w:r w:rsidRPr="009B1E23">
        <w:t>- посредством регионального портала http://gosuslugi.astrobl.ru или единого портала http://www.gosuslugi.ru;</w:t>
      </w:r>
    </w:p>
    <w:p w:rsidR="009B1E23" w:rsidRPr="009B1E23" w:rsidRDefault="009B1E23" w:rsidP="009B1E23">
      <w:pPr>
        <w:pStyle w:val="a3"/>
      </w:pPr>
      <w:r w:rsidRPr="009B1E23">
        <w:t>- иным способом, позволяющим передать в электронном виде заявление.</w:t>
      </w:r>
    </w:p>
    <w:p w:rsidR="009B1E23" w:rsidRPr="009B1E23" w:rsidRDefault="009B1E23" w:rsidP="009B1E23">
      <w:pPr>
        <w:pStyle w:val="a3"/>
      </w:pPr>
      <w:r w:rsidRPr="009B1E23">
        <w:t xml:space="preserve">Прием заявления, необходимого для предоставления услуги, осуществляется должностным лицом или специалистом организации, ответственными за прием и регистрацию документов. </w:t>
      </w:r>
    </w:p>
    <w:p w:rsidR="009B1E23" w:rsidRPr="009B1E23" w:rsidRDefault="009B1E23" w:rsidP="009B1E23">
      <w:pPr>
        <w:pStyle w:val="a3"/>
      </w:pPr>
      <w:r w:rsidRPr="009B1E23">
        <w:t>Факт подтверждения направления заявления, указанного в подпункте 2.6.1 пункта 2.6 административного Регламента, по почте лежит на заявителе.</w:t>
      </w:r>
    </w:p>
    <w:p w:rsidR="009B1E23" w:rsidRPr="009B1E23" w:rsidRDefault="009B1E23" w:rsidP="009B1E23">
      <w:pPr>
        <w:pStyle w:val="a3"/>
      </w:pPr>
      <w:r w:rsidRPr="009B1E23">
        <w:t xml:space="preserve">Датой обращения и предоставления заявления, указанного в подпункте 2.6.1 пункта 2.6 административного Регламента, является день поступления заявления к должностному лицу и (или) специалисту организации, ответственным за прием и регистрацию документов. </w:t>
      </w:r>
    </w:p>
    <w:p w:rsidR="009B1E23" w:rsidRPr="009B1E23" w:rsidRDefault="009B1E23" w:rsidP="009B1E23">
      <w:pPr>
        <w:pStyle w:val="a3"/>
      </w:pPr>
      <w:r w:rsidRPr="009B1E23">
        <w:t xml:space="preserve">Для подачи заявителем заявления, указанного в подпункте 2.6.1 пункта 2.6 административного Регламента, в электронной форме через региональный портал http://gosuslugi.astrobl.ru либо единый портал http://www.gosuslugi.ru применяется специализированное программное обеспечение, предусматривающее заполнение заявителем электронных форм документов. </w:t>
      </w:r>
    </w:p>
    <w:p w:rsidR="009B1E23" w:rsidRPr="009B1E23" w:rsidRDefault="009B1E23" w:rsidP="009B1E23">
      <w:pPr>
        <w:pStyle w:val="a3"/>
      </w:pPr>
      <w:r w:rsidRPr="009B1E23">
        <w:t>В случае направления заявления, указанного в подпункте 2.6.1 пункта 2.6 административного Регламента, в электронной форме через региональный либо единый порталы, заявление о предоставлении услуги должно быть заполнено в электронной форме согласно предлагаемой форме на региональном либо едином порталах и подписано простой электронной подписью. Допускается использование усиленной квалифицированной электронной подписи.</w:t>
      </w:r>
    </w:p>
    <w:p w:rsidR="009B1E23" w:rsidRPr="009B1E23" w:rsidRDefault="009B1E23" w:rsidP="009B1E23">
      <w:pPr>
        <w:pStyle w:val="a3"/>
      </w:pPr>
      <w:r w:rsidRPr="009B1E23">
        <w:t>2.6.3. В целях доступности получения информации об услуге для людей с ограниченными возможностями здоровья по зрению обеспечивается:</w:t>
      </w:r>
    </w:p>
    <w:p w:rsidR="009B1E23" w:rsidRPr="009B1E23" w:rsidRDefault="009B1E23" w:rsidP="009B1E23">
      <w:pPr>
        <w:pStyle w:val="a3"/>
      </w:pPr>
      <w:r w:rsidRPr="009B1E23">
        <w:t>- адаптация официального сайта администрации муниципального образования «Город Астрахань» и сайтов организаций в сети Интернет с учетом особых потребностей инвалидов по зрению;</w:t>
      </w:r>
    </w:p>
    <w:p w:rsidR="009B1E23" w:rsidRPr="009B1E23" w:rsidRDefault="009B1E23" w:rsidP="009B1E23">
      <w:pPr>
        <w:pStyle w:val="a3"/>
      </w:pPr>
      <w:r w:rsidRPr="009B1E23">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B1E23" w:rsidRPr="009B1E23" w:rsidRDefault="009B1E23" w:rsidP="009B1E23">
      <w:pPr>
        <w:pStyle w:val="a3"/>
      </w:pPr>
      <w:r w:rsidRPr="009B1E23">
        <w:t>- оказание специалистами организаций, предоставляющих услугу, иной необходимой инвалидам помощи в преодолении барьеров, мешающих получению ими услуг наравне с другими лицами.</w:t>
      </w:r>
    </w:p>
    <w:p w:rsidR="009B1E23" w:rsidRPr="009B1E23" w:rsidRDefault="009B1E23" w:rsidP="009B1E23">
      <w:pPr>
        <w:pStyle w:val="a3"/>
      </w:pPr>
      <w:r w:rsidRPr="009B1E23">
        <w:t>2.7. Перечень оснований для отказа в предоставлении услуги.</w:t>
      </w:r>
    </w:p>
    <w:p w:rsidR="009B1E23" w:rsidRPr="009B1E23" w:rsidRDefault="009B1E23" w:rsidP="009B1E23">
      <w:pPr>
        <w:pStyle w:val="a3"/>
      </w:pPr>
      <w:r w:rsidRPr="009B1E23">
        <w:t xml:space="preserve">2.7.1. Основания для отказа в приеме документов отсутствуют. </w:t>
      </w:r>
    </w:p>
    <w:p w:rsidR="009B1E23" w:rsidRPr="009B1E23" w:rsidRDefault="009B1E23" w:rsidP="009B1E23">
      <w:pPr>
        <w:pStyle w:val="a3"/>
      </w:pPr>
      <w:r w:rsidRPr="009B1E23">
        <w:t xml:space="preserve">2.7.2. Основания для отказа в предоставлении услуги отсутствуют. </w:t>
      </w:r>
    </w:p>
    <w:p w:rsidR="009B1E23" w:rsidRPr="009B1E23" w:rsidRDefault="009B1E23" w:rsidP="009B1E23">
      <w:pPr>
        <w:pStyle w:val="a3"/>
      </w:pPr>
      <w:r w:rsidRPr="009B1E23">
        <w:t>2.8. Требования к взиманию с заявителя платы за предоставление услуги.</w:t>
      </w:r>
    </w:p>
    <w:p w:rsidR="009B1E23" w:rsidRPr="009B1E23" w:rsidRDefault="009B1E23" w:rsidP="009B1E23">
      <w:pPr>
        <w:pStyle w:val="a3"/>
      </w:pPr>
      <w:r w:rsidRPr="009B1E23">
        <w:lastRenderedPageBreak/>
        <w:t>Услуга предоставляется бесплатно.</w:t>
      </w:r>
    </w:p>
    <w:p w:rsidR="009B1E23" w:rsidRPr="009B1E23" w:rsidRDefault="009B1E23" w:rsidP="009B1E23">
      <w:pPr>
        <w:pStyle w:val="a3"/>
      </w:pPr>
      <w:r w:rsidRPr="009B1E23">
        <w:t>2.9. Требования к помещениям, в которых предоставляется услуга.</w:t>
      </w:r>
    </w:p>
    <w:p w:rsidR="009B1E23" w:rsidRPr="009B1E23" w:rsidRDefault="009B1E23" w:rsidP="009B1E23">
      <w:pPr>
        <w:pStyle w:val="a3"/>
      </w:pPr>
      <w:r w:rsidRPr="009B1E23">
        <w:t>Центральные входы в организации должны быть оборудованы информационной табличкой (вывеской), содержащей информацию о месте нахождения организации.</w:t>
      </w:r>
    </w:p>
    <w:p w:rsidR="009B1E23" w:rsidRPr="009B1E23" w:rsidRDefault="009B1E23" w:rsidP="009B1E23">
      <w:pPr>
        <w:pStyle w:val="a3"/>
      </w:pPr>
      <w:r w:rsidRPr="009B1E23">
        <w:t>В помещениях организаций отводятся места для ожидания и приема, ожидания в очереди при подаче письменного обращения, получения информации.</w:t>
      </w:r>
    </w:p>
    <w:p w:rsidR="009B1E23" w:rsidRPr="009B1E23" w:rsidRDefault="009B1E23" w:rsidP="009B1E23">
      <w:pPr>
        <w:pStyle w:val="a3"/>
      </w:pPr>
      <w:r w:rsidRPr="009B1E23">
        <w:t>Помещение, в котором предоставляется услуга, оборудовано:</w:t>
      </w:r>
    </w:p>
    <w:p w:rsidR="009B1E23" w:rsidRPr="009B1E23" w:rsidRDefault="009B1E23" w:rsidP="009B1E23">
      <w:pPr>
        <w:pStyle w:val="a3"/>
      </w:pPr>
      <w:r w:rsidRPr="009B1E23">
        <w:t>- системой кондиционирования воздуха;</w:t>
      </w:r>
    </w:p>
    <w:p w:rsidR="009B1E23" w:rsidRPr="009B1E23" w:rsidRDefault="009B1E23" w:rsidP="009B1E23">
      <w:pPr>
        <w:pStyle w:val="a3"/>
      </w:pPr>
      <w:r w:rsidRPr="009B1E23">
        <w:t>- противопожарной системой и средствами пожаротушения;</w:t>
      </w:r>
    </w:p>
    <w:p w:rsidR="009B1E23" w:rsidRPr="009B1E23" w:rsidRDefault="009B1E23" w:rsidP="009B1E23">
      <w:pPr>
        <w:pStyle w:val="a3"/>
      </w:pPr>
      <w:r w:rsidRPr="009B1E23">
        <w:t>- системой оповещения о возникновении чрезвычайной ситуации.</w:t>
      </w:r>
    </w:p>
    <w:p w:rsidR="009B1E23" w:rsidRPr="009B1E23" w:rsidRDefault="009B1E23" w:rsidP="009B1E23">
      <w:pPr>
        <w:pStyle w:val="a3"/>
      </w:pPr>
      <w:r w:rsidRPr="009B1E23">
        <w:t>Места для получения информации и заполнения письменного обращения оборудуются информационными стендами.</w:t>
      </w:r>
    </w:p>
    <w:p w:rsidR="009B1E23" w:rsidRPr="009B1E23" w:rsidRDefault="009B1E23" w:rsidP="009B1E23">
      <w:pPr>
        <w:pStyle w:val="a3"/>
      </w:pPr>
      <w:r w:rsidRPr="009B1E23">
        <w:t>Места для ожидания и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бумагой и письменными принадлежностями.</w:t>
      </w:r>
    </w:p>
    <w:p w:rsidR="009B1E23" w:rsidRPr="009B1E23" w:rsidRDefault="009B1E23" w:rsidP="009B1E23">
      <w:pPr>
        <w:pStyle w:val="a3"/>
      </w:pPr>
      <w:r w:rsidRPr="009B1E23">
        <w:t>2.10. Требования к помещениям, в которых предоставляется услуга, в части обеспечения доступности инвалидов:</w:t>
      </w:r>
    </w:p>
    <w:p w:rsidR="009B1E23" w:rsidRPr="009B1E23" w:rsidRDefault="009B1E23" w:rsidP="009B1E23">
      <w:pPr>
        <w:pStyle w:val="a3"/>
      </w:pPr>
      <w:r w:rsidRPr="009B1E23">
        <w:t>- возможность беспрепятственного доступа к объекту (зданию, помещению), в котором предоставляется услуга, а также для беспрепятственного пользования средствами связи и информации;</w:t>
      </w:r>
    </w:p>
    <w:p w:rsidR="009B1E23" w:rsidRPr="009B1E23" w:rsidRDefault="009B1E23" w:rsidP="009B1E23">
      <w:pPr>
        <w:pStyle w:val="a3"/>
      </w:pPr>
      <w:r w:rsidRPr="009B1E23">
        <w:t>- 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B1E23" w:rsidRPr="009B1E23" w:rsidRDefault="009B1E23" w:rsidP="009B1E23">
      <w:pPr>
        <w:pStyle w:val="a3"/>
      </w:pPr>
      <w:r w:rsidRPr="009B1E23">
        <w:t>- сопровождение инвалидов, имеющих стойкие расстройства функции зрения и самостоятельного передвижения;</w:t>
      </w:r>
    </w:p>
    <w:p w:rsidR="009B1E23" w:rsidRPr="009B1E23" w:rsidRDefault="009B1E23" w:rsidP="009B1E23">
      <w:pPr>
        <w:pStyle w:val="a3"/>
      </w:pPr>
      <w:r w:rsidRPr="009B1E23">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 к объектам (зданиям, помещениям), в которых предоставляются услуги;</w:t>
      </w:r>
    </w:p>
    <w:p w:rsidR="009B1E23" w:rsidRPr="009B1E23" w:rsidRDefault="009B1E23" w:rsidP="009B1E23">
      <w:pPr>
        <w:pStyle w:val="a3"/>
      </w:pPr>
      <w:r w:rsidRPr="009B1E23">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B1E23" w:rsidRPr="009B1E23" w:rsidRDefault="009B1E23" w:rsidP="009B1E23">
      <w:pPr>
        <w:pStyle w:val="a3"/>
      </w:pPr>
      <w:r w:rsidRPr="009B1E23">
        <w:t xml:space="preserve">- допуск </w:t>
      </w:r>
      <w:proofErr w:type="spellStart"/>
      <w:r w:rsidRPr="009B1E23">
        <w:t>сурдопереводчика</w:t>
      </w:r>
      <w:proofErr w:type="spellEnd"/>
      <w:r w:rsidRPr="009B1E23">
        <w:t xml:space="preserve"> и </w:t>
      </w:r>
      <w:proofErr w:type="spellStart"/>
      <w:r w:rsidRPr="009B1E23">
        <w:t>тифлосурдопереводчика</w:t>
      </w:r>
      <w:proofErr w:type="spellEnd"/>
      <w:r w:rsidRPr="009B1E23">
        <w:t>, сопровождающего инвалида, на объект (здания, помещения), в котором предоставляются услуги;</w:t>
      </w:r>
    </w:p>
    <w:p w:rsidR="009B1E23" w:rsidRPr="009B1E23" w:rsidRDefault="009B1E23" w:rsidP="009B1E23">
      <w:pPr>
        <w:pStyle w:val="a3"/>
      </w:pPr>
      <w:r w:rsidRPr="009B1E23">
        <w:t>- оказание инвалидам помощи в преодолении барьеров, мешающих получению ими услуг наравне с другими лицами.</w:t>
      </w:r>
    </w:p>
    <w:p w:rsidR="009B1E23" w:rsidRPr="009B1E23" w:rsidRDefault="009B1E23" w:rsidP="009B1E23">
      <w:pPr>
        <w:pStyle w:val="a3"/>
      </w:pPr>
      <w:r w:rsidRPr="009B1E23">
        <w:t>В случаях если существующие объекты (здания, помещения), в которых предоставляется услуга, невозможно приспособить с учетом потребностей инвалидов, собственники этих объектов по возможности обеспечивают предоставление необходимых услуг по месту жительства инвалида или в дистанционном режиме.</w:t>
      </w:r>
    </w:p>
    <w:p w:rsidR="009B1E23" w:rsidRPr="009B1E23" w:rsidRDefault="009B1E23" w:rsidP="009B1E23">
      <w:pPr>
        <w:pStyle w:val="a3"/>
      </w:pPr>
      <w:r w:rsidRPr="009B1E23">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w:t>
      </w:r>
    </w:p>
    <w:p w:rsidR="009B1E23" w:rsidRPr="009B1E23" w:rsidRDefault="009B1E23" w:rsidP="009B1E23">
      <w:pPr>
        <w:pStyle w:val="a3"/>
      </w:pPr>
      <w:r w:rsidRPr="009B1E23">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9B1E23" w:rsidRPr="009B1E23" w:rsidRDefault="009B1E23" w:rsidP="009B1E23">
      <w:pPr>
        <w:pStyle w:val="a3"/>
      </w:pPr>
      <w:r w:rsidRPr="009B1E23">
        <w:t>2.11. Показатели доступности и качества услуги:</w:t>
      </w:r>
    </w:p>
    <w:p w:rsidR="009B1E23" w:rsidRPr="009B1E23" w:rsidRDefault="009B1E23" w:rsidP="009B1E23">
      <w:pPr>
        <w:pStyle w:val="a3"/>
      </w:pPr>
      <w:r w:rsidRPr="009B1E23">
        <w:t>- соблюдение сроков предоставления услуги и условий ожидания приема;</w:t>
      </w:r>
    </w:p>
    <w:p w:rsidR="009B1E23" w:rsidRPr="009B1E23" w:rsidRDefault="009B1E23" w:rsidP="009B1E23">
      <w:pPr>
        <w:pStyle w:val="a3"/>
      </w:pPr>
      <w:r w:rsidRPr="009B1E23">
        <w:t>- своевременное, полное информирование об услуге посредством информирования, предусмотренных подпунктами 1.4.4, 1.4.5 пункта 1.4 административного Регламента;</w:t>
      </w:r>
    </w:p>
    <w:p w:rsidR="009B1E23" w:rsidRPr="009B1E23" w:rsidRDefault="009B1E23" w:rsidP="009B1E23">
      <w:pPr>
        <w:pStyle w:val="a3"/>
      </w:pPr>
      <w:r w:rsidRPr="009B1E23">
        <w:t>- обоснованность отказов в предоставлении услуги;</w:t>
      </w:r>
    </w:p>
    <w:p w:rsidR="009B1E23" w:rsidRPr="009B1E23" w:rsidRDefault="009B1E23" w:rsidP="009B1E23">
      <w:pPr>
        <w:pStyle w:val="a3"/>
      </w:pPr>
      <w:r w:rsidRPr="009B1E23">
        <w:t>- соответствие должностных инструкций специалистов и должностных лиц, участвующих в предоставлении услуги, административному Регламенту в части описания в них административных действий, профессиональных знаний и навыков;</w:t>
      </w:r>
    </w:p>
    <w:p w:rsidR="009B1E23" w:rsidRPr="009B1E23" w:rsidRDefault="009B1E23" w:rsidP="009B1E23">
      <w:pPr>
        <w:pStyle w:val="a3"/>
      </w:pPr>
      <w:r w:rsidRPr="009B1E23">
        <w:t>- обеспечение возможности получения услуги в электронной форме, а также в иных формах по выбору заявителя;</w:t>
      </w:r>
    </w:p>
    <w:p w:rsidR="009B1E23" w:rsidRPr="009B1E23" w:rsidRDefault="009B1E23" w:rsidP="009B1E23">
      <w:pPr>
        <w:pStyle w:val="a3"/>
      </w:pPr>
      <w:r w:rsidRPr="009B1E23">
        <w:t>- ресурсное обеспечение исполнения административного Регламента.</w:t>
      </w:r>
    </w:p>
    <w:p w:rsidR="009B1E23" w:rsidRPr="009B1E23" w:rsidRDefault="009B1E23" w:rsidP="009B1E23">
      <w:pPr>
        <w:pStyle w:val="a3"/>
      </w:pPr>
      <w:r w:rsidRPr="009B1E23">
        <w:t>Соответствие исполнения административного Регламента требованиям к качеству и доступности предоставления услуги осуществляется на основе анализа практики применения административного Регламента.</w:t>
      </w:r>
    </w:p>
    <w:p w:rsidR="009B1E23" w:rsidRPr="009B1E23" w:rsidRDefault="009B1E23" w:rsidP="009B1E23">
      <w:pPr>
        <w:pStyle w:val="a3"/>
      </w:pPr>
      <w:r w:rsidRPr="009B1E23">
        <w:t xml:space="preserve">Анализ практики применения административного Регламента проводится должностными лицами или специалистами организаций один раз в год. </w:t>
      </w:r>
    </w:p>
    <w:p w:rsidR="009B1E23" w:rsidRPr="009B1E23" w:rsidRDefault="009B1E23" w:rsidP="009B1E23">
      <w:pPr>
        <w:pStyle w:val="a3"/>
      </w:pPr>
      <w:r w:rsidRPr="009B1E23">
        <w:t>Результаты анализа практики применения административного Регламента размещаются в сети Интернет на официальном сайте администрации муниципального образования «Город Астрахань» http://www.astrgorod.ru,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9B1E23" w:rsidRPr="009B1E23" w:rsidRDefault="009B1E23" w:rsidP="009B1E23">
      <w:pPr>
        <w:pStyle w:val="a3"/>
      </w:pPr>
      <w:r w:rsidRPr="009B1E23">
        <w:t>2.12. Особенности предоставления услуги в электронном виде.</w:t>
      </w:r>
    </w:p>
    <w:p w:rsidR="009B1E23" w:rsidRPr="009B1E23" w:rsidRDefault="009B1E23" w:rsidP="009B1E23">
      <w:pPr>
        <w:pStyle w:val="a3"/>
      </w:pPr>
      <w:r w:rsidRPr="009B1E23">
        <w:t>Предоставление услуги в электронной форме обеспечивает возможность:</w:t>
      </w:r>
    </w:p>
    <w:p w:rsidR="009B1E23" w:rsidRPr="009B1E23" w:rsidRDefault="009B1E23" w:rsidP="009B1E23">
      <w:pPr>
        <w:pStyle w:val="a3"/>
      </w:pPr>
      <w:r w:rsidRPr="009B1E23">
        <w:t>- подачи заявления, указанного в подпункте 2.6.1 пункта 2.6 административного Регламента, в электронной форме, в том числе через региональный и единый порталы в порядке, установленном подпунктом 2.6.2 пункта 2.6 административного Регламента;</w:t>
      </w:r>
    </w:p>
    <w:p w:rsidR="009B1E23" w:rsidRPr="009B1E23" w:rsidRDefault="009B1E23" w:rsidP="009B1E23">
      <w:pPr>
        <w:pStyle w:val="a3"/>
      </w:pPr>
      <w:r w:rsidRPr="009B1E23">
        <w:lastRenderedPageBreak/>
        <w:t>- получения заявителем сведений о ходе предоставления услуги в электронной форме;</w:t>
      </w:r>
    </w:p>
    <w:p w:rsidR="009B1E23" w:rsidRPr="009B1E23" w:rsidRDefault="009B1E23" w:rsidP="009B1E23">
      <w:pPr>
        <w:pStyle w:val="a3"/>
      </w:pPr>
      <w:r w:rsidRPr="009B1E23">
        <w:rPr>
          <w:spacing w:val="5"/>
        </w:rPr>
        <w:t>- получение заявителем результата предоставления услуги в электронной форме.</w:t>
      </w:r>
    </w:p>
    <w:p w:rsidR="009B1E23" w:rsidRPr="009B1E23" w:rsidRDefault="009B1E23" w:rsidP="009B1E23">
      <w:pPr>
        <w:pStyle w:val="a3"/>
      </w:pPr>
      <w:r w:rsidRPr="009B1E23">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B1E23" w:rsidRPr="009B1E23" w:rsidRDefault="009B1E23" w:rsidP="009B1E23">
      <w:pPr>
        <w:pStyle w:val="a3"/>
      </w:pPr>
      <w:r w:rsidRPr="009B1E23">
        <w:t>3.1. Описание последовательности административных процедур и (действий) при предоставлении услуги.</w:t>
      </w:r>
    </w:p>
    <w:p w:rsidR="009B1E23" w:rsidRPr="009B1E23" w:rsidRDefault="009B1E23" w:rsidP="009B1E23">
      <w:pPr>
        <w:pStyle w:val="a3"/>
      </w:pPr>
      <w:r w:rsidRPr="009B1E23">
        <w:t>Предоставление услуги последовательно отражено в блок-схеме (приложение 2 к административному Регламенту) и включает в себя следующие административные процедуры (действия):</w:t>
      </w:r>
    </w:p>
    <w:p w:rsidR="009B1E23" w:rsidRPr="009B1E23" w:rsidRDefault="009B1E23" w:rsidP="009B1E23">
      <w:pPr>
        <w:pStyle w:val="a3"/>
      </w:pPr>
      <w:r w:rsidRPr="009B1E23">
        <w:t>- прием, регистрацию и передачу заявления на рассмотрение;</w:t>
      </w:r>
    </w:p>
    <w:p w:rsidR="009B1E23" w:rsidRPr="009B1E23" w:rsidRDefault="009B1E23" w:rsidP="009B1E23">
      <w:pPr>
        <w:pStyle w:val="a3"/>
      </w:pPr>
      <w:r w:rsidRPr="009B1E23">
        <w:t>- рассмотрение заявления, подготовку информации, подписание;</w:t>
      </w:r>
    </w:p>
    <w:p w:rsidR="009B1E23" w:rsidRPr="009B1E23" w:rsidRDefault="009B1E23" w:rsidP="009B1E23">
      <w:pPr>
        <w:pStyle w:val="a3"/>
      </w:pPr>
      <w:r w:rsidRPr="009B1E23">
        <w:t>- выдачу (направление) информации заявителю.</w:t>
      </w:r>
    </w:p>
    <w:p w:rsidR="009B1E23" w:rsidRPr="009B1E23" w:rsidRDefault="009B1E23" w:rsidP="009B1E23">
      <w:pPr>
        <w:pStyle w:val="a3"/>
      </w:pPr>
      <w:r w:rsidRPr="009B1E23">
        <w:t>3.1.1. Прием, регистрация и передача заявления на рассмотрение.</w:t>
      </w:r>
    </w:p>
    <w:p w:rsidR="009B1E23" w:rsidRPr="009B1E23" w:rsidRDefault="009B1E23" w:rsidP="009B1E23">
      <w:pPr>
        <w:pStyle w:val="a3"/>
      </w:pPr>
      <w:r w:rsidRPr="009B1E23">
        <w:t>Основанием для начала данной административной процедуры является поступление в организацию заявления.</w:t>
      </w:r>
    </w:p>
    <w:p w:rsidR="009B1E23" w:rsidRPr="009B1E23" w:rsidRDefault="009B1E23" w:rsidP="009B1E23">
      <w:pPr>
        <w:pStyle w:val="a3"/>
      </w:pPr>
      <w:r w:rsidRPr="009B1E23">
        <w:t xml:space="preserve">Ответственными за исполнение данной административной процедуры являются должностные лица или специалисты организации, ответственные за прием и регистрацию документов. </w:t>
      </w:r>
    </w:p>
    <w:p w:rsidR="009B1E23" w:rsidRPr="009B1E23" w:rsidRDefault="009B1E23" w:rsidP="009B1E23">
      <w:pPr>
        <w:pStyle w:val="a3"/>
      </w:pPr>
      <w:r w:rsidRPr="009B1E23">
        <w:t>При личном обращении заявителя в организацию должностное лицо и (или) специалист организации, ответственный за прием и регистрацию документов, удостоверяет личность заявителя, принимает заявление, выполняя при этом следующие действия:</w:t>
      </w:r>
    </w:p>
    <w:p w:rsidR="009B1E23" w:rsidRPr="009B1E23" w:rsidRDefault="009B1E23" w:rsidP="009B1E23">
      <w:pPr>
        <w:pStyle w:val="a3"/>
      </w:pPr>
      <w:r w:rsidRPr="009B1E23">
        <w:t>- принимает и регистрирует заявление в системе электронного документооборота;</w:t>
      </w:r>
    </w:p>
    <w:p w:rsidR="009B1E23" w:rsidRPr="009B1E23" w:rsidRDefault="009B1E23" w:rsidP="009B1E23">
      <w:pPr>
        <w:pStyle w:val="a3"/>
      </w:pPr>
      <w:r w:rsidRPr="009B1E23">
        <w:t>- на втором экземпляре заявления ставит роспись и дату приема заявления;</w:t>
      </w:r>
    </w:p>
    <w:p w:rsidR="009B1E23" w:rsidRPr="009B1E23" w:rsidRDefault="009B1E23" w:rsidP="009B1E23">
      <w:pPr>
        <w:pStyle w:val="a3"/>
      </w:pPr>
      <w:r w:rsidRPr="009B1E23">
        <w:t>- направляет зарегистрированное заявление должностному лицу и (или) специалисту организации, ответственному за предоставление услуги.</w:t>
      </w:r>
    </w:p>
    <w:p w:rsidR="009B1E23" w:rsidRPr="009B1E23" w:rsidRDefault="009B1E23" w:rsidP="009B1E23">
      <w:pPr>
        <w:pStyle w:val="a3"/>
      </w:pPr>
      <w:r w:rsidRPr="009B1E23">
        <w:t>При поступлении заявления по почте должностное лицо или специалист организации принимает заявление, выполняя при этом следующие действия:</w:t>
      </w:r>
    </w:p>
    <w:p w:rsidR="009B1E23" w:rsidRPr="009B1E23" w:rsidRDefault="009B1E23" w:rsidP="009B1E23">
      <w:pPr>
        <w:pStyle w:val="a3"/>
      </w:pPr>
      <w:r w:rsidRPr="009B1E23">
        <w:t>- вскрывает конверт и регистрирует заявление;</w:t>
      </w:r>
    </w:p>
    <w:p w:rsidR="009B1E23" w:rsidRPr="009B1E23" w:rsidRDefault="009B1E23" w:rsidP="009B1E23">
      <w:pPr>
        <w:pStyle w:val="a3"/>
      </w:pPr>
      <w:r w:rsidRPr="009B1E23">
        <w:t xml:space="preserve">- направляет зарегистрированное заявление должностному лицу и (или) специалисту организации, ответственному за предоставление услуги. </w:t>
      </w:r>
    </w:p>
    <w:p w:rsidR="009B1E23" w:rsidRPr="009B1E23" w:rsidRDefault="009B1E23" w:rsidP="009B1E23">
      <w:pPr>
        <w:pStyle w:val="a3"/>
      </w:pPr>
      <w:r w:rsidRPr="009B1E23">
        <w:t>При поступлении заявления в электронном виде, в том числе через региональный или единый порталы, должностное лицо или специалист организации, ответственный за прием и регистрацию документов, принимает документы, выполняя при этом следующие действия:</w:t>
      </w:r>
    </w:p>
    <w:p w:rsidR="009B1E23" w:rsidRPr="009B1E23" w:rsidRDefault="009B1E23" w:rsidP="009B1E23">
      <w:pPr>
        <w:pStyle w:val="a3"/>
      </w:pPr>
      <w:r w:rsidRPr="009B1E23">
        <w:t>- подтверждает факт получения заявления ответным сообщением заявителю в электронном виде с указанием даты и регистрационного номера;</w:t>
      </w:r>
    </w:p>
    <w:p w:rsidR="009B1E23" w:rsidRPr="009B1E23" w:rsidRDefault="009B1E23" w:rsidP="009B1E23">
      <w:pPr>
        <w:pStyle w:val="a3"/>
      </w:pPr>
      <w:r w:rsidRPr="009B1E23">
        <w:t>- направляет зарегистрированное заявление должностному лицу или специалисту организации, ответственному за предоставление услуги.</w:t>
      </w:r>
    </w:p>
    <w:p w:rsidR="009B1E23" w:rsidRPr="009B1E23" w:rsidRDefault="009B1E23" w:rsidP="009B1E23">
      <w:pPr>
        <w:pStyle w:val="a3"/>
      </w:pPr>
      <w:r w:rsidRPr="009B1E23">
        <w:t>Результатом исполнения данной административной процедуры является прием, регистрация и передача заявления на рассмотрение должностному лицу или специалисту организации, ответственному за предоставление услуги.</w:t>
      </w:r>
    </w:p>
    <w:p w:rsidR="009B1E23" w:rsidRPr="009B1E23" w:rsidRDefault="009B1E23" w:rsidP="009B1E23">
      <w:pPr>
        <w:pStyle w:val="a3"/>
      </w:pPr>
      <w:r w:rsidRPr="009B1E23">
        <w:t>Срок исполнения данной административной процедуры составляет 1 день.</w:t>
      </w:r>
    </w:p>
    <w:p w:rsidR="009B1E23" w:rsidRPr="009B1E23" w:rsidRDefault="009B1E23" w:rsidP="009B1E23">
      <w:pPr>
        <w:pStyle w:val="a3"/>
      </w:pPr>
      <w:r w:rsidRPr="009B1E23">
        <w:t>3.2. Рассмотрение заявления, подготовка информации, подписание.</w:t>
      </w:r>
    </w:p>
    <w:p w:rsidR="009B1E23" w:rsidRPr="009B1E23" w:rsidRDefault="009B1E23" w:rsidP="009B1E23">
      <w:pPr>
        <w:pStyle w:val="a3"/>
      </w:pPr>
      <w:r w:rsidRPr="009B1E23">
        <w:t>Основанием для начала данной административной процедуры является поступление заявления о предоставлении услуги должностному лицу или специалисту организации, ответственному за предоставление услуги, на рассмотрение.</w:t>
      </w:r>
    </w:p>
    <w:p w:rsidR="009B1E23" w:rsidRPr="009B1E23" w:rsidRDefault="009B1E23" w:rsidP="009B1E23">
      <w:pPr>
        <w:pStyle w:val="a3"/>
      </w:pPr>
      <w:r w:rsidRPr="009B1E23">
        <w:t>Должностное лицо или специалист организации, ответственный за предоставление услуги, рассматривает заявление, выполняя при этом следующие действия:</w:t>
      </w:r>
    </w:p>
    <w:p w:rsidR="009B1E23" w:rsidRPr="009B1E23" w:rsidRDefault="009B1E23" w:rsidP="009B1E23">
      <w:pPr>
        <w:pStyle w:val="a3"/>
      </w:pPr>
      <w:r w:rsidRPr="009B1E23">
        <w:t>- собирает и анализирует информацию;</w:t>
      </w:r>
    </w:p>
    <w:p w:rsidR="009B1E23" w:rsidRPr="009B1E23" w:rsidRDefault="009B1E23" w:rsidP="009B1E23">
      <w:pPr>
        <w:pStyle w:val="a3"/>
      </w:pPr>
      <w:r w:rsidRPr="009B1E23">
        <w:t>- подготавливает проект письма, содержащего запрашиваемую заявителем информацию;</w:t>
      </w:r>
    </w:p>
    <w:p w:rsidR="009B1E23" w:rsidRPr="009B1E23" w:rsidRDefault="009B1E23" w:rsidP="009B1E23">
      <w:pPr>
        <w:pStyle w:val="a3"/>
      </w:pPr>
      <w:r w:rsidRPr="009B1E23">
        <w:t>- передает подготовленное письмо на подпись.</w:t>
      </w:r>
    </w:p>
    <w:p w:rsidR="009B1E23" w:rsidRPr="009B1E23" w:rsidRDefault="009B1E23" w:rsidP="009B1E23">
      <w:pPr>
        <w:pStyle w:val="a3"/>
      </w:pPr>
      <w:r w:rsidRPr="009B1E23">
        <w:t>Письмо, содержащее запрашиваемую информацию, подписывается руководителем организации.</w:t>
      </w:r>
    </w:p>
    <w:p w:rsidR="009B1E23" w:rsidRPr="009B1E23" w:rsidRDefault="009B1E23" w:rsidP="009B1E23">
      <w:pPr>
        <w:pStyle w:val="a3"/>
      </w:pPr>
      <w:r w:rsidRPr="009B1E23">
        <w:t>Результатом исполнения данной административной процедуры является подписание письма, содержащего запрашиваемую заявителем информацию.</w:t>
      </w:r>
    </w:p>
    <w:p w:rsidR="009B1E23" w:rsidRPr="009B1E23" w:rsidRDefault="009B1E23" w:rsidP="009B1E23">
      <w:pPr>
        <w:pStyle w:val="a3"/>
      </w:pPr>
      <w:r w:rsidRPr="009B1E23">
        <w:t>Срок исполнения данной административной процедуры составляет не более 5 дней со дня поступления заявления.</w:t>
      </w:r>
    </w:p>
    <w:p w:rsidR="009B1E23" w:rsidRPr="009B1E23" w:rsidRDefault="009B1E23" w:rsidP="009B1E23">
      <w:pPr>
        <w:pStyle w:val="a3"/>
      </w:pPr>
      <w:r w:rsidRPr="009B1E23">
        <w:t>3.3. Выдача (направление) информации заявителю.</w:t>
      </w:r>
    </w:p>
    <w:p w:rsidR="009B1E23" w:rsidRPr="009B1E23" w:rsidRDefault="009B1E23" w:rsidP="009B1E23">
      <w:pPr>
        <w:pStyle w:val="a3"/>
      </w:pPr>
      <w:r w:rsidRPr="009B1E23">
        <w:t>Основанием для начала данной административной процедуры является подписанное руководителем организации письмо, содержащее запрашиваемую заявителем информацию.</w:t>
      </w:r>
    </w:p>
    <w:p w:rsidR="009B1E23" w:rsidRPr="009B1E23" w:rsidRDefault="009B1E23" w:rsidP="009B1E23">
      <w:pPr>
        <w:pStyle w:val="a3"/>
      </w:pPr>
      <w:r w:rsidRPr="009B1E23">
        <w:t>После подписания письма руководителем организации должностное лицо или специалист организации, ответственный за прием и регистрацию документов, регистрирует его с присвоением даты и регистрационного номера.</w:t>
      </w:r>
    </w:p>
    <w:p w:rsidR="009B1E23" w:rsidRPr="009B1E23" w:rsidRDefault="009B1E23" w:rsidP="009B1E23">
      <w:pPr>
        <w:pStyle w:val="a3"/>
      </w:pPr>
      <w:r w:rsidRPr="009B1E23">
        <w:t>Должностное лицо или специалист организации, ответственный за выдачу документов, выдает либо направляет заявителю подписанное и зарегистрированное письмо способом, который указан в заявлении: нарочно, по почте либо по электронной почте (на основании информации, указанной заявителем в заявлении).</w:t>
      </w:r>
    </w:p>
    <w:p w:rsidR="009B1E23" w:rsidRPr="009B1E23" w:rsidRDefault="009B1E23" w:rsidP="009B1E23">
      <w:pPr>
        <w:pStyle w:val="a3"/>
      </w:pPr>
      <w:r w:rsidRPr="009B1E23">
        <w:t>Результатом исполнения данной административной процедуры является выдача или направление заявителю письма, подписанного руководителем организации, содержащее запрашиваемую заявителем информацию.</w:t>
      </w:r>
    </w:p>
    <w:p w:rsidR="009B1E23" w:rsidRPr="009B1E23" w:rsidRDefault="009B1E23" w:rsidP="009B1E23">
      <w:pPr>
        <w:pStyle w:val="a3"/>
      </w:pPr>
      <w:r w:rsidRPr="009B1E23">
        <w:t xml:space="preserve">Срок исполнения данной административной процедуры составляет 1 день. </w:t>
      </w:r>
    </w:p>
    <w:p w:rsidR="009B1E23" w:rsidRPr="009B1E23" w:rsidRDefault="009B1E23" w:rsidP="009B1E23">
      <w:pPr>
        <w:pStyle w:val="a3"/>
      </w:pPr>
      <w:r w:rsidRPr="009B1E23">
        <w:t>4. Порядок и формы контроля за исполнением административного Регламента.</w:t>
      </w:r>
    </w:p>
    <w:p w:rsidR="009B1E23" w:rsidRPr="009B1E23" w:rsidRDefault="009B1E23" w:rsidP="009B1E23">
      <w:pPr>
        <w:pStyle w:val="a3"/>
      </w:pPr>
      <w:r w:rsidRPr="009B1E23">
        <w:lastRenderedPageBreak/>
        <w:t>4.1. Текущий контроль за соблюдением последовательности действий, определенных административными процедурами, при предоставлении услуги и принятием решений осуществляет руководитель организации.</w:t>
      </w:r>
    </w:p>
    <w:p w:rsidR="009B1E23" w:rsidRPr="009B1E23" w:rsidRDefault="009B1E23" w:rsidP="009B1E23">
      <w:pPr>
        <w:pStyle w:val="a3"/>
      </w:pPr>
      <w:r w:rsidRPr="009B1E23">
        <w:t>4.2. Должностные лица, специалисты организации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9B1E23" w:rsidRPr="009B1E23" w:rsidRDefault="009B1E23" w:rsidP="009B1E23">
      <w:pPr>
        <w:pStyle w:val="a3"/>
      </w:pPr>
      <w:r w:rsidRPr="009B1E23">
        <w:t>- за прием и регистрацию заявления несет ответственность должностное лицо и (или) специалист организации, ответственный за прием и регистрацию документов;</w:t>
      </w:r>
    </w:p>
    <w:p w:rsidR="009B1E23" w:rsidRPr="009B1E23" w:rsidRDefault="009B1E23" w:rsidP="009B1E23">
      <w:pPr>
        <w:pStyle w:val="a3"/>
      </w:pPr>
      <w:r w:rsidRPr="009B1E23">
        <w:t>- за содержание письма, содержащего информацию о результатах сданных экзаменов, тестирования и иных вступительных испытаний, а также о зачислении в образовательную организацию, ответственность несет должностное лицо или специалист организации, ответственный за предоставление услуги.</w:t>
      </w:r>
    </w:p>
    <w:p w:rsidR="009B1E23" w:rsidRPr="009B1E23" w:rsidRDefault="009B1E23" w:rsidP="009B1E23">
      <w:pPr>
        <w:pStyle w:val="a3"/>
      </w:pPr>
      <w:r w:rsidRPr="009B1E23">
        <w:t>Персональная ответственность должностных лиц и специалистов организации закрепляется в их должностных инструкциях в соответствии с требованиями законодательства Российской Федерации.</w:t>
      </w:r>
    </w:p>
    <w:p w:rsidR="009B1E23" w:rsidRPr="009B1E23" w:rsidRDefault="009B1E23" w:rsidP="009B1E23">
      <w:pPr>
        <w:pStyle w:val="a3"/>
      </w:pPr>
      <w:r w:rsidRPr="009B1E23">
        <w:t>4.3. Контроль полноты и качества предоставления услуги осуществляется руководителем организации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и специалистов организаций.</w:t>
      </w:r>
    </w:p>
    <w:p w:rsidR="009B1E23" w:rsidRPr="009B1E23" w:rsidRDefault="009B1E23" w:rsidP="009B1E23">
      <w:pPr>
        <w:pStyle w:val="a3"/>
      </w:pPr>
      <w:r w:rsidRPr="009B1E23">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услуги отдельным категориям заявителей) и внеплановый характер (по конкретному обращению заявителя).</w:t>
      </w:r>
    </w:p>
    <w:p w:rsidR="009B1E23" w:rsidRPr="009B1E23" w:rsidRDefault="009B1E23" w:rsidP="009B1E23">
      <w:pPr>
        <w:pStyle w:val="a3"/>
      </w:pPr>
      <w:r w:rsidRPr="009B1E23">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B1E23" w:rsidRPr="009B1E23" w:rsidRDefault="009B1E23" w:rsidP="009B1E23">
      <w:pPr>
        <w:pStyle w:val="a3"/>
      </w:pPr>
      <w:r w:rsidRPr="009B1E23">
        <w:t>4.5. В целях контроля за предоставлением услуги граждане, их объединения и организации имеют право запросить и получить, а должностные лица организации обязаны им предоставить возможность ознакомиться с документами и материалами, относящимися к предоставлению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9B1E23" w:rsidRPr="009B1E23" w:rsidRDefault="009B1E23" w:rsidP="009B1E23">
      <w:pPr>
        <w:pStyle w:val="a3"/>
      </w:pPr>
      <w:r w:rsidRPr="009B1E23">
        <w:t>По результатам рассмотрения документов и материалов граждане, их объединения и организации вправе направить в организацию предложения, рекомендации по совершенствованию качества и порядка предоставления услуги, а также заявления и жалобы с сообщением о нарушении должностными лицами (специалистами), ответственными за предоставление услуги, положений административного Регламента, которые подлежат рассмотрению в установленном порядке.</w:t>
      </w:r>
    </w:p>
    <w:p w:rsidR="009B1E23" w:rsidRPr="009B1E23" w:rsidRDefault="009B1E23" w:rsidP="009B1E23">
      <w:pPr>
        <w:pStyle w:val="a3"/>
      </w:pPr>
      <w:r w:rsidRPr="009B1E23">
        <w:t>5. Досудебный (внесудебный) порядок обжалования решений и действий (бездействия) организаций, а также должностных лиц и (или) специалистов организаций.</w:t>
      </w:r>
    </w:p>
    <w:p w:rsidR="009B1E23" w:rsidRPr="009B1E23" w:rsidRDefault="009B1E23" w:rsidP="009B1E23">
      <w:pPr>
        <w:pStyle w:val="a3"/>
      </w:pPr>
      <w:r w:rsidRPr="009B1E23">
        <w:t>5.1. Информация для заявителя о его праве подать жалобу на решения и (или) действия (бездействие) организации при предоставлении услуги.</w:t>
      </w:r>
    </w:p>
    <w:p w:rsidR="009B1E23" w:rsidRPr="009B1E23" w:rsidRDefault="009B1E23" w:rsidP="009B1E23">
      <w:pPr>
        <w:pStyle w:val="a3"/>
      </w:pPr>
      <w:r w:rsidRPr="009B1E23">
        <w:t>Заявители имеют право подать жалобу на решения и (или) действия (бездействие) организации при предоставлении услуги (далее - жалоба).</w:t>
      </w:r>
    </w:p>
    <w:p w:rsidR="009B1E23" w:rsidRPr="009B1E23" w:rsidRDefault="009B1E23" w:rsidP="009B1E23">
      <w:pPr>
        <w:pStyle w:val="a3"/>
      </w:pPr>
      <w:r w:rsidRPr="009B1E23">
        <w:t>5.2. Способы информирования заявителей о порядке подачи и рассмотрения жалобы.</w:t>
      </w:r>
    </w:p>
    <w:p w:rsidR="009B1E23" w:rsidRPr="009B1E23" w:rsidRDefault="009B1E23" w:rsidP="009B1E23">
      <w:pPr>
        <w:pStyle w:val="a3"/>
      </w:pPr>
      <w:r w:rsidRPr="009B1E23">
        <w:t>Информирование заявителей о порядке подачи и рассмотрения жалобы осуществляется следующими способами:</w:t>
      </w:r>
    </w:p>
    <w:p w:rsidR="009B1E23" w:rsidRPr="009B1E23" w:rsidRDefault="009B1E23" w:rsidP="009B1E23">
      <w:pPr>
        <w:pStyle w:val="a3"/>
      </w:pPr>
      <w:r w:rsidRPr="009B1E23">
        <w:t>- путем непосредственного общения заявителя (при личном обращении либо по телефону) с должностными лицами или специалистами организации, ответственными за рассмотрение жалобы;</w:t>
      </w:r>
    </w:p>
    <w:p w:rsidR="009B1E23" w:rsidRPr="009B1E23" w:rsidRDefault="009B1E23" w:rsidP="009B1E23">
      <w:pPr>
        <w:pStyle w:val="a3"/>
      </w:pPr>
      <w:r w:rsidRPr="009B1E23">
        <w:t>- путем взаимодействия должностных лиц организации, ответственных за рассмотрение жалобы, с заявителями по почте, по электронной почте;</w:t>
      </w:r>
    </w:p>
    <w:p w:rsidR="009B1E23" w:rsidRPr="009B1E23" w:rsidRDefault="009B1E23" w:rsidP="009B1E23">
      <w:pPr>
        <w:pStyle w:val="a3"/>
      </w:pPr>
      <w:r w:rsidRPr="009B1E23">
        <w:t>- посредством информационных материалов, которые размещаются в сети Интернет на официальном сайте организации, официальном сайте администрации муниципального образования «Город Астрахань», на региональном и едином порталах;</w:t>
      </w:r>
    </w:p>
    <w:p w:rsidR="009B1E23" w:rsidRPr="009B1E23" w:rsidRDefault="009B1E23" w:rsidP="009B1E23">
      <w:pPr>
        <w:pStyle w:val="a3"/>
      </w:pPr>
      <w:r w:rsidRPr="009B1E23">
        <w:t>- посредством информационных материалов, которые размещаются на информационных стендах в помещении организации.</w:t>
      </w:r>
    </w:p>
    <w:p w:rsidR="009B1E23" w:rsidRPr="009B1E23" w:rsidRDefault="009B1E23" w:rsidP="009B1E23">
      <w:pPr>
        <w:pStyle w:val="a3"/>
      </w:pPr>
      <w:r w:rsidRPr="009B1E23">
        <w:t>5.3. Предмет жалобы.</w:t>
      </w:r>
    </w:p>
    <w:p w:rsidR="009B1E23" w:rsidRPr="009B1E23" w:rsidRDefault="009B1E23" w:rsidP="009B1E23">
      <w:pPr>
        <w:pStyle w:val="a3"/>
      </w:pPr>
      <w:r w:rsidRPr="009B1E23">
        <w:t>Заявитель может обратиться с жалобой, в том числе в следующих случаях:</w:t>
      </w:r>
    </w:p>
    <w:p w:rsidR="009B1E23" w:rsidRPr="009B1E23" w:rsidRDefault="009B1E23" w:rsidP="009B1E23">
      <w:pPr>
        <w:pStyle w:val="a3"/>
      </w:pPr>
      <w:r w:rsidRPr="009B1E23">
        <w:t>- нарушение срока регистрации письменного обращения о предоставлении услуги;</w:t>
      </w:r>
    </w:p>
    <w:p w:rsidR="009B1E23" w:rsidRPr="009B1E23" w:rsidRDefault="009B1E23" w:rsidP="009B1E23">
      <w:pPr>
        <w:pStyle w:val="a3"/>
      </w:pPr>
      <w:r w:rsidRPr="009B1E23">
        <w:t>- нарушения срока предоставления услуги;</w:t>
      </w:r>
    </w:p>
    <w:p w:rsidR="009B1E23" w:rsidRPr="009B1E23" w:rsidRDefault="009B1E23" w:rsidP="009B1E23">
      <w:pPr>
        <w:pStyle w:val="a3"/>
      </w:pPr>
      <w:r w:rsidRPr="009B1E23">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9B1E23" w:rsidRPr="009B1E23" w:rsidRDefault="009B1E23" w:rsidP="009B1E23">
      <w:pPr>
        <w:pStyle w:val="a3"/>
      </w:pPr>
      <w:r w:rsidRPr="009B1E23">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9B1E23" w:rsidRPr="009B1E23" w:rsidRDefault="009B1E23" w:rsidP="009B1E23">
      <w:pPr>
        <w:pStyle w:val="a3"/>
      </w:pPr>
      <w:r w:rsidRPr="009B1E23">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1E23" w:rsidRPr="009B1E23" w:rsidRDefault="009B1E23" w:rsidP="009B1E23">
      <w:pPr>
        <w:pStyle w:val="a3"/>
      </w:pPr>
      <w:r w:rsidRPr="009B1E23">
        <w:t>- требование внесения заявителем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1E23" w:rsidRPr="009B1E23" w:rsidRDefault="009B1E23" w:rsidP="009B1E23">
      <w:pPr>
        <w:pStyle w:val="a3"/>
      </w:pPr>
      <w:r w:rsidRPr="009B1E23">
        <w:t>- отказ организации, должностного лица в исправлении допущенных опечаток и ошибок в выданных в результате предоставления услуги документах либо нарушения установленного срока таких исправлений.</w:t>
      </w:r>
    </w:p>
    <w:p w:rsidR="009B1E23" w:rsidRPr="009B1E23" w:rsidRDefault="009B1E23" w:rsidP="009B1E23">
      <w:pPr>
        <w:pStyle w:val="a3"/>
      </w:pPr>
      <w:r w:rsidRPr="009B1E23">
        <w:t xml:space="preserve">5.4. Муниципальные органы и должностные лица, уполномоченные на рассмотрение жалоб. </w:t>
      </w:r>
    </w:p>
    <w:p w:rsidR="009B1E23" w:rsidRPr="009B1E23" w:rsidRDefault="009B1E23" w:rsidP="009B1E23">
      <w:pPr>
        <w:pStyle w:val="a3"/>
      </w:pPr>
      <w:r w:rsidRPr="009B1E23">
        <w:lastRenderedPageBreak/>
        <w:t>5.4.1. Жалобы на решения и действия (или бездействие) должностного лица или специалиста организации рассматриваются руководителем организации.</w:t>
      </w:r>
    </w:p>
    <w:p w:rsidR="009B1E23" w:rsidRPr="009B1E23" w:rsidRDefault="009B1E23" w:rsidP="009B1E23">
      <w:pPr>
        <w:pStyle w:val="a3"/>
      </w:pPr>
      <w:r w:rsidRPr="009B1E23">
        <w:t xml:space="preserve">5.4.2. Жалобы на решения и действия (или бездействие) руководителя организации подаются начальнику управления культуры администрации муниципального образования «Город Астрахань» и рассматриваются Управлением. </w:t>
      </w:r>
    </w:p>
    <w:p w:rsidR="009B1E23" w:rsidRPr="009B1E23" w:rsidRDefault="009B1E23" w:rsidP="009B1E23">
      <w:pPr>
        <w:pStyle w:val="a3"/>
      </w:pPr>
      <w:r w:rsidRPr="009B1E23">
        <w:t>5.5. Порядок подачи и рассмотрения жалобы.</w:t>
      </w:r>
    </w:p>
    <w:p w:rsidR="009B1E23" w:rsidRPr="009B1E23" w:rsidRDefault="009B1E23" w:rsidP="009B1E23">
      <w:pPr>
        <w:pStyle w:val="a3"/>
      </w:pPr>
      <w:r w:rsidRPr="009B1E23">
        <w:t>5.5.1. Жалоба в организацию, Управление может быть подана лично, направлена по почте, с использованием сети Интернет, официального сайта администрации муниципального образования «Город Астрахань», единого портала либо регионального портала, а также может быть принята при личном приеме заявителя.</w:t>
      </w:r>
    </w:p>
    <w:p w:rsidR="009B1E23" w:rsidRPr="009B1E23" w:rsidRDefault="009B1E23" w:rsidP="009B1E23">
      <w:pPr>
        <w:pStyle w:val="a3"/>
      </w:pPr>
      <w:r w:rsidRPr="009B1E23">
        <w:t>5.5.2. Почтовый адрес Управления: 414000, г. Астрахань, ул. Красного Знамени/Чернышевского, 3/4.</w:t>
      </w:r>
    </w:p>
    <w:p w:rsidR="009B1E23" w:rsidRPr="009B1E23" w:rsidRDefault="009B1E23" w:rsidP="009B1E23">
      <w:pPr>
        <w:pStyle w:val="a3"/>
      </w:pPr>
      <w:r w:rsidRPr="009B1E23">
        <w:t xml:space="preserve">Адрес электронной почты </w:t>
      </w:r>
      <w:proofErr w:type="gramStart"/>
      <w:r w:rsidRPr="009B1E23">
        <w:t>У</w:t>
      </w:r>
      <w:proofErr w:type="gramEnd"/>
      <w:r w:rsidRPr="009B1E23">
        <w:t xml:space="preserve"> правления: astrkultura@yandex.ru.</w:t>
      </w:r>
    </w:p>
    <w:p w:rsidR="009B1E23" w:rsidRPr="009B1E23" w:rsidRDefault="009B1E23" w:rsidP="009B1E23">
      <w:pPr>
        <w:pStyle w:val="a3"/>
      </w:pPr>
      <w:r w:rsidRPr="009B1E23">
        <w:t>Почтовые адреса, телефоны, адреса электронной почты организаций указаны в приложении 1 к административному Регламенту.</w:t>
      </w:r>
    </w:p>
    <w:p w:rsidR="009B1E23" w:rsidRPr="009B1E23" w:rsidRDefault="009B1E23" w:rsidP="009B1E23">
      <w:pPr>
        <w:pStyle w:val="a3"/>
      </w:pPr>
      <w:r w:rsidRPr="009B1E23">
        <w:t>Адрес регионального портала: http://gosuslugi.astrobl.ru.</w:t>
      </w:r>
    </w:p>
    <w:p w:rsidR="009B1E23" w:rsidRPr="009B1E23" w:rsidRDefault="009B1E23" w:rsidP="009B1E23">
      <w:pPr>
        <w:pStyle w:val="a3"/>
      </w:pPr>
      <w:r w:rsidRPr="009B1E23">
        <w:t>Адрес единого портала: http://www.gosuslugi.ru.</w:t>
      </w:r>
    </w:p>
    <w:p w:rsidR="009B1E23" w:rsidRPr="009B1E23" w:rsidRDefault="009B1E23" w:rsidP="009B1E23">
      <w:pPr>
        <w:pStyle w:val="a3"/>
      </w:pPr>
      <w:r w:rsidRPr="009B1E23">
        <w:t>5.5.3. Жалоба должна содержать:</w:t>
      </w:r>
    </w:p>
    <w:p w:rsidR="009B1E23" w:rsidRPr="009B1E23" w:rsidRDefault="009B1E23" w:rsidP="009B1E23">
      <w:pPr>
        <w:pStyle w:val="a3"/>
      </w:pPr>
      <w:r w:rsidRPr="009B1E23">
        <w:t>- наименование организации, должностного лица либо специалиста организации, решения и действия (бездействие) которых обжалуются;</w:t>
      </w:r>
    </w:p>
    <w:p w:rsidR="009B1E23" w:rsidRPr="009B1E23" w:rsidRDefault="009B1E23" w:rsidP="009B1E23">
      <w:pPr>
        <w:pStyle w:val="a3"/>
      </w:pPr>
      <w:r w:rsidRPr="009B1E23">
        <w:t>- фамилию, имя, отчество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9B1E23" w:rsidRPr="009B1E23" w:rsidRDefault="009B1E23" w:rsidP="009B1E23">
      <w:pPr>
        <w:pStyle w:val="a3"/>
      </w:pPr>
      <w:r w:rsidRPr="009B1E23">
        <w:t>- сведения об обжалуемых решениях и действиях (бездействии) организации, должностного лица;</w:t>
      </w:r>
    </w:p>
    <w:p w:rsidR="009B1E23" w:rsidRPr="009B1E23" w:rsidRDefault="009B1E23" w:rsidP="009B1E23">
      <w:pPr>
        <w:pStyle w:val="a3"/>
      </w:pPr>
      <w:r w:rsidRPr="009B1E23">
        <w:t>- доводы, на основании которых заявитель не согласен с решением и действиями (бездействием) организации, должностного лица. Заявителем могут быть представлены документы (при наличии), подтверждающие доводы заявителя, либо их копии.</w:t>
      </w:r>
    </w:p>
    <w:p w:rsidR="009B1E23" w:rsidRPr="009B1E23" w:rsidRDefault="009B1E23" w:rsidP="009B1E23">
      <w:pPr>
        <w:pStyle w:val="a3"/>
        <w:rPr>
          <w:spacing w:val="7"/>
        </w:rPr>
      </w:pPr>
      <w:r w:rsidRPr="009B1E23">
        <w:rPr>
          <w:spacing w:val="7"/>
        </w:rPr>
        <w:t xml:space="preserve">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9B1E23" w:rsidRPr="009B1E23" w:rsidRDefault="009B1E23" w:rsidP="009B1E23">
      <w:pPr>
        <w:pStyle w:val="a3"/>
      </w:pPr>
      <w:r w:rsidRPr="009B1E23">
        <w:t>- оформленная в соответствии с законодательством Российской Федерации доверенность (для физических лиц);</w:t>
      </w:r>
    </w:p>
    <w:p w:rsidR="009B1E23" w:rsidRPr="009B1E23" w:rsidRDefault="009B1E23" w:rsidP="009B1E23">
      <w:pPr>
        <w:pStyle w:val="a3"/>
      </w:pPr>
      <w:r w:rsidRPr="009B1E23">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B1E23" w:rsidRPr="009B1E23" w:rsidRDefault="009B1E23" w:rsidP="009B1E23">
      <w:pPr>
        <w:pStyle w:val="a3"/>
      </w:pPr>
      <w:r w:rsidRPr="009B1E23">
        <w:t>- копии решения либо приказ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B1E23" w:rsidRPr="009B1E23" w:rsidRDefault="009B1E23" w:rsidP="009B1E23">
      <w:pPr>
        <w:pStyle w:val="a3"/>
      </w:pPr>
      <w:r w:rsidRPr="009B1E23">
        <w:t>5.5.5. Прием жалоб в письменной форме осуществляется организацией в месте приема документов для предоставления услуги.</w:t>
      </w:r>
    </w:p>
    <w:p w:rsidR="009B1E23" w:rsidRPr="009B1E23" w:rsidRDefault="009B1E23" w:rsidP="009B1E23">
      <w:pPr>
        <w:pStyle w:val="a3"/>
      </w:pPr>
      <w:r w:rsidRPr="009B1E23">
        <w:t>Жалобы принимаются в соответствии с графиком работы организаций, указанным в подпункте 1.4.1 пункта 1.4 административного Регламента.</w:t>
      </w:r>
    </w:p>
    <w:p w:rsidR="009B1E23" w:rsidRPr="009B1E23" w:rsidRDefault="009B1E23" w:rsidP="009B1E23">
      <w:pPr>
        <w:pStyle w:val="a3"/>
      </w:pPr>
      <w:r w:rsidRPr="009B1E23">
        <w:t>При подаче жалобы в электронном виде документы, указанные в подпункте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B1E23" w:rsidRPr="009B1E23" w:rsidRDefault="009B1E23" w:rsidP="009B1E23">
      <w:pPr>
        <w:pStyle w:val="a3"/>
        <w:rPr>
          <w:spacing w:val="5"/>
        </w:rPr>
      </w:pPr>
      <w:r w:rsidRPr="009B1E23">
        <w:rPr>
          <w:spacing w:val="5"/>
        </w:rPr>
        <w:t>5.5.6.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организации, уполномоченное на рассмотрение жалоб, незамедлительно направляет материалы в органы прокуратуры.</w:t>
      </w:r>
    </w:p>
    <w:p w:rsidR="009B1E23" w:rsidRPr="009B1E23" w:rsidRDefault="009B1E23" w:rsidP="009B1E23">
      <w:pPr>
        <w:pStyle w:val="a3"/>
      </w:pPr>
      <w:r w:rsidRPr="009B1E23">
        <w:t>5.6. Сроки рассмотрения жалобы.</w:t>
      </w:r>
    </w:p>
    <w:p w:rsidR="009B1E23" w:rsidRPr="009B1E23" w:rsidRDefault="009B1E23" w:rsidP="009B1E23">
      <w:pPr>
        <w:pStyle w:val="a3"/>
      </w:pPr>
      <w:r w:rsidRPr="009B1E23">
        <w:t>Жалоба, поступившая в организацию, подлежит рассмотрению должностным лицом организации, наделенным полномочиями по рассмотрению жалоб, в течение 15 рабочих дней со дня ее регистрации, а в случае обжалования отказа организации, должностного лица или специалиста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B1E23" w:rsidRPr="009B1E23" w:rsidRDefault="009B1E23" w:rsidP="009B1E23">
      <w:pPr>
        <w:pStyle w:val="a3"/>
      </w:pPr>
      <w:r w:rsidRPr="009B1E23">
        <w:t>5.7. По результатам рассмотрения жалобы организация принимает одно из следующих решений:</w:t>
      </w:r>
    </w:p>
    <w:p w:rsidR="009B1E23" w:rsidRPr="009B1E23" w:rsidRDefault="009B1E23" w:rsidP="009B1E23">
      <w:pPr>
        <w:pStyle w:val="a3"/>
      </w:pPr>
      <w:r w:rsidRPr="009B1E23">
        <w:t>1) удовлетворяет жалобу, в том числе в форме отмены принятого решения, исправления допущенных организацией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B1E23" w:rsidRPr="009B1E23" w:rsidRDefault="009B1E23" w:rsidP="009B1E23">
      <w:pPr>
        <w:pStyle w:val="a3"/>
      </w:pPr>
      <w:r w:rsidRPr="009B1E23">
        <w:t>2) отказывает в удовлетворении жалобы.</w:t>
      </w:r>
    </w:p>
    <w:p w:rsidR="009B1E23" w:rsidRPr="009B1E23" w:rsidRDefault="009B1E23" w:rsidP="009B1E23">
      <w:pPr>
        <w:pStyle w:val="a3"/>
      </w:pPr>
      <w:r w:rsidRPr="009B1E23">
        <w:t>5.8. Ответ по результатам жалобы направляется заявителю в письменной форме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9B1E23" w:rsidRPr="009B1E23" w:rsidRDefault="009B1E23" w:rsidP="009B1E23">
      <w:pPr>
        <w:pStyle w:val="a3"/>
      </w:pPr>
      <w:r w:rsidRPr="009B1E23">
        <w:t>В ответе по результатам рассмотрения жалобы указываются:</w:t>
      </w:r>
    </w:p>
    <w:p w:rsidR="009B1E23" w:rsidRPr="009B1E23" w:rsidRDefault="009B1E23" w:rsidP="009B1E23">
      <w:pPr>
        <w:pStyle w:val="a3"/>
      </w:pPr>
      <w:r w:rsidRPr="009B1E23">
        <w:lastRenderedPageBreak/>
        <w:t>- наименование организации, предоставляющей услугу, должность, фамилия, имя, отчество (при наличии) должностного лица, принявшего решение по жалобе;</w:t>
      </w:r>
    </w:p>
    <w:p w:rsidR="009B1E23" w:rsidRPr="009B1E23" w:rsidRDefault="009B1E23" w:rsidP="009B1E23">
      <w:pPr>
        <w:pStyle w:val="a3"/>
      </w:pPr>
      <w:r w:rsidRPr="009B1E23">
        <w:t>- номер, дата, место принятия решения, включая сведения о должностном лице, решение или действия (бездействие) которого обжалуется;</w:t>
      </w:r>
    </w:p>
    <w:p w:rsidR="009B1E23" w:rsidRPr="009B1E23" w:rsidRDefault="009B1E23" w:rsidP="009B1E23">
      <w:pPr>
        <w:pStyle w:val="a3"/>
      </w:pPr>
      <w:r w:rsidRPr="009B1E23">
        <w:t>- фамилия, имя, отчество (при наличии) или наименование заявителя;</w:t>
      </w:r>
    </w:p>
    <w:p w:rsidR="009B1E23" w:rsidRPr="009B1E23" w:rsidRDefault="009B1E23" w:rsidP="009B1E23">
      <w:pPr>
        <w:pStyle w:val="a3"/>
      </w:pPr>
      <w:r w:rsidRPr="009B1E23">
        <w:t>- основание для принятия решения по жалобе;</w:t>
      </w:r>
    </w:p>
    <w:p w:rsidR="009B1E23" w:rsidRPr="009B1E23" w:rsidRDefault="009B1E23" w:rsidP="009B1E23">
      <w:pPr>
        <w:pStyle w:val="a3"/>
      </w:pPr>
      <w:r w:rsidRPr="009B1E23">
        <w:t>- принятое по жалобе решение;</w:t>
      </w:r>
    </w:p>
    <w:p w:rsidR="009B1E23" w:rsidRPr="009B1E23" w:rsidRDefault="009B1E23" w:rsidP="009B1E23">
      <w:pPr>
        <w:pStyle w:val="a3"/>
      </w:pPr>
      <w:r w:rsidRPr="009B1E23">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B1E23" w:rsidRPr="009B1E23" w:rsidRDefault="009B1E23" w:rsidP="009B1E23">
      <w:pPr>
        <w:pStyle w:val="a3"/>
      </w:pPr>
      <w:r w:rsidRPr="009B1E23">
        <w:t>- сведения о порядке обжалования принятого по жалобе решения.</w:t>
      </w:r>
    </w:p>
    <w:p w:rsidR="009B1E23" w:rsidRPr="009B1E23" w:rsidRDefault="009B1E23" w:rsidP="009B1E23">
      <w:pPr>
        <w:pStyle w:val="a3"/>
      </w:pPr>
      <w:r w:rsidRPr="009B1E23">
        <w:t xml:space="preserve">Ответ по результатам рассмотрения жалобы подписывается уполномоченным на рассмотрение жалобы должностным лицом. </w:t>
      </w:r>
    </w:p>
    <w:p w:rsidR="009B1E23" w:rsidRPr="009B1E23" w:rsidRDefault="009B1E23" w:rsidP="009B1E23">
      <w:pPr>
        <w:pStyle w:val="a3"/>
      </w:pPr>
      <w:r w:rsidRPr="009B1E23">
        <w:t>5.9. Право заявителя на получение информации и документов, необходимых для обоснования и рассмотрения жалобы.</w:t>
      </w:r>
    </w:p>
    <w:p w:rsidR="009B1E23" w:rsidRPr="009B1E23" w:rsidRDefault="009B1E23" w:rsidP="009B1E23">
      <w:pPr>
        <w:pStyle w:val="a3"/>
      </w:pPr>
      <w:r w:rsidRPr="009B1E23">
        <w:t>Для обоснования и рассмотрения жалобы заявители имеют право представлять дополнительные документы и материалы либо обращаться с просьбой об их истребовании, в том числе в электронной форме.</w:t>
      </w:r>
    </w:p>
    <w:p w:rsidR="009B1E23" w:rsidRPr="009B1E23" w:rsidRDefault="009B1E23" w:rsidP="009B1E23">
      <w:pPr>
        <w:pStyle w:val="a3"/>
      </w:pPr>
      <w:r w:rsidRPr="009B1E23">
        <w:t>Организация, должностное лицо или специалист организации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представления.</w:t>
      </w:r>
    </w:p>
    <w:p w:rsidR="009B1E23" w:rsidRPr="009B1E23" w:rsidRDefault="009B1E23" w:rsidP="009B1E23">
      <w:pPr>
        <w:pStyle w:val="a3"/>
      </w:pPr>
      <w:r w:rsidRPr="009B1E23">
        <w:t>5.10. Организация отказывает в удовлетворении жалобы в следующих случаях:</w:t>
      </w:r>
    </w:p>
    <w:p w:rsidR="009B1E23" w:rsidRPr="009B1E23" w:rsidRDefault="009B1E23" w:rsidP="009B1E23">
      <w:pPr>
        <w:pStyle w:val="a3"/>
      </w:pPr>
      <w:r w:rsidRPr="009B1E23">
        <w:t>- наличие вступившего в законную силу решения суда, арбитражного суда по жалобе о том же предмете и по тем же основаниям;</w:t>
      </w:r>
    </w:p>
    <w:p w:rsidR="009B1E23" w:rsidRPr="009B1E23" w:rsidRDefault="009B1E23" w:rsidP="009B1E23">
      <w:pPr>
        <w:pStyle w:val="a3"/>
      </w:pPr>
      <w:r w:rsidRPr="009B1E23">
        <w:t>- подача жалобы лицом, полномочия которого не подтверждены в порядке, установленном законодательством Российской Федерации;</w:t>
      </w:r>
    </w:p>
    <w:p w:rsidR="009B1E23" w:rsidRPr="009B1E23" w:rsidRDefault="009B1E23" w:rsidP="009B1E23">
      <w:pPr>
        <w:pStyle w:val="a3"/>
      </w:pPr>
      <w:r w:rsidRPr="009B1E23">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9B1E23" w:rsidRPr="009B1E23" w:rsidRDefault="009B1E23" w:rsidP="009B1E23">
      <w:pPr>
        <w:pStyle w:val="a3"/>
      </w:pPr>
      <w:r w:rsidRPr="009B1E23">
        <w:t>5.11. Организация вправе оставить жалобу без ответа в следующих случаях:</w:t>
      </w:r>
    </w:p>
    <w:p w:rsidR="009B1E23" w:rsidRPr="009B1E23" w:rsidRDefault="009B1E23" w:rsidP="009B1E23">
      <w:pPr>
        <w:pStyle w:val="a3"/>
      </w:pPr>
      <w:r w:rsidRPr="009B1E23">
        <w:t>- наличие в жалобе нецензурных либо оскорбительных выражений, угроз жизни, здоровью и имуществу должностного лица, а также членов его семьи;</w:t>
      </w:r>
    </w:p>
    <w:p w:rsidR="009B1E23" w:rsidRPr="009B1E23" w:rsidRDefault="009B1E23" w:rsidP="009B1E23">
      <w:pPr>
        <w:pStyle w:val="a3"/>
      </w:pPr>
      <w:r w:rsidRPr="009B1E23">
        <w:t>- невозможность прочитать какую-либо часть текста жалобы, фамилию, имя, отчество (при наличии) и (или) почтовый адрес заявителя, указанные в жалобе.</w:t>
      </w:r>
    </w:p>
    <w:p w:rsidR="009B1E23" w:rsidRPr="009B1E23" w:rsidRDefault="009B1E23" w:rsidP="009B1E23">
      <w:pPr>
        <w:pStyle w:val="a3"/>
      </w:pPr>
      <w:r w:rsidRPr="009B1E23">
        <w:t xml:space="preserve">Организация в течение 7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абзацем 2 настоящего пункта, с указанием о недопустимости злоупотребления правом. </w:t>
      </w:r>
    </w:p>
    <w:p w:rsidR="009B1E23" w:rsidRPr="009B1E23" w:rsidRDefault="009B1E23" w:rsidP="009B1E23">
      <w:pPr>
        <w:pStyle w:val="a3"/>
      </w:pPr>
      <w:r w:rsidRPr="009B1E23">
        <w:t>5.12. В случае если жалоба подана заявителем в организацию, в компетенцию которой не входит принятие решения по жалобе, в течение 3 рабочих дней со дня ее регистрации организация направляет жалобу в уполномоченный на ее рассмотрение орган и в письменной форме информирует заявителя о перенаправлении жалобы.</w:t>
      </w:r>
    </w:p>
    <w:p w:rsidR="009B1E23" w:rsidRPr="009B1E23" w:rsidRDefault="009B1E23" w:rsidP="009B1E23">
      <w:pPr>
        <w:pStyle w:val="a3"/>
      </w:pPr>
      <w:r w:rsidRPr="009B1E23">
        <w:t>При этом срок рассмотрения жалобы исчисляется со дня регистрации жалобы в уполномоченном на ее рассмотрение органе.</w:t>
      </w:r>
    </w:p>
    <w:p w:rsidR="009B1E23" w:rsidRPr="009B1E23" w:rsidRDefault="009B1E23" w:rsidP="009B1E23">
      <w:pPr>
        <w:pStyle w:val="a3"/>
      </w:pPr>
      <w:r w:rsidRPr="009B1E23">
        <w:t xml:space="preserve">5.13. Жалоба на действия (бездействие) руководителя организации рассматривается Управлением в том же порядке, предусмотренном пунктами 5.1-5.12 административного Регламента, и подается начальнику Управления. </w:t>
      </w:r>
    </w:p>
    <w:p w:rsidR="009B1E23" w:rsidRPr="009B1E23" w:rsidRDefault="009B1E23" w:rsidP="009B1E23">
      <w:pPr>
        <w:pStyle w:val="a3"/>
        <w:ind w:left="2268" w:firstLine="0"/>
      </w:pPr>
    </w:p>
    <w:p w:rsidR="009B1E23" w:rsidRPr="009B1E23" w:rsidRDefault="009B1E23" w:rsidP="009B1E23">
      <w:pPr>
        <w:pStyle w:val="a3"/>
        <w:ind w:left="2268" w:firstLine="0"/>
      </w:pPr>
      <w:r w:rsidRPr="009B1E23">
        <w:t xml:space="preserve">Приложение 1 к административному Регламенту </w:t>
      </w:r>
    </w:p>
    <w:p w:rsidR="009B1E23" w:rsidRPr="009B1E23" w:rsidRDefault="009B1E23" w:rsidP="009B1E23">
      <w:pPr>
        <w:pStyle w:val="a3"/>
        <w:ind w:left="2268" w:firstLine="0"/>
      </w:pPr>
      <w:r w:rsidRPr="009B1E23">
        <w:t>муниципальных организаций дополнительного</w:t>
      </w:r>
    </w:p>
    <w:p w:rsidR="009B1E23" w:rsidRPr="009B1E23" w:rsidRDefault="009B1E23" w:rsidP="009B1E23">
      <w:pPr>
        <w:pStyle w:val="a3"/>
        <w:ind w:left="2268" w:firstLine="0"/>
      </w:pPr>
      <w:r w:rsidRPr="009B1E23">
        <w:t>образования в области искусств муниципального</w:t>
      </w:r>
    </w:p>
    <w:p w:rsidR="009B1E23" w:rsidRPr="009B1E23" w:rsidRDefault="009B1E23" w:rsidP="009B1E23">
      <w:pPr>
        <w:pStyle w:val="a3"/>
        <w:ind w:left="2268" w:firstLine="0"/>
      </w:pPr>
      <w:r w:rsidRPr="009B1E23">
        <w:t>образования «Город Астрахань» по предоставлению</w:t>
      </w:r>
    </w:p>
    <w:p w:rsidR="009B1E23" w:rsidRPr="009B1E23" w:rsidRDefault="009B1E23" w:rsidP="009B1E23">
      <w:pPr>
        <w:pStyle w:val="a3"/>
        <w:ind w:left="2268" w:firstLine="0"/>
      </w:pPr>
      <w:r w:rsidRPr="009B1E23">
        <w:t>услуги «Предоставление информации о результатах</w:t>
      </w:r>
    </w:p>
    <w:p w:rsidR="009B1E23" w:rsidRPr="009B1E23" w:rsidRDefault="009B1E23" w:rsidP="009B1E23">
      <w:pPr>
        <w:pStyle w:val="a3"/>
        <w:ind w:left="2268" w:firstLine="0"/>
      </w:pPr>
      <w:r w:rsidRPr="009B1E23">
        <w:t>сданных экзаменов, тестирования и иных</w:t>
      </w:r>
    </w:p>
    <w:p w:rsidR="009B1E23" w:rsidRPr="009B1E23" w:rsidRDefault="009B1E23" w:rsidP="009B1E23">
      <w:pPr>
        <w:pStyle w:val="a3"/>
        <w:ind w:left="2268" w:firstLine="0"/>
      </w:pPr>
      <w:r w:rsidRPr="009B1E23">
        <w:t xml:space="preserve">вступительных испытаний, а также о зачислении </w:t>
      </w:r>
    </w:p>
    <w:p w:rsidR="009B1E23" w:rsidRPr="009B1E23" w:rsidRDefault="009B1E23" w:rsidP="009B1E23">
      <w:pPr>
        <w:pStyle w:val="a3"/>
        <w:ind w:left="2268" w:firstLine="0"/>
      </w:pPr>
      <w:r w:rsidRPr="009B1E23">
        <w:t>в образовательную организацию»</w:t>
      </w:r>
    </w:p>
    <w:p w:rsidR="009B1E23" w:rsidRPr="009B1E23" w:rsidRDefault="009B1E23" w:rsidP="009B1E23">
      <w:pPr>
        <w:pStyle w:val="3"/>
      </w:pPr>
      <w:r w:rsidRPr="009B1E23">
        <w:t>Информация о местонахождении, телефонах, электронных адресах,</w:t>
      </w:r>
    </w:p>
    <w:p w:rsidR="009B1E23" w:rsidRPr="009B1E23" w:rsidRDefault="009B1E23" w:rsidP="009B1E23">
      <w:pPr>
        <w:pStyle w:val="3"/>
      </w:pPr>
      <w:r w:rsidRPr="009B1E23">
        <w:t>интернет-сайтах муниципальных организаций</w:t>
      </w:r>
    </w:p>
    <w:p w:rsidR="009B1E23" w:rsidRPr="009B1E23" w:rsidRDefault="009B1E23" w:rsidP="009B1E23">
      <w:pPr>
        <w:pStyle w:val="3"/>
        <w:spacing w:after="57"/>
      </w:pPr>
      <w:r w:rsidRPr="009B1E23">
        <w:t>дополнительного образования в области искусств</w:t>
      </w:r>
    </w:p>
    <w:p w:rsidR="009B1E23" w:rsidRPr="009B1E23" w:rsidRDefault="009B1E23" w:rsidP="009B1E23">
      <w:pPr>
        <w:pStyle w:val="a3"/>
        <w:ind w:firstLine="0"/>
      </w:pPr>
    </w:p>
    <w:p w:rsidR="009B1E23" w:rsidRPr="009B1E23" w:rsidRDefault="009B1E23" w:rsidP="009B1E23">
      <w:pPr>
        <w:pStyle w:val="a3"/>
        <w:ind w:firstLine="0"/>
      </w:pPr>
      <w:r>
        <w:rPr>
          <w:noProof/>
          <w:lang w:eastAsia="ru-RU"/>
        </w:rPr>
        <w:lastRenderedPageBreak/>
        <w:drawing>
          <wp:inline distT="0" distB="0" distL="0" distR="0">
            <wp:extent cx="3617595" cy="3641725"/>
            <wp:effectExtent l="0" t="0" r="1905" b="0"/>
            <wp:docPr id="4" name="Рисунок 4" descr="C:\Users\User\Desktop\АВ\№8\Полумордвинов\11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АВ\№8\Полумордвинов\1198\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7595" cy="3641725"/>
                    </a:xfrm>
                    <a:prstGeom prst="rect">
                      <a:avLst/>
                    </a:prstGeom>
                    <a:noFill/>
                    <a:ln>
                      <a:noFill/>
                    </a:ln>
                  </pic:spPr>
                </pic:pic>
              </a:graphicData>
            </a:graphic>
          </wp:inline>
        </w:drawing>
      </w:r>
      <w:r>
        <w:rPr>
          <w:noProof/>
          <w:lang w:eastAsia="ru-RU"/>
        </w:rPr>
        <w:drawing>
          <wp:inline distT="0" distB="0" distL="0" distR="0">
            <wp:extent cx="3530600" cy="5184140"/>
            <wp:effectExtent l="0" t="0" r="0" b="0"/>
            <wp:docPr id="5" name="Рисунок 5" descr="C:\Users\User\Desktop\АВ\№8\Полумордвинов\11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АВ\№8\Полумордвинов\1198\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0600" cy="5184140"/>
                    </a:xfrm>
                    <a:prstGeom prst="rect">
                      <a:avLst/>
                    </a:prstGeom>
                    <a:noFill/>
                    <a:ln>
                      <a:noFill/>
                    </a:ln>
                  </pic:spPr>
                </pic:pic>
              </a:graphicData>
            </a:graphic>
          </wp:inline>
        </w:drawing>
      </w:r>
    </w:p>
    <w:p w:rsidR="009B1E23" w:rsidRPr="009B1E23" w:rsidRDefault="009B1E23" w:rsidP="009B1E23">
      <w:pPr>
        <w:pStyle w:val="a3"/>
        <w:ind w:left="2268" w:firstLine="0"/>
      </w:pPr>
      <w:r w:rsidRPr="009B1E23">
        <w:t xml:space="preserve">Приложение 2 к административному Регламенту </w:t>
      </w:r>
    </w:p>
    <w:p w:rsidR="009B1E23" w:rsidRPr="009B1E23" w:rsidRDefault="009B1E23" w:rsidP="009B1E23">
      <w:pPr>
        <w:pStyle w:val="a3"/>
        <w:ind w:left="2268" w:firstLine="0"/>
      </w:pPr>
      <w:r w:rsidRPr="009B1E23">
        <w:t>муниципальных организаций дополнительного</w:t>
      </w:r>
    </w:p>
    <w:p w:rsidR="009B1E23" w:rsidRPr="009B1E23" w:rsidRDefault="009B1E23" w:rsidP="009B1E23">
      <w:pPr>
        <w:pStyle w:val="a3"/>
        <w:ind w:left="2268" w:firstLine="0"/>
      </w:pPr>
      <w:r w:rsidRPr="009B1E23">
        <w:t>образования в области искусств муниципального</w:t>
      </w:r>
    </w:p>
    <w:p w:rsidR="009B1E23" w:rsidRPr="009B1E23" w:rsidRDefault="009B1E23" w:rsidP="009B1E23">
      <w:pPr>
        <w:pStyle w:val="a3"/>
        <w:ind w:left="2268" w:firstLine="0"/>
      </w:pPr>
      <w:r w:rsidRPr="009B1E23">
        <w:lastRenderedPageBreak/>
        <w:t>образования «Город Астрахань» по предоставлению</w:t>
      </w:r>
    </w:p>
    <w:p w:rsidR="009B1E23" w:rsidRPr="009B1E23" w:rsidRDefault="009B1E23" w:rsidP="009B1E23">
      <w:pPr>
        <w:pStyle w:val="a3"/>
        <w:ind w:left="2268" w:firstLine="0"/>
      </w:pPr>
      <w:r w:rsidRPr="009B1E23">
        <w:t>услуги «Предоставление информации о результатах</w:t>
      </w:r>
    </w:p>
    <w:p w:rsidR="009B1E23" w:rsidRPr="009B1E23" w:rsidRDefault="009B1E23" w:rsidP="009B1E23">
      <w:pPr>
        <w:pStyle w:val="a3"/>
        <w:ind w:left="2268" w:firstLine="0"/>
      </w:pPr>
      <w:r w:rsidRPr="009B1E23">
        <w:t>сданных экзаменов, тестирования и иных</w:t>
      </w:r>
    </w:p>
    <w:p w:rsidR="009B1E23" w:rsidRPr="009B1E23" w:rsidRDefault="009B1E23" w:rsidP="009B1E23">
      <w:pPr>
        <w:pStyle w:val="a3"/>
        <w:ind w:left="2268" w:firstLine="0"/>
      </w:pPr>
      <w:r w:rsidRPr="009B1E23">
        <w:t xml:space="preserve">вступительных испытаний, а также о зачислении </w:t>
      </w:r>
    </w:p>
    <w:p w:rsidR="009B1E23" w:rsidRPr="009B1E23" w:rsidRDefault="009B1E23" w:rsidP="009B1E23">
      <w:pPr>
        <w:pStyle w:val="a3"/>
        <w:ind w:left="2268" w:firstLine="0"/>
      </w:pPr>
      <w:r w:rsidRPr="009B1E23">
        <w:t>в образовательную организацию»</w:t>
      </w:r>
    </w:p>
    <w:p w:rsidR="009B1E23" w:rsidRPr="009B1E23" w:rsidRDefault="009B1E23" w:rsidP="009B1E23">
      <w:pPr>
        <w:pStyle w:val="3"/>
      </w:pPr>
      <w:r w:rsidRPr="009B1E23">
        <w:t xml:space="preserve">Блок-схема последовательности административных </w:t>
      </w:r>
    </w:p>
    <w:p w:rsidR="009B1E23" w:rsidRPr="009B1E23" w:rsidRDefault="009B1E23" w:rsidP="009B1E23">
      <w:pPr>
        <w:pStyle w:val="3"/>
      </w:pPr>
      <w:r w:rsidRPr="009B1E23">
        <w:t>процедур (действий) при предоставлении услуги</w:t>
      </w:r>
    </w:p>
    <w:p w:rsidR="009B1E23" w:rsidRPr="009B1E23" w:rsidRDefault="009B1E23" w:rsidP="009B1E23">
      <w:pPr>
        <w:pStyle w:val="a3"/>
        <w:ind w:firstLine="0"/>
      </w:pPr>
      <w:r>
        <w:rPr>
          <w:noProof/>
          <w:lang w:eastAsia="ru-RU"/>
        </w:rPr>
        <w:drawing>
          <wp:inline distT="0" distB="0" distL="0" distR="0">
            <wp:extent cx="3315970" cy="3983355"/>
            <wp:effectExtent l="0" t="0" r="0" b="0"/>
            <wp:docPr id="6" name="Рисунок 6" descr="C:\Users\User\Desktop\АВ\№8\Полумордвинов\11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АВ\№8\Полумордвинов\1198\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3983355"/>
                    </a:xfrm>
                    <a:prstGeom prst="rect">
                      <a:avLst/>
                    </a:prstGeom>
                    <a:noFill/>
                    <a:ln>
                      <a:noFill/>
                    </a:ln>
                  </pic:spPr>
                </pic:pic>
              </a:graphicData>
            </a:graphic>
          </wp:inline>
        </w:drawing>
      </w:r>
    </w:p>
    <w:p w:rsidR="009B1E23" w:rsidRPr="009B1E23" w:rsidRDefault="009B1E23" w:rsidP="009B1E23">
      <w:pPr>
        <w:pStyle w:val="a3"/>
        <w:ind w:left="2268" w:firstLine="0"/>
      </w:pPr>
      <w:r w:rsidRPr="009B1E23">
        <w:t xml:space="preserve">Приложение 3 к административному Регламенту </w:t>
      </w:r>
    </w:p>
    <w:p w:rsidR="009B1E23" w:rsidRPr="009B1E23" w:rsidRDefault="009B1E23" w:rsidP="009B1E23">
      <w:pPr>
        <w:pStyle w:val="a3"/>
        <w:ind w:left="2268" w:firstLine="0"/>
      </w:pPr>
      <w:r w:rsidRPr="009B1E23">
        <w:t>муниципальных организаций дополнительного</w:t>
      </w:r>
    </w:p>
    <w:p w:rsidR="009B1E23" w:rsidRPr="009B1E23" w:rsidRDefault="009B1E23" w:rsidP="009B1E23">
      <w:pPr>
        <w:pStyle w:val="a3"/>
        <w:ind w:left="2268" w:firstLine="0"/>
      </w:pPr>
      <w:r w:rsidRPr="009B1E23">
        <w:t>образования в области искусств муниципального</w:t>
      </w:r>
    </w:p>
    <w:p w:rsidR="009B1E23" w:rsidRPr="009B1E23" w:rsidRDefault="009B1E23" w:rsidP="009B1E23">
      <w:pPr>
        <w:pStyle w:val="a3"/>
        <w:ind w:left="2268" w:firstLine="0"/>
      </w:pPr>
      <w:r w:rsidRPr="009B1E23">
        <w:t>образования «Город Астрахань» по предоставлению</w:t>
      </w:r>
    </w:p>
    <w:p w:rsidR="009B1E23" w:rsidRPr="009B1E23" w:rsidRDefault="009B1E23" w:rsidP="009B1E23">
      <w:pPr>
        <w:pStyle w:val="a3"/>
        <w:ind w:left="2268" w:firstLine="0"/>
      </w:pPr>
      <w:r w:rsidRPr="009B1E23">
        <w:t>услуги «Предоставление информации о результатах</w:t>
      </w:r>
    </w:p>
    <w:p w:rsidR="009B1E23" w:rsidRPr="009B1E23" w:rsidRDefault="009B1E23" w:rsidP="009B1E23">
      <w:pPr>
        <w:pStyle w:val="a3"/>
        <w:ind w:left="2268" w:firstLine="0"/>
      </w:pPr>
      <w:r w:rsidRPr="009B1E23">
        <w:t>сданных экзаменов, тестирования и иных</w:t>
      </w:r>
    </w:p>
    <w:p w:rsidR="009B1E23" w:rsidRPr="009B1E23" w:rsidRDefault="009B1E23" w:rsidP="009B1E23">
      <w:pPr>
        <w:pStyle w:val="a3"/>
        <w:ind w:left="2268" w:firstLine="0"/>
      </w:pPr>
      <w:r w:rsidRPr="009B1E23">
        <w:t xml:space="preserve">вступительных испытаний, а также о зачислении </w:t>
      </w:r>
    </w:p>
    <w:p w:rsidR="009B1E23" w:rsidRPr="009B1E23" w:rsidRDefault="009B1E23" w:rsidP="009B1E23">
      <w:pPr>
        <w:pStyle w:val="a3"/>
        <w:ind w:left="2268" w:firstLine="0"/>
      </w:pPr>
      <w:r w:rsidRPr="009B1E23">
        <w:t>в образовательную организацию»</w:t>
      </w:r>
    </w:p>
    <w:p w:rsidR="009B1E23" w:rsidRPr="009B1E23" w:rsidRDefault="009B1E23" w:rsidP="009B1E23">
      <w:pPr>
        <w:pStyle w:val="3"/>
        <w:spacing w:before="57"/>
      </w:pPr>
      <w:r w:rsidRPr="009B1E23">
        <w:t xml:space="preserve">Форма заявления на предоставление услуги </w:t>
      </w:r>
    </w:p>
    <w:p w:rsidR="009B1E23" w:rsidRPr="009B1E23" w:rsidRDefault="009B1E23" w:rsidP="009B1E23">
      <w:pPr>
        <w:pStyle w:val="3"/>
      </w:pPr>
      <w:r w:rsidRPr="009B1E23">
        <w:t xml:space="preserve">«Предоставление информации о результатах сданных экзаменов, </w:t>
      </w:r>
    </w:p>
    <w:p w:rsidR="009B1E23" w:rsidRPr="009B1E23" w:rsidRDefault="009B1E23" w:rsidP="009B1E23">
      <w:pPr>
        <w:pStyle w:val="3"/>
      </w:pPr>
      <w:r w:rsidRPr="009B1E23">
        <w:t xml:space="preserve">тестирования и иных вступительных испытаний, а также о зачислении </w:t>
      </w:r>
    </w:p>
    <w:p w:rsidR="009B1E23" w:rsidRPr="009B1E23" w:rsidRDefault="009B1E23" w:rsidP="009B1E23">
      <w:pPr>
        <w:pStyle w:val="3"/>
      </w:pPr>
      <w:r w:rsidRPr="009B1E23">
        <w:t>в образовательную организацию»</w:t>
      </w:r>
    </w:p>
    <w:p w:rsidR="009B1E23" w:rsidRPr="009B1E23" w:rsidRDefault="009B1E23" w:rsidP="009B1E23">
      <w:pPr>
        <w:pStyle w:val="a3"/>
        <w:ind w:left="2268" w:firstLine="0"/>
      </w:pPr>
      <w:r w:rsidRPr="009B1E23">
        <w:t>________________________________________________</w:t>
      </w:r>
    </w:p>
    <w:p w:rsidR="009B1E23" w:rsidRPr="009B1E23" w:rsidRDefault="009B1E23" w:rsidP="009B1E23">
      <w:pPr>
        <w:pStyle w:val="a4"/>
      </w:pPr>
      <w:r w:rsidRPr="009B1E23">
        <w:tab/>
      </w:r>
      <w:r w:rsidRPr="009B1E23">
        <w:tab/>
      </w:r>
      <w:r w:rsidRPr="009B1E23">
        <w:tab/>
        <w:t>(наименование организации)</w:t>
      </w:r>
    </w:p>
    <w:p w:rsidR="009B1E23" w:rsidRPr="009B1E23" w:rsidRDefault="009B1E23" w:rsidP="009B1E23">
      <w:pPr>
        <w:pStyle w:val="a3"/>
        <w:ind w:left="2268" w:firstLine="0"/>
      </w:pPr>
      <w:r w:rsidRPr="009B1E23">
        <w:t>________________________________________________</w:t>
      </w:r>
    </w:p>
    <w:p w:rsidR="009B1E23" w:rsidRPr="009B1E23" w:rsidRDefault="009B1E23" w:rsidP="009B1E23">
      <w:pPr>
        <w:pStyle w:val="a4"/>
      </w:pPr>
      <w:r w:rsidRPr="009B1E23">
        <w:tab/>
      </w:r>
      <w:r w:rsidRPr="009B1E23">
        <w:tab/>
      </w:r>
      <w:r w:rsidRPr="009B1E23">
        <w:tab/>
        <w:t>(ФИО руководителя организации)</w:t>
      </w:r>
    </w:p>
    <w:p w:rsidR="009B1E23" w:rsidRPr="009B1E23" w:rsidRDefault="009B1E23" w:rsidP="009B1E23">
      <w:pPr>
        <w:pStyle w:val="a3"/>
        <w:ind w:left="2268" w:firstLine="0"/>
      </w:pPr>
      <w:r w:rsidRPr="009B1E23">
        <w:t>________________________________________________</w:t>
      </w:r>
    </w:p>
    <w:p w:rsidR="009B1E23" w:rsidRPr="009B1E23" w:rsidRDefault="009B1E23" w:rsidP="009B1E23">
      <w:pPr>
        <w:pStyle w:val="a4"/>
      </w:pPr>
      <w:r w:rsidRPr="009B1E23">
        <w:tab/>
      </w:r>
      <w:r w:rsidRPr="009B1E23">
        <w:tab/>
      </w:r>
      <w:r w:rsidRPr="009B1E23">
        <w:tab/>
        <w:t>ФИО заявителя (законного представителя)</w:t>
      </w:r>
    </w:p>
    <w:p w:rsidR="009B1E23" w:rsidRPr="009B1E23" w:rsidRDefault="009B1E23" w:rsidP="009B1E23">
      <w:pPr>
        <w:pStyle w:val="a3"/>
        <w:ind w:left="2268" w:firstLine="0"/>
      </w:pPr>
      <w:r w:rsidRPr="009B1E23">
        <w:t>место регистрации: _______________________________</w:t>
      </w:r>
    </w:p>
    <w:p w:rsidR="009B1E23" w:rsidRPr="009B1E23" w:rsidRDefault="009B1E23" w:rsidP="009B1E23">
      <w:pPr>
        <w:pStyle w:val="a3"/>
        <w:ind w:left="2268" w:firstLine="0"/>
      </w:pPr>
      <w:r w:rsidRPr="009B1E23">
        <w:t>телефон ________________________________________</w:t>
      </w:r>
    </w:p>
    <w:p w:rsidR="009B1E23" w:rsidRPr="009B1E23" w:rsidRDefault="009B1E23" w:rsidP="009B1E23">
      <w:pPr>
        <w:pStyle w:val="a3"/>
        <w:ind w:left="2268" w:firstLine="0"/>
      </w:pPr>
      <w:r w:rsidRPr="009B1E23">
        <w:t>e-</w:t>
      </w:r>
      <w:proofErr w:type="spellStart"/>
      <w:r w:rsidRPr="009B1E23">
        <w:t>mail</w:t>
      </w:r>
      <w:proofErr w:type="spellEnd"/>
      <w:r w:rsidRPr="009B1E23">
        <w:t xml:space="preserve"> __________________________________________ </w:t>
      </w:r>
    </w:p>
    <w:p w:rsidR="009B1E23" w:rsidRPr="009B1E23" w:rsidRDefault="009B1E23" w:rsidP="009B1E23">
      <w:pPr>
        <w:pStyle w:val="3"/>
      </w:pPr>
      <w:r w:rsidRPr="009B1E23">
        <w:t>Заявление</w:t>
      </w:r>
    </w:p>
    <w:p w:rsidR="009B1E23" w:rsidRPr="009B1E23" w:rsidRDefault="009B1E23" w:rsidP="009B1E23">
      <w:pPr>
        <w:pStyle w:val="a3"/>
      </w:pPr>
      <w:r w:rsidRPr="009B1E23">
        <w:t xml:space="preserve">Прошу предоставить информацию о результатах сданных экзаменов, тестирования и иных вступительных испытаний, а также о зачислении в образовательную организацию </w:t>
      </w:r>
      <w:r w:rsidRPr="009B1E23">
        <w:rPr>
          <w:i/>
          <w:iCs/>
        </w:rPr>
        <w:t>(нужное подчеркнуть).</w:t>
      </w:r>
    </w:p>
    <w:p w:rsidR="009B1E23" w:rsidRPr="009B1E23" w:rsidRDefault="009B1E23" w:rsidP="009B1E23">
      <w:pPr>
        <w:pStyle w:val="a3"/>
      </w:pPr>
      <w:r w:rsidRPr="009B1E23">
        <w:t xml:space="preserve">Форма получения ответа: нарочно, по почте с уведомлением, по электронной почте </w:t>
      </w:r>
      <w:r w:rsidRPr="009B1E23">
        <w:rPr>
          <w:i/>
          <w:iCs/>
        </w:rPr>
        <w:t>(подчеркнуть нужный вариант).</w:t>
      </w:r>
    </w:p>
    <w:p w:rsidR="009B1E23" w:rsidRPr="009B1E23" w:rsidRDefault="009B1E23" w:rsidP="009B1E23">
      <w:pPr>
        <w:pStyle w:val="a3"/>
      </w:pPr>
      <w:r w:rsidRPr="009B1E23">
        <w:t>Подпись _______________________</w:t>
      </w:r>
    </w:p>
    <w:p w:rsidR="009B1E23" w:rsidRPr="009B1E23" w:rsidRDefault="009B1E23" w:rsidP="009B1E23">
      <w:pPr>
        <w:pStyle w:val="a3"/>
      </w:pPr>
      <w:r w:rsidRPr="009B1E23">
        <w:t>Дата «_</w:t>
      </w:r>
      <w:proofErr w:type="gramStart"/>
      <w:r w:rsidRPr="009B1E23">
        <w:t>_»_</w:t>
      </w:r>
      <w:proofErr w:type="gramEnd"/>
      <w:r w:rsidRPr="009B1E23">
        <w:t xml:space="preserve">___________20_г. </w:t>
      </w:r>
    </w:p>
    <w:p w:rsidR="009B1E23" w:rsidRPr="009B1E23" w:rsidRDefault="009B1E23" w:rsidP="009B1E23">
      <w:pPr>
        <w:pStyle w:val="a5"/>
        <w:rPr>
          <w:i/>
          <w:iCs/>
        </w:rPr>
      </w:pPr>
    </w:p>
    <w:p w:rsidR="009B1E23" w:rsidRPr="009B1E23" w:rsidRDefault="009B1E23" w:rsidP="009B1E23">
      <w:pPr>
        <w:pStyle w:val="a5"/>
        <w:rPr>
          <w:i/>
          <w:iCs/>
        </w:rPr>
      </w:pPr>
      <w:r w:rsidRPr="009B1E23">
        <w:rPr>
          <w:i/>
          <w:iCs/>
        </w:rPr>
        <w:t>Примечание: заявление оформляется рукописным (разборчиво) или машинописным способом. Шрифт, интервал, параметры страницы произвольные.</w:t>
      </w:r>
    </w:p>
    <w:p w:rsidR="009B1E23" w:rsidRPr="009B1E23" w:rsidRDefault="009B1E23" w:rsidP="009B1E23">
      <w:pPr>
        <w:pStyle w:val="a5"/>
        <w:rPr>
          <w:i/>
          <w:iCs/>
        </w:rPr>
      </w:pPr>
      <w:r w:rsidRPr="009B1E23">
        <w:rPr>
          <w:i/>
          <w:iCs/>
        </w:rPr>
        <w:t>В заявлении должно быть указано:</w:t>
      </w:r>
    </w:p>
    <w:p w:rsidR="009B1E23" w:rsidRPr="009B1E23" w:rsidRDefault="009B1E23" w:rsidP="009B1E23">
      <w:pPr>
        <w:pStyle w:val="a5"/>
        <w:rPr>
          <w:i/>
          <w:iCs/>
        </w:rPr>
      </w:pPr>
      <w:r w:rsidRPr="009B1E23">
        <w:rPr>
          <w:i/>
          <w:iCs/>
        </w:rPr>
        <w:lastRenderedPageBreak/>
        <w:t>1. Полное наименование организации (для юридического лица) или фамилия, имя, отчество (для физического лица) заявителя или законного представителя.</w:t>
      </w:r>
    </w:p>
    <w:p w:rsidR="009B1E23" w:rsidRPr="009B1E23" w:rsidRDefault="009B1E23" w:rsidP="009B1E23">
      <w:pPr>
        <w:pStyle w:val="a5"/>
        <w:rPr>
          <w:i/>
          <w:iCs/>
        </w:rPr>
      </w:pPr>
      <w:r w:rsidRPr="009B1E23">
        <w:rPr>
          <w:i/>
          <w:iCs/>
        </w:rPr>
        <w:t xml:space="preserve">2. Контактная информация: </w:t>
      </w:r>
    </w:p>
    <w:p w:rsidR="009B1E23" w:rsidRPr="009B1E23" w:rsidRDefault="009B1E23" w:rsidP="009B1E23">
      <w:pPr>
        <w:pStyle w:val="a5"/>
        <w:rPr>
          <w:i/>
          <w:iCs/>
        </w:rPr>
      </w:pPr>
      <w:r w:rsidRPr="009B1E23">
        <w:rPr>
          <w:i/>
          <w:iCs/>
        </w:rPr>
        <w:t xml:space="preserve">почтовый адрес: </w:t>
      </w:r>
    </w:p>
    <w:p w:rsidR="009B1E23" w:rsidRPr="009B1E23" w:rsidRDefault="009B1E23" w:rsidP="009B1E23">
      <w:pPr>
        <w:pStyle w:val="a5"/>
        <w:rPr>
          <w:i/>
          <w:iCs/>
        </w:rPr>
      </w:pPr>
      <w:r w:rsidRPr="009B1E23">
        <w:rPr>
          <w:i/>
          <w:iCs/>
        </w:rPr>
        <w:t xml:space="preserve">контактный телефон: </w:t>
      </w:r>
    </w:p>
    <w:p w:rsidR="009B1E23" w:rsidRPr="009B1E23" w:rsidRDefault="009B1E23" w:rsidP="009B1E23">
      <w:pPr>
        <w:pStyle w:val="a5"/>
        <w:rPr>
          <w:i/>
          <w:iCs/>
        </w:rPr>
      </w:pPr>
      <w:r w:rsidRPr="009B1E23">
        <w:rPr>
          <w:i/>
          <w:iCs/>
        </w:rPr>
        <w:t>e-</w:t>
      </w:r>
      <w:proofErr w:type="spellStart"/>
      <w:r w:rsidRPr="009B1E23">
        <w:rPr>
          <w:i/>
          <w:iCs/>
        </w:rPr>
        <w:t>mail</w:t>
      </w:r>
      <w:proofErr w:type="spellEnd"/>
    </w:p>
    <w:p w:rsidR="009B1E23" w:rsidRPr="009B1E23" w:rsidRDefault="009B1E23" w:rsidP="009B1E23">
      <w:pPr>
        <w:pStyle w:val="a3"/>
      </w:pPr>
    </w:p>
    <w:p w:rsidR="009B1E23" w:rsidRPr="009B1E23" w:rsidRDefault="009B1E23" w:rsidP="009B1E23">
      <w:pPr>
        <w:pStyle w:val="2"/>
        <w:jc w:val="right"/>
      </w:pPr>
      <w:r w:rsidRPr="009B1E23">
        <w:rPr>
          <w:b w:val="0"/>
          <w:bCs w:val="0"/>
          <w:i/>
          <w:iCs/>
        </w:rPr>
        <w:t>оборотная сторона заявления</w:t>
      </w:r>
    </w:p>
    <w:p w:rsidR="009B1E23" w:rsidRPr="009B1E23" w:rsidRDefault="009B1E23" w:rsidP="009B1E23">
      <w:pPr>
        <w:pStyle w:val="3"/>
      </w:pPr>
      <w:r w:rsidRPr="009B1E23">
        <w:t>Согласие на обработку персональных данных</w:t>
      </w:r>
    </w:p>
    <w:p w:rsidR="009B1E23" w:rsidRPr="009B1E23" w:rsidRDefault="009B1E23" w:rsidP="009B1E23">
      <w:pPr>
        <w:pStyle w:val="a3"/>
      </w:pPr>
      <w:r w:rsidRPr="009B1E23">
        <w:t>Я, _________________________________________________________________</w:t>
      </w:r>
    </w:p>
    <w:p w:rsidR="009B1E23" w:rsidRPr="009B1E23" w:rsidRDefault="009B1E23" w:rsidP="009B1E23">
      <w:pPr>
        <w:pStyle w:val="a4"/>
      </w:pPr>
      <w:r w:rsidRPr="009B1E23">
        <w:t>(Фамилия, имя, отчество)</w:t>
      </w:r>
    </w:p>
    <w:p w:rsidR="009B1E23" w:rsidRPr="009B1E23" w:rsidRDefault="009B1E23" w:rsidP="009B1E23">
      <w:pPr>
        <w:pStyle w:val="a3"/>
      </w:pPr>
      <w:r w:rsidRPr="009B1E23">
        <w:t>Документ, удостоверяющий личность ___________________________________</w:t>
      </w:r>
    </w:p>
    <w:p w:rsidR="009B1E23" w:rsidRPr="009B1E23" w:rsidRDefault="009B1E23" w:rsidP="009B1E23">
      <w:pPr>
        <w:pStyle w:val="a3"/>
      </w:pPr>
      <w:r w:rsidRPr="009B1E23">
        <w:t>Серия, номер ___________________ Выдан _______________________________</w:t>
      </w:r>
    </w:p>
    <w:p w:rsidR="009B1E23" w:rsidRPr="009B1E23" w:rsidRDefault="009B1E23" w:rsidP="009B1E23">
      <w:pPr>
        <w:pStyle w:val="a4"/>
      </w:pPr>
      <w:r w:rsidRPr="009B1E23">
        <w:tab/>
      </w:r>
      <w:r w:rsidRPr="009B1E23">
        <w:tab/>
      </w:r>
      <w:r w:rsidRPr="009B1E23">
        <w:tab/>
        <w:t>(кем и когда выдан)</w:t>
      </w:r>
    </w:p>
    <w:p w:rsidR="009B1E23" w:rsidRPr="009B1E23" w:rsidRDefault="009B1E23" w:rsidP="009B1E23">
      <w:pPr>
        <w:pStyle w:val="a3"/>
      </w:pPr>
      <w:r w:rsidRPr="009B1E23">
        <w:t>Проживающий(</w:t>
      </w:r>
      <w:proofErr w:type="spellStart"/>
      <w:r w:rsidRPr="009B1E23">
        <w:t>ая</w:t>
      </w:r>
      <w:proofErr w:type="spellEnd"/>
      <w:r w:rsidRPr="009B1E23">
        <w:t>) по адресу ___________________________________________</w:t>
      </w:r>
    </w:p>
    <w:p w:rsidR="009B1E23" w:rsidRPr="009B1E23" w:rsidRDefault="009B1E23" w:rsidP="009B1E23">
      <w:pPr>
        <w:pStyle w:val="a3"/>
        <w:ind w:firstLine="0"/>
      </w:pPr>
      <w:r w:rsidRPr="009B1E23">
        <w:t>даю свое согласие на распространение (в том числе передачу) с использованием средств автоматизации и/ или без использования таких средств моих персональных данных, а именно: паспортные данные (копии паспорта), ИНН физического лица (копия свидетельства), в _____________________________________________________________________________________________________________________</w:t>
      </w:r>
    </w:p>
    <w:p w:rsidR="009B1E23" w:rsidRPr="009B1E23" w:rsidRDefault="009B1E23" w:rsidP="009B1E23">
      <w:pPr>
        <w:pStyle w:val="a4"/>
      </w:pPr>
      <w:r w:rsidRPr="009B1E23">
        <w:t>(Источник - третье лицо, которому могут быть переданы персональные данные)</w:t>
      </w:r>
    </w:p>
    <w:p w:rsidR="009B1E23" w:rsidRPr="009B1E23" w:rsidRDefault="009B1E23" w:rsidP="009B1E23">
      <w:pPr>
        <w:pStyle w:val="a3"/>
        <w:ind w:firstLine="0"/>
      </w:pPr>
      <w:r w:rsidRPr="009B1E23">
        <w:t>а также на систематизацию, накопление, хранение, использование, обезличивание, блокирование, уничтожение с использованием автоматических средств и/ или без использования таких средств полученных персональных данных.</w:t>
      </w:r>
    </w:p>
    <w:p w:rsidR="009B1E23" w:rsidRPr="009B1E23" w:rsidRDefault="009B1E23" w:rsidP="009B1E23">
      <w:pPr>
        <w:pStyle w:val="a3"/>
      </w:pPr>
      <w:r w:rsidRPr="009B1E23">
        <w:t>Обработка персональных данных осуществляется с целью _____________________________________________________________________________________</w:t>
      </w:r>
    </w:p>
    <w:p w:rsidR="009B1E23" w:rsidRPr="009B1E23" w:rsidRDefault="009B1E23" w:rsidP="009B1E23">
      <w:pPr>
        <w:pStyle w:val="a3"/>
      </w:pPr>
      <w:r w:rsidRPr="009B1E23">
        <w:t xml:space="preserve">Согласие действует на период выполнения вышеуказанной муниципальной услуги и период дальнейшего хранения документов на срок, предусмотренный действующим законодательством. </w:t>
      </w:r>
    </w:p>
    <w:p w:rsidR="009B1E23" w:rsidRPr="009B1E23" w:rsidRDefault="009B1E23" w:rsidP="009B1E23">
      <w:pPr>
        <w:pStyle w:val="a3"/>
      </w:pPr>
      <w:r w:rsidRPr="009B1E23">
        <w:t>______________________________/ __________________ «__»_________20__г.</w:t>
      </w:r>
    </w:p>
    <w:p w:rsidR="009A3C34" w:rsidRDefault="009B1E23" w:rsidP="009B1E23">
      <w:r w:rsidRPr="009B1E23">
        <w:tab/>
        <w:t>(ФИО)</w:t>
      </w:r>
      <w:r w:rsidRPr="009B1E23">
        <w:tab/>
        <w:t>(подпись)</w:t>
      </w:r>
    </w:p>
    <w:sectPr w:rsidR="009A3C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23"/>
    <w:rsid w:val="009A3C34"/>
    <w:rsid w:val="009B1E23"/>
    <w:rsid w:val="00AA7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4E283-909B-4E07-83DD-1EDD4642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E23"/>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9B1E23"/>
    <w:pPr>
      <w:autoSpaceDE w:val="0"/>
      <w:autoSpaceDN w:val="0"/>
      <w:adjustRightInd w:val="0"/>
      <w:spacing w:after="0" w:line="200" w:lineRule="atLeast"/>
      <w:jc w:val="center"/>
      <w:textAlignment w:val="center"/>
    </w:pPr>
    <w:rPr>
      <w:rFonts w:ascii="Cambria" w:hAnsi="Cambria" w:cs="Cambria"/>
      <w:b/>
      <w:bCs/>
      <w:color w:val="000000"/>
      <w:spacing w:val="4"/>
      <w:sz w:val="20"/>
      <w:szCs w:val="20"/>
    </w:rPr>
  </w:style>
  <w:style w:type="paragraph" w:customStyle="1" w:styleId="a3">
    <w:name w:val="основной текст"/>
    <w:basedOn w:val="a"/>
    <w:uiPriority w:val="99"/>
    <w:rsid w:val="009B1E23"/>
    <w:pPr>
      <w:autoSpaceDE w:val="0"/>
      <w:autoSpaceDN w:val="0"/>
      <w:adjustRightInd w:val="0"/>
      <w:spacing w:after="0" w:line="190" w:lineRule="atLeast"/>
      <w:ind w:firstLine="227"/>
      <w:jc w:val="both"/>
      <w:textAlignment w:val="center"/>
    </w:pPr>
    <w:rPr>
      <w:rFonts w:ascii="Arial" w:hAnsi="Arial" w:cs="Arial"/>
      <w:color w:val="000000"/>
      <w:spacing w:val="4"/>
      <w:sz w:val="18"/>
      <w:szCs w:val="18"/>
    </w:rPr>
  </w:style>
  <w:style w:type="paragraph" w:customStyle="1" w:styleId="a4">
    <w:name w:val="подстрочник"/>
    <w:basedOn w:val="a"/>
    <w:uiPriority w:val="99"/>
    <w:rsid w:val="009B1E23"/>
    <w:pPr>
      <w:autoSpaceDE w:val="0"/>
      <w:autoSpaceDN w:val="0"/>
      <w:adjustRightInd w:val="0"/>
      <w:spacing w:after="0" w:line="170" w:lineRule="atLeast"/>
      <w:jc w:val="center"/>
      <w:textAlignment w:val="center"/>
    </w:pPr>
    <w:rPr>
      <w:rFonts w:ascii="Arial" w:hAnsi="Arial" w:cs="Arial"/>
      <w:i/>
      <w:iCs/>
      <w:color w:val="000000"/>
      <w:spacing w:val="3"/>
      <w:w w:val="90"/>
      <w:sz w:val="16"/>
      <w:szCs w:val="16"/>
    </w:rPr>
  </w:style>
  <w:style w:type="paragraph" w:customStyle="1" w:styleId="a5">
    <w:name w:val="официально"/>
    <w:basedOn w:val="a"/>
    <w:uiPriority w:val="99"/>
    <w:rsid w:val="009B1E23"/>
    <w:pPr>
      <w:autoSpaceDE w:val="0"/>
      <w:autoSpaceDN w:val="0"/>
      <w:adjustRightInd w:val="0"/>
      <w:spacing w:after="0" w:line="170" w:lineRule="atLeast"/>
      <w:ind w:firstLine="227"/>
      <w:jc w:val="both"/>
      <w:textAlignment w:val="center"/>
    </w:pPr>
    <w:rPr>
      <w:rFonts w:ascii="Arial" w:hAnsi="Arial" w:cs="Arial"/>
      <w:color w:val="000000"/>
      <w:spacing w:val="3"/>
      <w:w w:val="90"/>
      <w:sz w:val="17"/>
      <w:szCs w:val="17"/>
    </w:rPr>
  </w:style>
  <w:style w:type="paragraph" w:customStyle="1" w:styleId="2">
    <w:name w:val="официально2"/>
    <w:basedOn w:val="a5"/>
    <w:uiPriority w:val="99"/>
    <w:rsid w:val="009B1E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7286</Words>
  <Characters>41531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2017-03-13T05:01:00Z</dcterms:created>
  <dcterms:modified xsi:type="dcterms:W3CDTF">2017-03-13T05:01:00Z</dcterms:modified>
</cp:coreProperties>
</file>