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023" w:rsidRDefault="00276023" w:rsidP="00276023">
      <w:pPr>
        <w:pStyle w:val="3"/>
      </w:pPr>
      <w:r>
        <w:t>Администрация муниципального образования «Город Астрахань»</w:t>
      </w:r>
    </w:p>
    <w:p w:rsidR="00276023" w:rsidRDefault="00276023" w:rsidP="00276023">
      <w:pPr>
        <w:pStyle w:val="3"/>
      </w:pPr>
      <w:r>
        <w:t xml:space="preserve">ПОСТАНОВЛЕНИЕ </w:t>
      </w:r>
    </w:p>
    <w:p w:rsidR="00276023" w:rsidRDefault="00276023" w:rsidP="00276023">
      <w:pPr>
        <w:pStyle w:val="3"/>
      </w:pPr>
      <w:r>
        <w:t>28 февраля 2017 года № 1293</w:t>
      </w:r>
    </w:p>
    <w:p w:rsidR="00276023" w:rsidRDefault="00276023" w:rsidP="00276023">
      <w:pPr>
        <w:pStyle w:val="3"/>
      </w:pPr>
      <w:r>
        <w:t xml:space="preserve">«О разработке документации по планировке территории </w:t>
      </w:r>
    </w:p>
    <w:p w:rsidR="00276023" w:rsidRDefault="00276023" w:rsidP="00276023">
      <w:pPr>
        <w:pStyle w:val="3"/>
      </w:pPr>
      <w:r>
        <w:t>для строительства линейного объекта в районе улицы Татищева</w:t>
      </w:r>
    </w:p>
    <w:p w:rsidR="00276023" w:rsidRDefault="00276023" w:rsidP="00276023">
      <w:pPr>
        <w:pStyle w:val="3"/>
      </w:pPr>
      <w:r>
        <w:t xml:space="preserve"> и переулка Смоляного в Ленинском районе г. Астрахани»</w:t>
      </w:r>
    </w:p>
    <w:p w:rsidR="00276023" w:rsidRDefault="00276023" w:rsidP="00276023">
      <w:pPr>
        <w:pStyle w:val="a3"/>
      </w:pPr>
      <w:r>
        <w:t>В связи с обращением филиала ПАО «МРСК Юга» - «Астраханьэнерго» от 23.12.2016 № 33-01-31909,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ПОСТАНОВЛЯЮ:</w:t>
      </w:r>
    </w:p>
    <w:p w:rsidR="00276023" w:rsidRDefault="00276023" w:rsidP="00276023">
      <w:pPr>
        <w:pStyle w:val="a3"/>
      </w:pPr>
      <w:r>
        <w:t>1. Разрешить филиалу ПАО «МРСК Юга» - «Астраханьэнерго» разработку документации по планировке территории для строительства линейного объекта в рай­оне улицы Татищева и переулка Смоляного в Ленинском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276023" w:rsidRDefault="00276023" w:rsidP="00276023">
      <w:pPr>
        <w:pStyle w:val="a3"/>
      </w:pPr>
      <w:r>
        <w:t>2. Признать утратившим силу постановление администрации муниципального образования «Город Астрахань» от 25.04.2016 № 2843 «О разработке документации по планировке территории для строительства линейного объекта в районе улицы Татищева и пер. Смоляного в Ленинском районе г. Астрахани».</w:t>
      </w:r>
    </w:p>
    <w:p w:rsidR="00276023" w:rsidRDefault="00276023" w:rsidP="00276023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276023" w:rsidRDefault="00276023" w:rsidP="00276023">
      <w:pPr>
        <w:pStyle w:val="a3"/>
      </w:pPr>
      <w:r>
        <w:t>4. Филиалу ПАО «МРСК Юга» - «Астраханьэнерго»:</w:t>
      </w:r>
    </w:p>
    <w:p w:rsidR="00276023" w:rsidRDefault="00276023" w:rsidP="00276023">
      <w:pPr>
        <w:pStyle w:val="a3"/>
      </w:pPr>
      <w:r>
        <w:t>4.1. Обеспечить за счет собственных средств разработку документации по планировке территории для строительства линейного объекта в районе улицы Татищева и переулка Смоляного в Ленинском районе г. Астрахани.</w:t>
      </w:r>
    </w:p>
    <w:p w:rsidR="00276023" w:rsidRDefault="00276023" w:rsidP="00276023">
      <w:pPr>
        <w:pStyle w:val="a3"/>
      </w:pPr>
      <w:r>
        <w:t>4.2.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276023" w:rsidRDefault="00276023" w:rsidP="00276023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276023" w:rsidRDefault="00276023" w:rsidP="00276023">
      <w:pPr>
        <w:pStyle w:val="a3"/>
      </w:pPr>
      <w:r>
        <w:t>5.1.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6023" w:rsidRDefault="00276023" w:rsidP="00276023">
      <w:pPr>
        <w:pStyle w:val="a3"/>
      </w:pPr>
      <w:r>
        <w:t>5.2.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6023" w:rsidRDefault="00276023" w:rsidP="00276023">
      <w:pPr>
        <w:pStyle w:val="a3"/>
      </w:pPr>
      <w:r>
        <w:t>6.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276023" w:rsidRDefault="00276023" w:rsidP="00276023">
      <w:pPr>
        <w:pStyle w:val="a3"/>
      </w:pPr>
      <w:r>
        <w:t>7.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06C8" w:rsidRDefault="00276023" w:rsidP="00276023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pStyle w:val="3"/>
        <w:rPr>
          <w:b w:val="0"/>
          <w:bCs w:val="0"/>
        </w:rPr>
      </w:pPr>
      <w:bookmarkStart w:id="0" w:name="_GoBack"/>
      <w:bookmarkEnd w:id="0"/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pPr>
        <w:jc w:val="right"/>
        <w:rPr>
          <w:b/>
          <w:bCs/>
        </w:rPr>
      </w:pPr>
    </w:p>
    <w:p w:rsidR="00276023" w:rsidRDefault="00276023" w:rsidP="00276023">
      <w:r>
        <w:rPr>
          <w:noProof/>
          <w:lang w:eastAsia="ru-RU"/>
        </w:rPr>
        <w:lastRenderedPageBreak/>
        <w:drawing>
          <wp:inline distT="0" distB="0" distL="0" distR="0">
            <wp:extent cx="3743325" cy="5314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6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023"/>
    <w:rsid w:val="00276023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1FF68-0290-425D-8D1C-58D9F3668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02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60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60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2017-03-10T07:32:00Z</dcterms:created>
  <dcterms:modified xsi:type="dcterms:W3CDTF">2017-03-10T07:34:00Z</dcterms:modified>
</cp:coreProperties>
</file>