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63" w:rsidRDefault="000A0D63" w:rsidP="000A0D63">
      <w:pPr>
        <w:pStyle w:val="3"/>
      </w:pPr>
      <w:r>
        <w:t>Администрация муниципального образования «Город Астрахань»</w:t>
      </w:r>
    </w:p>
    <w:p w:rsidR="000A0D63" w:rsidRDefault="000A0D63" w:rsidP="000A0D63">
      <w:pPr>
        <w:pStyle w:val="3"/>
      </w:pPr>
      <w:r>
        <w:t>ПОСТАНОВЛЕНИЕ</w:t>
      </w:r>
      <w:r>
        <w:t xml:space="preserve"> </w:t>
      </w:r>
    </w:p>
    <w:p w:rsidR="000A0D63" w:rsidRDefault="000A0D63" w:rsidP="000A0D63">
      <w:pPr>
        <w:pStyle w:val="3"/>
      </w:pPr>
      <w:bookmarkStart w:id="0" w:name="_GoBack"/>
      <w:bookmarkEnd w:id="0"/>
      <w:r>
        <w:t xml:space="preserve"> </w:t>
      </w:r>
      <w:r>
        <w:t>28 сентября 2017 года № 5435</w:t>
      </w:r>
    </w:p>
    <w:p w:rsidR="000A0D63" w:rsidRDefault="000A0D63" w:rsidP="000A0D63">
      <w:pPr>
        <w:pStyle w:val="3"/>
      </w:pPr>
      <w:r>
        <w:t>«О ликвидации МУП г. Астрахани «Управляющая компания «Селена»</w:t>
      </w:r>
    </w:p>
    <w:p w:rsidR="000A0D63" w:rsidRDefault="000A0D63" w:rsidP="000A0D63">
      <w:pPr>
        <w:pStyle w:val="a3"/>
      </w:pPr>
      <w:r>
        <w:t xml:space="preserve">Руководствуясь </w:t>
      </w:r>
      <w:proofErr w:type="spellStart"/>
      <w:r>
        <w:t>ст.ст</w:t>
      </w:r>
      <w:proofErr w:type="spellEnd"/>
      <w:r>
        <w:t>. 61, 62, 63, 64 Гражданского кодекса Российской Федерации, федеральными законами «Об общих принципах организации местного самоуправления в Российской Федерации», «О государственных и муниципальных унитарных предприятиях», Уставом муниципального образования «Город Астрахань», в связи с обращением администрации Ленинского района г. Астрахани от 28.07.2017 № 01-22-3177, ПОСТАНОВЛЯЮ:</w:t>
      </w:r>
    </w:p>
    <w:p w:rsidR="000A0D63" w:rsidRDefault="000A0D63" w:rsidP="000A0D63">
      <w:pPr>
        <w:pStyle w:val="a3"/>
      </w:pPr>
      <w:r>
        <w:t>1. Ликвидировать муниципальное унитарное предприятие г. Астрахани «Управляющая компания «Селена».</w:t>
      </w:r>
    </w:p>
    <w:p w:rsidR="000A0D63" w:rsidRDefault="000A0D63" w:rsidP="000A0D63">
      <w:pPr>
        <w:pStyle w:val="a3"/>
        <w:rPr>
          <w:spacing w:val="9"/>
        </w:rPr>
      </w:pPr>
      <w:r>
        <w:rPr>
          <w:spacing w:val="9"/>
        </w:rPr>
        <w:t>2. Создать комиссию по ликвидации муниципального унитарного предприятия г. Астрахани «Управляющая компания «Селена» в следующем составе:</w:t>
      </w:r>
    </w:p>
    <w:p w:rsidR="000A0D63" w:rsidRDefault="000A0D63" w:rsidP="000A0D63">
      <w:pPr>
        <w:pStyle w:val="a3"/>
      </w:pPr>
      <w:r>
        <w:rPr>
          <w:spacing w:val="9"/>
        </w:rPr>
        <w:t xml:space="preserve">- Подгорный В.Н. - </w:t>
      </w:r>
      <w:proofErr w:type="spellStart"/>
      <w:proofErr w:type="gramStart"/>
      <w:r>
        <w:rPr>
          <w:spacing w:val="9"/>
        </w:rPr>
        <w:t>и.о</w:t>
      </w:r>
      <w:proofErr w:type="spellEnd"/>
      <w:r>
        <w:rPr>
          <w:spacing w:val="9"/>
        </w:rPr>
        <w:t>. директора</w:t>
      </w:r>
      <w:proofErr w:type="gramEnd"/>
      <w:r>
        <w:rPr>
          <w:spacing w:val="9"/>
        </w:rPr>
        <w:t xml:space="preserve"> муниципального унитарного предприятия г. Астрахани «Управляющая компания «Селена» - председатель ликвидационной комиссии;</w:t>
      </w:r>
    </w:p>
    <w:p w:rsidR="000A0D63" w:rsidRDefault="000A0D63" w:rsidP="000A0D63">
      <w:pPr>
        <w:pStyle w:val="a3"/>
      </w:pPr>
      <w:r>
        <w:t xml:space="preserve">- Хасанова Э.К. - заведующий сектором муниципальных </w:t>
      </w:r>
      <w:proofErr w:type="gramStart"/>
      <w:r>
        <w:t>закупок отдела развития территории администрации Ленинского района города Астрахани</w:t>
      </w:r>
      <w:proofErr w:type="gramEnd"/>
      <w:r>
        <w:t>;</w:t>
      </w:r>
    </w:p>
    <w:p w:rsidR="000A0D63" w:rsidRDefault="000A0D63" w:rsidP="000A0D63">
      <w:pPr>
        <w:pStyle w:val="a3"/>
      </w:pPr>
      <w:r>
        <w:t xml:space="preserve">- Михайлова А.В. - начальник юридического </w:t>
      </w:r>
      <w:proofErr w:type="gramStart"/>
      <w:r>
        <w:t>отдела администрации Ленинского района города Астрахани</w:t>
      </w:r>
      <w:proofErr w:type="gramEnd"/>
      <w:r>
        <w:t>;</w:t>
      </w:r>
    </w:p>
    <w:p w:rsidR="000A0D63" w:rsidRDefault="000A0D63" w:rsidP="000A0D63">
      <w:pPr>
        <w:pStyle w:val="a3"/>
      </w:pPr>
      <w:r>
        <w:t xml:space="preserve">- </w:t>
      </w:r>
      <w:proofErr w:type="spellStart"/>
      <w:r>
        <w:t>Каряжкина</w:t>
      </w:r>
      <w:proofErr w:type="spellEnd"/>
      <w:r>
        <w:t xml:space="preserve"> Л.Н. - начальник отдела бухгалтерского учета, экономического анализа и технической поддержки администрации Ленинского района города Астрахани;</w:t>
      </w:r>
    </w:p>
    <w:p w:rsidR="000A0D63" w:rsidRDefault="000A0D63" w:rsidP="000A0D63">
      <w:pPr>
        <w:pStyle w:val="a3"/>
      </w:pPr>
      <w:r>
        <w:t>- Бугаева Е.А. - начальник отдела по управлению муниципальным имуществом управления муниципального имущества администрации муниципального образования «Город Астрахань».</w:t>
      </w:r>
    </w:p>
    <w:p w:rsidR="000A0D63" w:rsidRDefault="000A0D63" w:rsidP="000A0D63">
      <w:pPr>
        <w:pStyle w:val="a3"/>
      </w:pPr>
      <w:r>
        <w:t>3. Вышеуказанной комиссии провести необходимые действия по ликвидации муниципального унитарного предприятия г. Астрахани «Управляющая компания «Селена».</w:t>
      </w:r>
    </w:p>
    <w:p w:rsidR="000A0D63" w:rsidRDefault="000A0D63" w:rsidP="000A0D63">
      <w:pPr>
        <w:pStyle w:val="a3"/>
      </w:pPr>
      <w:r>
        <w:t>3.1. С момента назначения ликвидационной комиссии осуществлять все полномочия по управлению делами предприятия, выступать от имени ликвидируемого предприятия во всех органах и организациях.</w:t>
      </w:r>
    </w:p>
    <w:p w:rsidR="000A0D63" w:rsidRDefault="000A0D63" w:rsidP="000A0D63">
      <w:pPr>
        <w:pStyle w:val="a3"/>
      </w:pPr>
      <w:r>
        <w:t xml:space="preserve">3.2. Обеспечить </w:t>
      </w:r>
      <w:proofErr w:type="gramStart"/>
      <w:r>
        <w:t>контроль за</w:t>
      </w:r>
      <w:proofErr w:type="gramEnd"/>
      <w:r>
        <w:t xml:space="preserve"> соблюдением прав и законных интересов в отношении руководителя и работников ликвидируемого муниципального унитарного предприятия в строгом соответствии с требованиями трудового законодательства РФ.</w:t>
      </w:r>
    </w:p>
    <w:p w:rsidR="000A0D63" w:rsidRDefault="000A0D63" w:rsidP="000A0D63">
      <w:pPr>
        <w:pStyle w:val="a3"/>
      </w:pPr>
      <w:r>
        <w:t xml:space="preserve">3.3. </w:t>
      </w:r>
      <w:proofErr w:type="gramStart"/>
      <w:r>
        <w:t xml:space="preserve">В трехдневный срок со дня подписания настоящего постановления администрации муниципального образования «Город Астрахань» и назначения ликвидационной комиссии в установленной форме уведомить регистрирующий орган по месту нахождения ликвидируемого юридического лица о его ликвидации с приложением решения о ликвидации, а также в установленной форме уведомить о формировании ликвидационной комиссии. </w:t>
      </w:r>
      <w:proofErr w:type="gramEnd"/>
    </w:p>
    <w:p w:rsidR="000A0D63" w:rsidRDefault="000A0D63" w:rsidP="000A0D63">
      <w:pPr>
        <w:pStyle w:val="a3"/>
      </w:pPr>
      <w:r>
        <w:t>3.4. В недельный срок со дня формирования ликвидационной комиссии разместить в органах печати сообщение о ликвидации предприятия, порядке и сроках для предъявления требований его кредиторами.</w:t>
      </w:r>
    </w:p>
    <w:p w:rsidR="000A0D63" w:rsidRDefault="000A0D63" w:rsidP="000A0D63">
      <w:pPr>
        <w:pStyle w:val="a3"/>
      </w:pPr>
      <w:r>
        <w:t xml:space="preserve">3.5. Установить двухмесячный срок для предъявлений требований кредиторами </w:t>
      </w:r>
      <w:proofErr w:type="gramStart"/>
      <w:r>
        <w:t>с даты опубликования</w:t>
      </w:r>
      <w:proofErr w:type="gramEnd"/>
      <w:r>
        <w:t xml:space="preserve"> сообщения о ликвидации предприятия.</w:t>
      </w:r>
    </w:p>
    <w:p w:rsidR="000A0D63" w:rsidRDefault="000A0D63" w:rsidP="000A0D63">
      <w:pPr>
        <w:pStyle w:val="a3"/>
      </w:pPr>
      <w:r>
        <w:t>3.6. Принять меры к выявлению кредиторов и получению дебиторской задолженности, а также в письменной форме уведомить кредиторов о ликвидации предприятия.</w:t>
      </w:r>
    </w:p>
    <w:p w:rsidR="000A0D63" w:rsidRDefault="000A0D63" w:rsidP="000A0D63">
      <w:pPr>
        <w:pStyle w:val="a3"/>
      </w:pPr>
      <w:r>
        <w:t>3.7. По окончании срока для предъявления требований кредиторами составить промежуточный ликвидационный баланс, в котором отразить сведения о составе имущества ликвидируемого юридического лица, предъявленных кредиторами требованиях, а также результатах их рассмотрения и представить на утверждение в администрацию муниципального образования «Город Астрахань».</w:t>
      </w:r>
    </w:p>
    <w:p w:rsidR="000A0D63" w:rsidRDefault="000A0D63" w:rsidP="000A0D63">
      <w:pPr>
        <w:pStyle w:val="a3"/>
      </w:pPr>
      <w:r>
        <w:t>3.8. Производить выплаты денежных сумм кредиторам ликвидируемого предприятия в порядке очередности, установленной Гражданским кодексом РФ, в соответствии с промежуточным балансом, начиная со дня его утверждения.</w:t>
      </w:r>
    </w:p>
    <w:p w:rsidR="000A0D63" w:rsidRDefault="000A0D63" w:rsidP="000A0D63">
      <w:pPr>
        <w:pStyle w:val="a3"/>
      </w:pPr>
      <w:r>
        <w:t>3.9. После завершения расчетов с кредиторами в двадцатидневный срок составить ликвидационный баланс и представить его на утверждение в администрацию муниципального образования «Город Астрахань».</w:t>
      </w:r>
    </w:p>
    <w:p w:rsidR="000A0D63" w:rsidRDefault="000A0D63" w:rsidP="000A0D63">
      <w:pPr>
        <w:pStyle w:val="a3"/>
      </w:pPr>
      <w:r>
        <w:t>3.10. Оставшееся после удовлетворения требования кредиторов имущество ликвидируемого юридического лица передать в управление муниципального имущества администрации муниципального образования «Город Астрахань».</w:t>
      </w:r>
    </w:p>
    <w:p w:rsidR="000A0D63" w:rsidRDefault="000A0D63" w:rsidP="000A0D63">
      <w:pPr>
        <w:pStyle w:val="a3"/>
      </w:pPr>
      <w:r>
        <w:t>3.11. Подготовить к сдаче и передать на хранение в муниципальное казенное учреждение г. Астрахани «Астраханский городской архив» архивные документы в соответствии с действующим законодательством Российской Федерации.</w:t>
      </w:r>
    </w:p>
    <w:p w:rsidR="000A0D63" w:rsidRDefault="000A0D63" w:rsidP="000A0D63">
      <w:pPr>
        <w:pStyle w:val="a3"/>
      </w:pPr>
      <w:r>
        <w:t>3.12. Принять меры по исключению муниципального унитарного предприятия г. Астрахани «Управляющая компания «Селена» из Единого государственного реестра юридических лиц в установленном законом порядке.</w:t>
      </w:r>
    </w:p>
    <w:p w:rsidR="000A0D63" w:rsidRDefault="000A0D63" w:rsidP="000A0D63">
      <w:pPr>
        <w:pStyle w:val="a3"/>
      </w:pPr>
      <w:r>
        <w:t>3.13. Совершать иные действия, необходимые для завершения процедуры ликвидации предприятия.</w:t>
      </w:r>
    </w:p>
    <w:p w:rsidR="000A0D63" w:rsidRDefault="000A0D63" w:rsidP="000A0D63">
      <w:pPr>
        <w:pStyle w:val="a3"/>
      </w:pPr>
      <w:r>
        <w:t>3.14. В случае недостаточности сре</w:t>
      </w:r>
      <w:proofErr w:type="gramStart"/>
      <w:r>
        <w:t>дств дл</w:t>
      </w:r>
      <w:proofErr w:type="gramEnd"/>
      <w:r>
        <w:t>я расчетов с кредиторами ликвидационной комиссии произвести необходимые мероприятия, предусмотренные Федеральным законом «О несостоятельности (банкротстве)».</w:t>
      </w:r>
    </w:p>
    <w:p w:rsidR="000A0D63" w:rsidRDefault="000A0D63" w:rsidP="000A0D63">
      <w:pPr>
        <w:pStyle w:val="a3"/>
      </w:pPr>
      <w:r>
        <w:t>4. Управлению муниципального имущества администрации муниципального образования «Город Астрахань» оформить имущественные отношения в установленном порядке.</w:t>
      </w:r>
    </w:p>
    <w:p w:rsidR="000A0D63" w:rsidRDefault="000A0D63" w:rsidP="000A0D63">
      <w:pPr>
        <w:pStyle w:val="a3"/>
      </w:pPr>
      <w:r>
        <w:t xml:space="preserve">5.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</w:t>
      </w:r>
      <w:r>
        <w:lastRenderedPageBreak/>
        <w:t>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0A0D63" w:rsidRDefault="000A0D63" w:rsidP="000A0D63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главу администрации Ленинского района города Астрахани.</w:t>
      </w:r>
    </w:p>
    <w:p w:rsidR="000A0D63" w:rsidRDefault="000A0D63" w:rsidP="000A0D63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526"/>
    <w:rsid w:val="000A0D63"/>
    <w:rsid w:val="00984FF0"/>
    <w:rsid w:val="00A8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0D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0D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0D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0D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798</Words>
  <Characters>4551</Characters>
  <Application>Microsoft Office Word</Application>
  <DocSecurity>0</DocSecurity>
  <Lines>37</Lines>
  <Paragraphs>10</Paragraphs>
  <ScaleCrop>false</ScaleCrop>
  <Company/>
  <LinksUpToDate>false</LinksUpToDate>
  <CharactersWithSpaces>5339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2017-10-04T11:32:00Z</dcterms:created>
  <dcterms:modified xsi:type="dcterms:W3CDTF">2017-10-04T11:32:00Z</dcterms:modified>
</cp:coreProperties>
</file>