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478" w:rsidRDefault="002A4478" w:rsidP="002A4478">
      <w:pPr>
        <w:pStyle w:val="3"/>
      </w:pPr>
      <w:r>
        <w:t>Администрация муниципального образования «Город Астрахань»</w:t>
      </w:r>
    </w:p>
    <w:p w:rsidR="002A4478" w:rsidRDefault="002A4478" w:rsidP="002A4478">
      <w:pPr>
        <w:pStyle w:val="3"/>
      </w:pPr>
      <w:r>
        <w:t>ПОСТАНОВЛЕНИЕ</w:t>
      </w:r>
    </w:p>
    <w:p w:rsidR="002A4478" w:rsidRDefault="002A4478" w:rsidP="002A4478">
      <w:pPr>
        <w:pStyle w:val="3"/>
      </w:pPr>
      <w:r>
        <w:t>28 сентября 2018 года № 572</w:t>
      </w:r>
    </w:p>
    <w:p w:rsidR="002A4478" w:rsidRDefault="002A4478" w:rsidP="002A4478">
      <w:pPr>
        <w:pStyle w:val="3"/>
      </w:pPr>
      <w:r>
        <w:t xml:space="preserve">«Об утверждении Порядка принятия решений о признании </w:t>
      </w:r>
    </w:p>
    <w:p w:rsidR="002A4478" w:rsidRDefault="002A4478" w:rsidP="002A4478">
      <w:pPr>
        <w:pStyle w:val="3"/>
      </w:pPr>
      <w:r>
        <w:t xml:space="preserve">безнадежной к взысканию задолженности по платежам в бюджет </w:t>
      </w:r>
    </w:p>
    <w:p w:rsidR="002A4478" w:rsidRDefault="002A4478" w:rsidP="002A4478">
      <w:pPr>
        <w:pStyle w:val="3"/>
      </w:pPr>
      <w:r>
        <w:t xml:space="preserve">муниципального образования «Город Астрахань» и ее </w:t>
      </w:r>
      <w:proofErr w:type="gramStart"/>
      <w:r>
        <w:t>списании</w:t>
      </w:r>
      <w:proofErr w:type="gramEnd"/>
      <w:r>
        <w:t>,</w:t>
      </w:r>
    </w:p>
    <w:p w:rsidR="002A4478" w:rsidRDefault="002A4478" w:rsidP="002A4478">
      <w:pPr>
        <w:pStyle w:val="3"/>
      </w:pPr>
      <w:r>
        <w:t xml:space="preserve"> главным </w:t>
      </w:r>
      <w:proofErr w:type="gramStart"/>
      <w:r>
        <w:t>администратором</w:t>
      </w:r>
      <w:proofErr w:type="gramEnd"/>
      <w:r>
        <w:t xml:space="preserve"> которых является управление</w:t>
      </w:r>
    </w:p>
    <w:p w:rsidR="002A4478" w:rsidRDefault="002A4478" w:rsidP="002A4478">
      <w:pPr>
        <w:pStyle w:val="3"/>
      </w:pPr>
      <w:r>
        <w:t xml:space="preserve"> муниципального имущества администрации </w:t>
      </w:r>
    </w:p>
    <w:p w:rsidR="002A4478" w:rsidRDefault="002A4478" w:rsidP="002A4478">
      <w:pPr>
        <w:pStyle w:val="3"/>
      </w:pPr>
      <w:r>
        <w:t>муниципального образования «Город Астрахань»</w:t>
      </w:r>
    </w:p>
    <w:p w:rsidR="002A4478" w:rsidRDefault="002A4478" w:rsidP="002A4478">
      <w:pPr>
        <w:pStyle w:val="a3"/>
      </w:pPr>
      <w:r>
        <w:t>В соответствии с Бюджетным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«Об исполнительном производстве», Уставом муниципального образования «Город Астрахань» ПОСТАНОВЛЯЮ:</w:t>
      </w:r>
    </w:p>
    <w:p w:rsidR="002A4478" w:rsidRDefault="002A4478" w:rsidP="002A4478">
      <w:pPr>
        <w:pStyle w:val="a3"/>
      </w:pPr>
      <w:r>
        <w:t>1. Утвердить прилагаемый Порядок принятия решений о признании безнадежной к взысканию задолженности по платежам в бюджет муниципального образования «Город Астрахань» и ее списании, главным администратором которых является управление муниципального имущества администрации муниципального образования «Город Астрахань».</w:t>
      </w:r>
    </w:p>
    <w:p w:rsidR="002A4478" w:rsidRDefault="002A4478" w:rsidP="002A4478">
      <w:pPr>
        <w:pStyle w:val="a3"/>
      </w:pPr>
      <w:r>
        <w:t xml:space="preserve">2. </w:t>
      </w:r>
      <w:proofErr w:type="gramStart"/>
      <w:r>
        <w:t>Постановления администрации города Астрахани от 18.07.2012 № 6305 «О создании межведомственной комиссии по признанию безнадежной к взысканию задолженности и списанию недоимки и задолженности по пеням по доходам от сдачи в аренду имущества по городу Астрахани», от 05.02.2013 № 823 «О внесении изменений в постановление администрации города Астрахани от 18.07.2012 № 6305», постановление администрации муниципального образования «Город Астрахань» от 30.12.2015 № 9168 «О внесении изменения</w:t>
      </w:r>
      <w:proofErr w:type="gramEnd"/>
      <w:r>
        <w:t xml:space="preserve"> в постановление администрации города Астрахани от 18.07.2012 № 6305» признать утратившими силу.</w:t>
      </w:r>
    </w:p>
    <w:p w:rsidR="002A4478" w:rsidRDefault="002A4478" w:rsidP="002A4478">
      <w:pPr>
        <w:pStyle w:val="a3"/>
      </w:pPr>
      <w:r>
        <w:t>3. Управлению информационной политики администрации муниципального образования «Город Астрахань»:</w:t>
      </w:r>
    </w:p>
    <w:p w:rsidR="002A4478" w:rsidRDefault="002A4478" w:rsidP="002A4478">
      <w:pPr>
        <w:pStyle w:val="a3"/>
      </w:pPr>
      <w:r>
        <w:t>3.1. Опубликовать настоящее постановление администрации муниципального образования «Город Астрахань» в средствах массовой информации.</w:t>
      </w:r>
    </w:p>
    <w:p w:rsidR="002A4478" w:rsidRDefault="002A4478" w:rsidP="002A4478">
      <w:pPr>
        <w:pStyle w:val="a3"/>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A4478" w:rsidRDefault="002A4478" w:rsidP="002A4478">
      <w:pPr>
        <w:pStyle w:val="a3"/>
      </w:pPr>
      <w:r>
        <w:t>4. Управлению контроля и документооборота администрации муниципального образования «Город Астрахань»:</w:t>
      </w:r>
    </w:p>
    <w:p w:rsidR="002A4478" w:rsidRDefault="002A4478" w:rsidP="002A4478">
      <w:pPr>
        <w:pStyle w:val="a3"/>
      </w:pPr>
      <w: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A4478" w:rsidRDefault="002A4478" w:rsidP="002A4478">
      <w:pPr>
        <w:pStyle w:val="a3"/>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A4478" w:rsidRDefault="002A4478" w:rsidP="002A4478">
      <w:pPr>
        <w:pStyle w:val="a3"/>
      </w:pPr>
      <w:r>
        <w:t>4.3. Внести соответствующие изменения в поисково-справочную систему правовых актов администрации муниципального образования «Город Астрахань».</w:t>
      </w:r>
    </w:p>
    <w:p w:rsidR="002A4478" w:rsidRDefault="002A4478" w:rsidP="002A4478">
      <w:pPr>
        <w:pStyle w:val="a3"/>
      </w:pPr>
      <w:r>
        <w:t xml:space="preserve">5. Настоящее постановление администрации муниципального образования «Город Астрахань» вступает в силу со дня его официального опубликования. </w:t>
      </w:r>
    </w:p>
    <w:p w:rsidR="002A4478" w:rsidRDefault="002A4478" w:rsidP="002A4478">
      <w:pPr>
        <w:pStyle w:val="a3"/>
        <w:jc w:val="right"/>
      </w:pPr>
      <w:r>
        <w:rPr>
          <w:b/>
          <w:bCs/>
        </w:rPr>
        <w:t xml:space="preserve">И.о. главы администрации С.Б. АГАБЕКОВ </w:t>
      </w:r>
    </w:p>
    <w:p w:rsidR="002A4478" w:rsidRDefault="002A4478" w:rsidP="002A4478">
      <w:pPr>
        <w:pStyle w:val="a3"/>
      </w:pPr>
    </w:p>
    <w:p w:rsidR="002A4478" w:rsidRDefault="002A4478" w:rsidP="002A4478">
      <w:pPr>
        <w:pStyle w:val="a3"/>
        <w:ind w:left="2835" w:firstLine="0"/>
      </w:pPr>
      <w:proofErr w:type="gramStart"/>
      <w:r>
        <w:t>Утвержден</w:t>
      </w:r>
      <w:proofErr w:type="gramEnd"/>
      <w:r>
        <w:t xml:space="preserve"> постановлением администрации </w:t>
      </w:r>
    </w:p>
    <w:p w:rsidR="002A4478" w:rsidRDefault="002A4478" w:rsidP="002A4478">
      <w:pPr>
        <w:pStyle w:val="a3"/>
        <w:ind w:left="2835" w:firstLine="0"/>
      </w:pPr>
      <w:r>
        <w:t>муниципального образования «Город Астрахань»</w:t>
      </w:r>
    </w:p>
    <w:p w:rsidR="002A4478" w:rsidRDefault="002A4478" w:rsidP="002A4478">
      <w:pPr>
        <w:pStyle w:val="a3"/>
        <w:ind w:left="2835" w:firstLine="0"/>
      </w:pPr>
      <w:r>
        <w:t>от 28.09.2018 № 572</w:t>
      </w:r>
    </w:p>
    <w:p w:rsidR="002A4478" w:rsidRDefault="002A4478" w:rsidP="002A4478">
      <w:pPr>
        <w:pStyle w:val="3"/>
      </w:pPr>
      <w:r>
        <w:t xml:space="preserve">Порядок принятия решений о признании </w:t>
      </w:r>
      <w:proofErr w:type="gramStart"/>
      <w:r>
        <w:t>безнадежной</w:t>
      </w:r>
      <w:proofErr w:type="gramEnd"/>
    </w:p>
    <w:p w:rsidR="002A4478" w:rsidRDefault="002A4478" w:rsidP="002A4478">
      <w:pPr>
        <w:pStyle w:val="3"/>
      </w:pPr>
      <w:r>
        <w:t xml:space="preserve"> к взысканию задолженности по платежам в бюджет </w:t>
      </w:r>
    </w:p>
    <w:p w:rsidR="002A4478" w:rsidRDefault="002A4478" w:rsidP="002A4478">
      <w:pPr>
        <w:pStyle w:val="3"/>
      </w:pPr>
      <w:r>
        <w:t xml:space="preserve">муниципального образования «Город Астрахань» и ее </w:t>
      </w:r>
      <w:proofErr w:type="gramStart"/>
      <w:r>
        <w:t>списании</w:t>
      </w:r>
      <w:proofErr w:type="gramEnd"/>
      <w:r>
        <w:t xml:space="preserve">, </w:t>
      </w:r>
    </w:p>
    <w:p w:rsidR="002A4478" w:rsidRDefault="002A4478" w:rsidP="002A4478">
      <w:pPr>
        <w:pStyle w:val="3"/>
      </w:pPr>
      <w:r>
        <w:t xml:space="preserve">главным </w:t>
      </w:r>
      <w:proofErr w:type="gramStart"/>
      <w:r>
        <w:t>администратором</w:t>
      </w:r>
      <w:proofErr w:type="gramEnd"/>
      <w:r>
        <w:t xml:space="preserve"> которых является управление</w:t>
      </w:r>
    </w:p>
    <w:p w:rsidR="002A4478" w:rsidRDefault="002A4478" w:rsidP="002A4478">
      <w:pPr>
        <w:pStyle w:val="3"/>
      </w:pPr>
      <w:r>
        <w:t>муниципального имущества администрации</w:t>
      </w:r>
    </w:p>
    <w:p w:rsidR="002A4478" w:rsidRDefault="002A4478" w:rsidP="002A4478">
      <w:pPr>
        <w:pStyle w:val="3"/>
      </w:pPr>
      <w:r>
        <w:t>муниципального образования «Город Астрахань»</w:t>
      </w:r>
    </w:p>
    <w:p w:rsidR="002A4478" w:rsidRDefault="002A4478" w:rsidP="002A4478">
      <w:pPr>
        <w:pStyle w:val="a3"/>
      </w:pPr>
      <w:r>
        <w:t xml:space="preserve">1. </w:t>
      </w:r>
      <w:proofErr w:type="gramStart"/>
      <w:r>
        <w:t>Настоящий Порядок принятия решений о признаний безнадежной к взысканию задолженности по платежам в бюджет муниципального образования «Город Астрахань» и ее списании, главным администратором которых является управление муниципального имущества администрации муниципального образования «Город Астрахань» (далее по тексту - Порядок) разработан в соответствии с Гражданским кодексом РФ, Бюджетным кодексом РФ, Земельным кодексом РФ, Федеральным законом «Об общих принципах организации местного самоуправления в Российской</w:t>
      </w:r>
      <w:proofErr w:type="gramEnd"/>
      <w:r>
        <w:t xml:space="preserve"> Федерации», Федеральным законом «Об исполнительном производстве», постановлением Правительства РФ от 06.05.2016 № 393 «Об общих требованиях к порядку принятия решений о признании безнадежной к взысканию задолженности по платежам в бюджеты бюджетной системы Российской Федерации», Уставом муниципального образования «Город Астрахань».</w:t>
      </w:r>
    </w:p>
    <w:p w:rsidR="002A4478" w:rsidRDefault="002A4478" w:rsidP="002A4478">
      <w:pPr>
        <w:pStyle w:val="a3"/>
      </w:pPr>
      <w:r>
        <w:t>2. Настоящий Порядок регулирует случаи и процедуру признания безнадежной к взысканию и списания задолженности по платежам на основании следующих соглашений (далее по тексту - задолженность):</w:t>
      </w:r>
    </w:p>
    <w:p w:rsidR="002A4478" w:rsidRDefault="002A4478" w:rsidP="002A4478">
      <w:pPr>
        <w:pStyle w:val="a3"/>
      </w:pPr>
      <w:r>
        <w:lastRenderedPageBreak/>
        <w:t>2.1. Договоров аренды за пользование земельными участками, находящимися в собственности муниципального образования «Город Астрахань, и земельными участками, государственная собственность на которые не разграничена.</w:t>
      </w:r>
    </w:p>
    <w:p w:rsidR="002A4478" w:rsidRDefault="002A4478" w:rsidP="002A4478">
      <w:pPr>
        <w:pStyle w:val="a3"/>
      </w:pPr>
      <w:r>
        <w:t>2.2. Договоров на установку и эксплуатацию рекламных конструкций, заключенных с управлением муниципального имущества администрации муниципального образования «Город Астрахань» (далее - управление).</w:t>
      </w:r>
    </w:p>
    <w:p w:rsidR="002A4478" w:rsidRDefault="002A4478" w:rsidP="002A4478">
      <w:pPr>
        <w:pStyle w:val="a3"/>
      </w:pPr>
      <w:r>
        <w:t>2.3. Договоров аренды за пользование нежилыми зданиями, отдельными помещениями, сооружениями, находящимися в собственности муниципального образования «Город Астрахань».</w:t>
      </w:r>
    </w:p>
    <w:p w:rsidR="002A4478" w:rsidRDefault="002A4478" w:rsidP="002A4478">
      <w:pPr>
        <w:pStyle w:val="a3"/>
      </w:pPr>
      <w:r>
        <w:t>Под платежами в соответствии с настоящим Порядком понимаются денежная оплата, определенная в соответствии с условиями договора в качестве арендной платы, а также неустойка (штраф, пеня), которую должник обязан уплатить кредитору в случае неисполнения или ненадлежащего исполнения обязательства.</w:t>
      </w:r>
    </w:p>
    <w:p w:rsidR="002A4478" w:rsidRDefault="002A4478" w:rsidP="002A4478">
      <w:pPr>
        <w:pStyle w:val="a3"/>
      </w:pPr>
      <w:r>
        <w:t>3. Настоящий Порядок не распространяет свое действие на отношения, связанные с признанием безнадежной к взысканию и списанию задолженности (включая пени и штрафы) по уплате налога за землю.</w:t>
      </w:r>
    </w:p>
    <w:p w:rsidR="002A4478" w:rsidRDefault="002A4478" w:rsidP="002A4478">
      <w:pPr>
        <w:pStyle w:val="a3"/>
      </w:pPr>
      <w:r>
        <w:t>4. Задолженность в бюджет муниципального образования «Город Астрахань» (далее - бюджет) признается безнадежной к взысканию в случае:</w:t>
      </w:r>
    </w:p>
    <w:p w:rsidR="002A4478" w:rsidRDefault="002A4478" w:rsidP="002A4478">
      <w:pPr>
        <w:pStyle w:val="a3"/>
      </w:pPr>
      <w:r>
        <w:t>1) смерти физического лица - плательщика платежей в бюджет или объявления его умершим в порядке, установленном гражданским процессуальным законодательством Российской Федерации;</w:t>
      </w:r>
    </w:p>
    <w:p w:rsidR="002A4478" w:rsidRDefault="002A4478" w:rsidP="002A4478">
      <w:pPr>
        <w:pStyle w:val="a3"/>
        <w:rPr>
          <w:spacing w:val="0"/>
        </w:rPr>
      </w:pPr>
      <w:r>
        <w:rPr>
          <w:spacing w:val="0"/>
        </w:rPr>
        <w:t>2) признания банкротом индивидуального предпринимателя - плательщика платежей в бюджет в соответствии с Федеральным законом от 26 октября 2002 г. № 127-ФЗ «О несостоятельности (банкротстве)» в части задолженности по платежам в бюджет, не погашенным по причине недостаточности имущества должника;</w:t>
      </w:r>
    </w:p>
    <w:p w:rsidR="002A4478" w:rsidRDefault="002A4478" w:rsidP="002A4478">
      <w:pPr>
        <w:pStyle w:val="a3"/>
      </w:pPr>
      <w:r>
        <w:t>3) ликвидации организации - плательщика платежей в бюджет в части задолженности по платежам в бюджет, не погашенным по причине недостаточности имущества организации и (или) невозможности их погашения учредителями (участниками) указанной организации в пределах и порядке, которые установлены законодательством Российской Федерации;</w:t>
      </w:r>
    </w:p>
    <w:p w:rsidR="002A4478" w:rsidRDefault="002A4478" w:rsidP="002A4478">
      <w:pPr>
        <w:pStyle w:val="a3"/>
      </w:pPr>
      <w:proofErr w:type="gramStart"/>
      <w:r>
        <w:t>4) принятия судом акта, в соответствии с которым администратор доходов бюджета утрачивает возможность взыскания задолженности по платежам в бюджет в связи с истечением установленного срока ее взыскания (срока исковой давности), в том числе вынесения судом определения об отказе в восстановлении пропущенного срока подачи заявления в суд о взыскании задолженности по платежам в бюджет;</w:t>
      </w:r>
      <w:proofErr w:type="gramEnd"/>
    </w:p>
    <w:p w:rsidR="002A4478" w:rsidRDefault="002A4478" w:rsidP="002A4478">
      <w:pPr>
        <w:pStyle w:val="a3"/>
      </w:pPr>
      <w:proofErr w:type="gramStart"/>
      <w:r>
        <w:t>5) вынесения судебным приставом-исполнителем постановления об окончании исполнительного производства и о возвращении взыскателю исполнительного документа по основаниям, предусмотренным пунктами 3 и 4 части 1 статьи 46 Федерального закона от 2 октября 2007 г. № 229-ФЗ «Об исполнительном производстве», если с даты образования задолженности по платежам в бюджет прошло более пяти лет, в следующих случаях:</w:t>
      </w:r>
      <w:proofErr w:type="gramEnd"/>
    </w:p>
    <w:p w:rsidR="002A4478" w:rsidRDefault="002A4478" w:rsidP="002A4478">
      <w:pPr>
        <w:pStyle w:val="a3"/>
      </w:pPr>
      <w:r>
        <w:t>размер задолженности не превышает размера требований к должнику, установленного законодательством Российской Федерации о несостоятельности (банкротстве) для возбуждения производства по делу о банкротстве;</w:t>
      </w:r>
    </w:p>
    <w:p w:rsidR="002A4478" w:rsidRDefault="002A4478" w:rsidP="002A4478">
      <w:pPr>
        <w:pStyle w:val="a3"/>
      </w:pPr>
      <w:r>
        <w:t>судом возвращено заявление о признании плательщика платежей в бюджет банкротом или прекращено производство по делу о банкротстве в связи с отсутствием средств, достаточных для возмещения судебных расходов на проведение процедур, применяемых в деле о банкротстве.</w:t>
      </w:r>
    </w:p>
    <w:p w:rsidR="002A4478" w:rsidRDefault="002A4478" w:rsidP="002A4478">
      <w:pPr>
        <w:pStyle w:val="a3"/>
      </w:pPr>
      <w:r>
        <w:t>5. Перечень документов для принятия решений о признании безнадежной к взысканию задолженности в бюджет:</w:t>
      </w:r>
    </w:p>
    <w:p w:rsidR="002A4478" w:rsidRDefault="002A4478" w:rsidP="002A4478">
      <w:pPr>
        <w:pStyle w:val="a3"/>
      </w:pPr>
      <w:r>
        <w:t>а) выписка из отчетности управления об учитываемых суммах задолженности по уплате платежей в бюджет;</w:t>
      </w:r>
    </w:p>
    <w:p w:rsidR="002A4478" w:rsidRDefault="002A4478" w:rsidP="002A4478">
      <w:pPr>
        <w:pStyle w:val="a3"/>
      </w:pPr>
      <w:r>
        <w:t>б) справка управления о принятых мерах по обеспечению взыскания задолженности по платежам в бюджет;</w:t>
      </w:r>
    </w:p>
    <w:p w:rsidR="002A4478" w:rsidRDefault="002A4478" w:rsidP="002A4478">
      <w:pPr>
        <w:pStyle w:val="a3"/>
      </w:pPr>
      <w:r>
        <w:t>в) документы, подтверждающие случаи признания безнадежной к взысканию задолженности по платежам в бюджет, в том числе:</w:t>
      </w:r>
    </w:p>
    <w:p w:rsidR="002A4478" w:rsidRDefault="002A4478" w:rsidP="002A4478">
      <w:pPr>
        <w:pStyle w:val="a3"/>
      </w:pPr>
      <w:proofErr w:type="gramStart"/>
      <w:r>
        <w:t>документ, свидетельствующий о смерти физического лица - плательщика платежей в бюджет или подтверждающий факт объявления его умершим;</w:t>
      </w:r>
      <w:proofErr w:type="gramEnd"/>
    </w:p>
    <w:p w:rsidR="002A4478" w:rsidRDefault="002A4478" w:rsidP="002A4478">
      <w:pPr>
        <w:pStyle w:val="a3"/>
      </w:pPr>
      <w:r>
        <w:t>документ, содержащий сведения из Единого государственного реестра индивидуальных предпринимателей о прекращении деятельности вследствие признания банкротом индивидуального предпринимателя - плательщика платежей в бюджет, из Единого государственного реестра юридических лиц о прекращении деятельности в связи с ликвидацией организации - плательщика платежей в бюджет;</w:t>
      </w:r>
    </w:p>
    <w:p w:rsidR="002A4478" w:rsidRDefault="002A4478" w:rsidP="002A4478">
      <w:pPr>
        <w:pStyle w:val="a3"/>
      </w:pPr>
      <w:proofErr w:type="gramStart"/>
      <w:r>
        <w:t>судебный акт, в соответствии с которым администрация муниципального образования «Город Астрахань» либо управление утрачивают возможность взыскания задолженности по платежам в бюджет в связи с истечением установленного срока ее взыскания (срока исковой давности), в том числе определение суда об отказе в восстановлении пропущенного срока подачи в суд заявления о взыскании задолженности по платежам в бюджет;</w:t>
      </w:r>
      <w:proofErr w:type="gramEnd"/>
    </w:p>
    <w:p w:rsidR="002A4478" w:rsidRDefault="002A4478" w:rsidP="002A4478">
      <w:pPr>
        <w:pStyle w:val="a3"/>
      </w:pPr>
      <w:r>
        <w:t>постановление судебного пристава-исполнителя об окончании исполнительного производства при возврате взыскателю исполнительного документа по основаниям, предусмотренным пунктами 3 и 4 части 1 статьи 46 Федерального закона «Об исполнительном производстве».</w:t>
      </w:r>
    </w:p>
    <w:p w:rsidR="002A4478" w:rsidRDefault="002A4478" w:rsidP="002A4478">
      <w:pPr>
        <w:pStyle w:val="a3"/>
      </w:pPr>
      <w:r>
        <w:t xml:space="preserve">6. Решение о признании безнадежной к взысканию задолженности в бюджет принимается Комиссией </w:t>
      </w:r>
      <w:proofErr w:type="gramStart"/>
      <w:r>
        <w:t>по принятию решений о признании безнадежной к взысканию задолженности по платежам в бюджет</w:t>
      </w:r>
      <w:proofErr w:type="gramEnd"/>
      <w:r>
        <w:t xml:space="preserve"> муниципального образования «Город Астрахань» и ее списании, главным администратором которых является управление (далее - Комиссия), на основании документов, подтверждающих обстоятельства, предусмотренные пунктом 4 настоящего Порядка.</w:t>
      </w:r>
    </w:p>
    <w:p w:rsidR="002A4478" w:rsidRDefault="002A4478" w:rsidP="002A4478">
      <w:pPr>
        <w:pStyle w:val="a3"/>
      </w:pPr>
      <w:r>
        <w:lastRenderedPageBreak/>
        <w:t>Выявление безнадежной к взысканию задолженности, а также сбор и подготовка документов, указанных в п. 5 настоящего Порядка, осуществляется управлением.</w:t>
      </w:r>
    </w:p>
    <w:p w:rsidR="002A4478" w:rsidRDefault="002A4478" w:rsidP="002A4478">
      <w:pPr>
        <w:pStyle w:val="a3"/>
      </w:pPr>
      <w:r>
        <w:t>7. Комиссия является постоянно действующим органом, заседания которого проводятся по мере необходимости. Состав и порядок работы Комиссии утверждаются распоряжением администрации муниципального образования «Город Астрахань». Решения принимаются открытым голосованием простым большинством голосов. При равенстве голосов голос председателя Комиссии является решающим. Члены Комиссии не вправе воздерживаться от голосования. Председатель Комиссии голосует последним. Заседание Комиссии правомочно при наличии кворума, который составляет не менее половины членов состава Комиссии. Протокол заседания Комиссии оформляется в течение 3 рабочих дней с момента его проведения.</w:t>
      </w:r>
    </w:p>
    <w:p w:rsidR="002A4478" w:rsidRDefault="002A4478" w:rsidP="002A4478">
      <w:pPr>
        <w:pStyle w:val="a3"/>
      </w:pPr>
      <w:r>
        <w:t>8. По результатам рассмотрения представленных документов Комиссия принимает одно из следующих решений:</w:t>
      </w:r>
    </w:p>
    <w:p w:rsidR="002A4478" w:rsidRDefault="002A4478" w:rsidP="002A4478">
      <w:pPr>
        <w:pStyle w:val="a3"/>
      </w:pPr>
      <w:r>
        <w:t>- о невозможности признания безнадежной к взысканию задолженности;</w:t>
      </w:r>
    </w:p>
    <w:p w:rsidR="002A4478" w:rsidRDefault="002A4478" w:rsidP="002A4478">
      <w:pPr>
        <w:pStyle w:val="a3"/>
      </w:pPr>
      <w:r>
        <w:t>- о признании задолженности безнадежной к взысканию и ее списании;</w:t>
      </w:r>
    </w:p>
    <w:p w:rsidR="002A4478" w:rsidRDefault="002A4478" w:rsidP="002A4478">
      <w:pPr>
        <w:pStyle w:val="a3"/>
      </w:pPr>
      <w:r>
        <w:t>- о признании подлежащей восстановлению в учете списанной ранее как безнадежной к взысканию задолженности и восстановлении в учете данной задолженности.</w:t>
      </w:r>
    </w:p>
    <w:p w:rsidR="002A4478" w:rsidRDefault="002A4478" w:rsidP="002A4478">
      <w:pPr>
        <w:pStyle w:val="a3"/>
      </w:pPr>
      <w:r>
        <w:t xml:space="preserve">Срок подготовки решений (актов) в соответствии с настоящим пунктом не должен превышать 5 рабочих дней </w:t>
      </w:r>
      <w:proofErr w:type="gramStart"/>
      <w:r>
        <w:t>с даты утверждения</w:t>
      </w:r>
      <w:proofErr w:type="gramEnd"/>
      <w:r>
        <w:t xml:space="preserve"> протокола заседания Комиссии.</w:t>
      </w:r>
    </w:p>
    <w:p w:rsidR="002A4478" w:rsidRDefault="002A4478" w:rsidP="002A4478">
      <w:pPr>
        <w:pStyle w:val="a3"/>
      </w:pPr>
      <w:r>
        <w:t>9. Решение о невозможности признания безнадежной к взысканию задолженности принимается Комиссией в случае:</w:t>
      </w:r>
    </w:p>
    <w:p w:rsidR="002A4478" w:rsidRDefault="002A4478" w:rsidP="002A4478">
      <w:pPr>
        <w:pStyle w:val="a3"/>
      </w:pPr>
      <w:r>
        <w:t>1) отсутствия предусмотренных пунктом 4 настоящего Порядка оснований для признания безнадежной к взысканию задолженности;</w:t>
      </w:r>
    </w:p>
    <w:p w:rsidR="002A4478" w:rsidRDefault="002A4478" w:rsidP="002A4478">
      <w:pPr>
        <w:pStyle w:val="a3"/>
      </w:pPr>
      <w:r>
        <w:t xml:space="preserve">2) непредставления документов, необходимых в соответствии с пунктом 5 настоящего Порядка для принятия Комиссией решения о признании безнадежной к взысканию задолженности. </w:t>
      </w:r>
      <w:proofErr w:type="gramStart"/>
      <w:r>
        <w:t>Данное решение не препятствует повторному рассмотрению вопроса о признании задолженности безнадежной к взысканию;</w:t>
      </w:r>
      <w:proofErr w:type="gramEnd"/>
    </w:p>
    <w:p w:rsidR="002A4478" w:rsidRDefault="002A4478" w:rsidP="002A4478">
      <w:pPr>
        <w:pStyle w:val="a3"/>
      </w:pPr>
      <w:r>
        <w:t xml:space="preserve">3) установления факта </w:t>
      </w:r>
      <w:proofErr w:type="spellStart"/>
      <w:r>
        <w:t>непроведения</w:t>
      </w:r>
      <w:proofErr w:type="spellEnd"/>
      <w:r>
        <w:t xml:space="preserve"> работы по взысканию задолженности или недостаточности предпринятых мер по взысканию задолженности (непредставление копий уведомлений о погашении задолженности, копий обращений в суд, копий обращений в службу судебных приставов, копий решений о дополнительном обеспечении исполнения обязатель</w:t>
      </w:r>
      <w:proofErr w:type="gramStart"/>
      <w:r>
        <w:t>ств сп</w:t>
      </w:r>
      <w:proofErr w:type="gramEnd"/>
      <w:r>
        <w:t>особами, предусмотренными гражданским законодательством, и иных документов).</w:t>
      </w:r>
    </w:p>
    <w:p w:rsidR="002A4478" w:rsidRDefault="002A4478" w:rsidP="002A4478">
      <w:pPr>
        <w:pStyle w:val="a3"/>
      </w:pPr>
      <w:r>
        <w:t>10. Решение о признании подлежащей восстановлению в учете списанной ранее как безнадежной к взысканию задолженности и восстановлении в учете данной задолженности принимается в случаях:</w:t>
      </w:r>
    </w:p>
    <w:p w:rsidR="002A4478" w:rsidRDefault="002A4478" w:rsidP="002A4478">
      <w:pPr>
        <w:pStyle w:val="a3"/>
      </w:pPr>
      <w:r>
        <w:t>1) признания недействительной записи в Едином государственном реестре юридических лиц о ликвидации юридического лица либо об исключении его из реестра по решению регистрирующего органа как недействующего;</w:t>
      </w:r>
    </w:p>
    <w:p w:rsidR="002A4478" w:rsidRDefault="002A4478" w:rsidP="002A4478">
      <w:pPr>
        <w:pStyle w:val="a3"/>
      </w:pPr>
      <w:r>
        <w:t>2) признания недействительной записи в Едином государственном реестре индивидуальных предпринимателей о прекращении физическим лицом деятельности в качестве индивидуального предпринимателя;</w:t>
      </w:r>
    </w:p>
    <w:p w:rsidR="002A4478" w:rsidRDefault="002A4478" w:rsidP="002A4478">
      <w:pPr>
        <w:pStyle w:val="a3"/>
      </w:pPr>
      <w:proofErr w:type="gramStart"/>
      <w:r>
        <w:t>3) отмены решения суда об объявлении физического лица умершим.</w:t>
      </w:r>
      <w:proofErr w:type="gramEnd"/>
    </w:p>
    <w:p w:rsidR="002A4478" w:rsidRDefault="002A4478" w:rsidP="002A4478">
      <w:pPr>
        <w:pStyle w:val="a3"/>
      </w:pPr>
      <w:r>
        <w:t>11. На основании протокола Комиссии, в случае принятия решения о признании задолженности безнадежной к взысканию и ее списании, выносится акт о признании задолженности безнадежной к взысканию и ее списании согласно приложению к настоящему Порядку, содержащему следующую информацию:</w:t>
      </w:r>
    </w:p>
    <w:p w:rsidR="002A4478" w:rsidRDefault="002A4478" w:rsidP="002A4478">
      <w:pPr>
        <w:pStyle w:val="a3"/>
      </w:pPr>
      <w:r>
        <w:t>а) полное наименование организации (фамилия, имя, отчество физического лица);</w:t>
      </w:r>
    </w:p>
    <w:p w:rsidR="002A4478" w:rsidRDefault="002A4478" w:rsidP="002A4478">
      <w:pPr>
        <w:pStyle w:val="a3"/>
      </w:pPr>
      <w:r>
        <w:t>б) идентификационный номер налогоплательщика, основной государственный регистрационный номер, код причины постановки на учет налогоплательщика организации (идентификационный номер налогоплательщика физического лица);</w:t>
      </w:r>
    </w:p>
    <w:p w:rsidR="002A4478" w:rsidRDefault="002A4478" w:rsidP="002A4478">
      <w:pPr>
        <w:pStyle w:val="a3"/>
      </w:pPr>
      <w:r>
        <w:t>в) сведения о платеже, по которому возникла задолженность;</w:t>
      </w:r>
    </w:p>
    <w:p w:rsidR="002A4478" w:rsidRDefault="002A4478" w:rsidP="002A4478">
      <w:pPr>
        <w:pStyle w:val="a3"/>
      </w:pPr>
      <w:r>
        <w:t xml:space="preserve">г) код классификации доходов бюджетов Российской Федерации, по </w:t>
      </w:r>
      <w:proofErr w:type="gramStart"/>
      <w:r>
        <w:t>которому</w:t>
      </w:r>
      <w:proofErr w:type="gramEnd"/>
      <w:r>
        <w:t xml:space="preserve"> учитывается задолженность по платежам в бюджет, его наименование;</w:t>
      </w:r>
    </w:p>
    <w:p w:rsidR="002A4478" w:rsidRDefault="002A4478" w:rsidP="002A4478">
      <w:pPr>
        <w:pStyle w:val="a3"/>
      </w:pPr>
      <w:r>
        <w:t>д) сумма задолженности по платежам в бюджет;</w:t>
      </w:r>
    </w:p>
    <w:p w:rsidR="002A4478" w:rsidRDefault="002A4478" w:rsidP="002A4478">
      <w:pPr>
        <w:pStyle w:val="a3"/>
      </w:pPr>
      <w:r>
        <w:t>е) сумма задолженности по пеням и штрафам по соответствующим платежам в бюджет;</w:t>
      </w:r>
    </w:p>
    <w:p w:rsidR="002A4478" w:rsidRDefault="002A4478" w:rsidP="002A4478">
      <w:pPr>
        <w:pStyle w:val="a3"/>
      </w:pPr>
      <w:r>
        <w:t>ж) дата принятия решения о признании безнадежной к взысканию задолженности по платежам в бюджет;</w:t>
      </w:r>
    </w:p>
    <w:p w:rsidR="002A4478" w:rsidRDefault="002A4478" w:rsidP="002A4478">
      <w:pPr>
        <w:pStyle w:val="a3"/>
      </w:pPr>
      <w:r>
        <w:t>з) подписи членов комиссии.</w:t>
      </w:r>
    </w:p>
    <w:p w:rsidR="002A4478" w:rsidRDefault="002A4478" w:rsidP="002A4478">
      <w:pPr>
        <w:pStyle w:val="a3"/>
      </w:pPr>
      <w:r>
        <w:t>12. Акт о признании задолженности безнадежной к взысканию и ее списании утверждается начальником управления и направляется в финансово-казначейское управление администрации муниципального образования «Город Астрахань» для корректировки доходной части бюджета муниципального образования «Город Астрахань».</w:t>
      </w:r>
    </w:p>
    <w:p w:rsidR="002A4478" w:rsidRDefault="002A4478" w:rsidP="002A4478">
      <w:pPr>
        <w:pStyle w:val="a3"/>
      </w:pPr>
      <w:r>
        <w:t>Решения о невозможности признания безнадежной к взысканию задолженности, о признании подлежащей восстановлению в учете списанной ранее как безнадежной к взысканию задолженности и восстановлении в учете данной задолженности оформляются в произвольной форме и утверждаются начальником управления.</w:t>
      </w:r>
    </w:p>
    <w:p w:rsidR="002A4478" w:rsidRDefault="002A4478" w:rsidP="002A4478">
      <w:pPr>
        <w:pStyle w:val="a3"/>
      </w:pPr>
      <w:r>
        <w:t>13. Управление производит списание безнадежной к взысканию задолженности путем закрытия карточек лицевого счета.</w:t>
      </w:r>
    </w:p>
    <w:p w:rsidR="002A4478" w:rsidRDefault="002A4478" w:rsidP="002A4478">
      <w:pPr>
        <w:pStyle w:val="a3"/>
      </w:pPr>
      <w:r>
        <w:t xml:space="preserve">14. Списанная с учета задолженность отражается на документальных и электронных носителях </w:t>
      </w:r>
      <w:proofErr w:type="gramStart"/>
      <w:r>
        <w:t>в течение пяти лет с момента ее списания для наблюдения за возможностью ее взыскания в случае</w:t>
      </w:r>
      <w:proofErr w:type="gramEnd"/>
      <w:r>
        <w:t xml:space="preserve"> изменения имущественного положения должника, отмены ранее вынесенных судебных актов, признания фиктивным банкротства юридического лица, предпринимателя и выявления иных обстоятельств. </w:t>
      </w:r>
    </w:p>
    <w:p w:rsidR="002A4478" w:rsidRDefault="002A4478" w:rsidP="002A4478">
      <w:pPr>
        <w:pStyle w:val="a3"/>
      </w:pPr>
      <w:r>
        <w:lastRenderedPageBreak/>
        <w:t xml:space="preserve">15. </w:t>
      </w:r>
      <w:proofErr w:type="gramStart"/>
      <w:r>
        <w:t>В случае если ранее Комиссией было принято решение о признании задолженности безнадежной к взысканию и ее списании, однако отпали указанные в пункте 4 настоящего Порядка основания для принятия такого решения, управление в 30-дневный срок с момента выявления указанного факта направляет в Комиссию документы для решения вопроса о возобновлении работы по взысканию задолженности.</w:t>
      </w:r>
      <w:proofErr w:type="gramEnd"/>
    </w:p>
    <w:p w:rsidR="002A4478" w:rsidRDefault="002A4478" w:rsidP="002A4478">
      <w:pPr>
        <w:pStyle w:val="a3"/>
      </w:pPr>
      <w:r>
        <w:t>16. Если должник или его правопреемник возвращают ранее списанную задолженность, то указанная сумма засчитывается как поступление денежных средств по задолженности прошлого периода.</w:t>
      </w:r>
    </w:p>
    <w:p w:rsidR="002A4478" w:rsidRDefault="002A4478" w:rsidP="002A4478">
      <w:pPr>
        <w:pStyle w:val="a3"/>
      </w:pPr>
    </w:p>
    <w:p w:rsidR="002A4478" w:rsidRDefault="002A4478" w:rsidP="002A4478">
      <w:pPr>
        <w:pStyle w:val="a3"/>
        <w:ind w:left="2268" w:firstLine="0"/>
      </w:pPr>
      <w:r>
        <w:t xml:space="preserve">Приложение к Порядку принятия решений о признании </w:t>
      </w:r>
    </w:p>
    <w:p w:rsidR="002A4478" w:rsidRDefault="002A4478" w:rsidP="002A4478">
      <w:pPr>
        <w:pStyle w:val="a3"/>
        <w:ind w:left="2268" w:firstLine="0"/>
      </w:pPr>
      <w:r>
        <w:t xml:space="preserve">безнадежной к взысканию задолженности по платежам </w:t>
      </w:r>
    </w:p>
    <w:p w:rsidR="002A4478" w:rsidRDefault="002A4478" w:rsidP="002A4478">
      <w:pPr>
        <w:pStyle w:val="a3"/>
        <w:ind w:left="2268" w:firstLine="0"/>
      </w:pPr>
      <w:r>
        <w:rPr>
          <w:spacing w:val="0"/>
        </w:rPr>
        <w:t xml:space="preserve">в бюджет муниципального образования «Город Астрахань» </w:t>
      </w:r>
    </w:p>
    <w:p w:rsidR="002A4478" w:rsidRDefault="002A4478" w:rsidP="002A4478">
      <w:pPr>
        <w:pStyle w:val="a3"/>
        <w:ind w:left="2268" w:firstLine="0"/>
      </w:pPr>
      <w:r>
        <w:t xml:space="preserve">и ее списании, главным администратором </w:t>
      </w:r>
      <w:proofErr w:type="gramStart"/>
      <w:r>
        <w:t>которых</w:t>
      </w:r>
      <w:proofErr w:type="gramEnd"/>
      <w:r>
        <w:t xml:space="preserve"> </w:t>
      </w:r>
    </w:p>
    <w:p w:rsidR="002A4478" w:rsidRDefault="002A4478" w:rsidP="002A4478">
      <w:pPr>
        <w:pStyle w:val="a3"/>
        <w:ind w:left="2268" w:firstLine="0"/>
      </w:pPr>
      <w:r>
        <w:t xml:space="preserve">является управление муниципального имущества </w:t>
      </w:r>
    </w:p>
    <w:p w:rsidR="002A4478" w:rsidRDefault="002A4478" w:rsidP="002A4478">
      <w:pPr>
        <w:pStyle w:val="a3"/>
        <w:ind w:left="2268" w:firstLine="0"/>
      </w:pPr>
      <w:r>
        <w:t>администрации муниципального образования</w:t>
      </w:r>
    </w:p>
    <w:p w:rsidR="002A4478" w:rsidRDefault="002A4478" w:rsidP="002A4478">
      <w:pPr>
        <w:pStyle w:val="a3"/>
        <w:ind w:left="2268" w:firstLine="0"/>
      </w:pPr>
      <w:r>
        <w:t>«Город Астрахань»</w:t>
      </w:r>
    </w:p>
    <w:p w:rsidR="002A4478" w:rsidRDefault="002A4478" w:rsidP="002A4478">
      <w:pPr>
        <w:pStyle w:val="a3"/>
        <w:ind w:left="2268" w:firstLine="0"/>
      </w:pPr>
    </w:p>
    <w:p w:rsidR="002A4478" w:rsidRDefault="002A4478" w:rsidP="002A4478">
      <w:pPr>
        <w:pStyle w:val="a3"/>
        <w:ind w:left="2835" w:firstLine="0"/>
      </w:pPr>
      <w:r>
        <w:t>«Утверждаю».</w:t>
      </w:r>
    </w:p>
    <w:p w:rsidR="002A4478" w:rsidRDefault="002A4478" w:rsidP="002A4478">
      <w:pPr>
        <w:pStyle w:val="a3"/>
        <w:ind w:left="2835" w:firstLine="0"/>
      </w:pPr>
      <w:r>
        <w:t xml:space="preserve">Начальник управления муниципального </w:t>
      </w:r>
    </w:p>
    <w:p w:rsidR="002A4478" w:rsidRDefault="002A4478" w:rsidP="002A4478">
      <w:pPr>
        <w:pStyle w:val="a3"/>
        <w:ind w:left="2835" w:firstLine="0"/>
      </w:pPr>
      <w:r>
        <w:t xml:space="preserve">имущества администрации </w:t>
      </w:r>
    </w:p>
    <w:p w:rsidR="002A4478" w:rsidRDefault="002A4478" w:rsidP="002A4478">
      <w:pPr>
        <w:pStyle w:val="a3"/>
        <w:ind w:left="2835" w:firstLine="0"/>
      </w:pPr>
      <w:r>
        <w:t xml:space="preserve">муниципального образования «Город Астрахань» </w:t>
      </w:r>
    </w:p>
    <w:p w:rsidR="002A4478" w:rsidRDefault="002A4478" w:rsidP="002A4478">
      <w:pPr>
        <w:pStyle w:val="a3"/>
        <w:ind w:left="2835" w:firstLine="0"/>
      </w:pPr>
      <w:r>
        <w:t>«__» ______20 ____ г.</w:t>
      </w:r>
    </w:p>
    <w:p w:rsidR="002A4478" w:rsidRDefault="002A4478" w:rsidP="002A4478">
      <w:pPr>
        <w:pStyle w:val="a3"/>
        <w:ind w:left="2835" w:firstLine="0"/>
      </w:pPr>
      <w:r>
        <w:t>МП ________________________</w:t>
      </w:r>
    </w:p>
    <w:p w:rsidR="002A4478" w:rsidRDefault="002A4478" w:rsidP="002A4478">
      <w:pPr>
        <w:pStyle w:val="3"/>
        <w:spacing w:before="57"/>
      </w:pPr>
      <w:r>
        <w:t xml:space="preserve">Акт о признании безнадежной к взысканию задолженности </w:t>
      </w:r>
    </w:p>
    <w:p w:rsidR="002A4478" w:rsidRDefault="002A4478" w:rsidP="002A4478">
      <w:pPr>
        <w:pStyle w:val="3"/>
      </w:pPr>
      <w:r>
        <w:rPr>
          <w:spacing w:val="2"/>
        </w:rPr>
        <w:t xml:space="preserve">по платежам в бюджет муниципального образования «Город Астрахань» </w:t>
      </w:r>
    </w:p>
    <w:p w:rsidR="002A4478" w:rsidRDefault="002A4478" w:rsidP="002A4478">
      <w:pPr>
        <w:pStyle w:val="3"/>
      </w:pPr>
      <w:r>
        <w:t xml:space="preserve">и ее списании, главным администратором </w:t>
      </w:r>
      <w:proofErr w:type="gramStart"/>
      <w:r>
        <w:t>которых</w:t>
      </w:r>
      <w:proofErr w:type="gramEnd"/>
      <w:r>
        <w:t xml:space="preserve"> является </w:t>
      </w:r>
    </w:p>
    <w:p w:rsidR="002A4478" w:rsidRDefault="002A4478" w:rsidP="002A4478">
      <w:pPr>
        <w:pStyle w:val="3"/>
      </w:pPr>
      <w:r>
        <w:t xml:space="preserve">управление муниципального имущества администрации </w:t>
      </w:r>
    </w:p>
    <w:p w:rsidR="002A4478" w:rsidRDefault="002A4478" w:rsidP="002A4478">
      <w:pPr>
        <w:pStyle w:val="3"/>
      </w:pPr>
      <w:r>
        <w:t>муниципального образования «Город Астрахань»</w:t>
      </w:r>
    </w:p>
    <w:p w:rsidR="002A4478" w:rsidRDefault="002A4478" w:rsidP="002A4478">
      <w:pPr>
        <w:pStyle w:val="a3"/>
      </w:pPr>
      <w:proofErr w:type="gramStart"/>
      <w:r>
        <w:t>В соответствии с Порядком принятия решений о признании безнадежной к взысканию задолженности по платежам</w:t>
      </w:r>
      <w:proofErr w:type="gramEnd"/>
      <w:r>
        <w:t xml:space="preserve"> в бюджет муниципального образования «Город Астрахань» и ее списании, главным администратором которых является управление муниципального имущества администрации муниципального образования «Город Астрахань», утвержденным постановлением администрации муниципального образования «Город Астрахань» от «__» ______ 2018 № ____ признать задолженность:</w:t>
      </w:r>
    </w:p>
    <w:p w:rsidR="002A4478" w:rsidRDefault="002A4478" w:rsidP="002A4478">
      <w:pPr>
        <w:pStyle w:val="a3"/>
        <w:ind w:firstLine="0"/>
      </w:pPr>
      <w:r>
        <w:t>_____________________________________________________________________</w:t>
      </w:r>
    </w:p>
    <w:p w:rsidR="002A4478" w:rsidRDefault="002A4478" w:rsidP="002A4478">
      <w:pPr>
        <w:pStyle w:val="a4"/>
      </w:pPr>
      <w:proofErr w:type="gramStart"/>
      <w:r>
        <w:t>(полное наименование организации (фамилия, имя, отчество физического лица)</w:t>
      </w:r>
      <w:proofErr w:type="gramEnd"/>
    </w:p>
    <w:p w:rsidR="002A4478" w:rsidRDefault="002A4478" w:rsidP="002A4478">
      <w:pPr>
        <w:pStyle w:val="a3"/>
        <w:ind w:firstLine="0"/>
      </w:pPr>
      <w:r>
        <w:t>_____________________________________________________________________</w:t>
      </w:r>
    </w:p>
    <w:p w:rsidR="002A4478" w:rsidRDefault="002A4478" w:rsidP="002A4478">
      <w:pPr>
        <w:pStyle w:val="a4"/>
      </w:pPr>
      <w:proofErr w:type="gramStart"/>
      <w:r>
        <w:t>(идентификационный номер налогоплательщика, основной государственный</w:t>
      </w:r>
      <w:proofErr w:type="gramEnd"/>
    </w:p>
    <w:p w:rsidR="002A4478" w:rsidRDefault="002A4478" w:rsidP="002A4478">
      <w:pPr>
        <w:pStyle w:val="a4"/>
      </w:pPr>
      <w:r>
        <w:t xml:space="preserve"> регистрационный номер, код причины постановки на учет налогоплательщика</w:t>
      </w:r>
    </w:p>
    <w:p w:rsidR="002A4478" w:rsidRDefault="002A4478" w:rsidP="002A4478">
      <w:pPr>
        <w:pStyle w:val="a4"/>
      </w:pPr>
      <w:r>
        <w:t xml:space="preserve"> организации (идентификационный номер налогоплательщика физического лица))</w:t>
      </w:r>
    </w:p>
    <w:p w:rsidR="002A4478" w:rsidRDefault="002A4478" w:rsidP="002A4478">
      <w:pPr>
        <w:pStyle w:val="a3"/>
        <w:ind w:firstLine="0"/>
      </w:pPr>
      <w:r>
        <w:t>_____________________________________________________________________</w:t>
      </w:r>
    </w:p>
    <w:p w:rsidR="002A4478" w:rsidRDefault="002A4478" w:rsidP="002A4478">
      <w:pPr>
        <w:pStyle w:val="a4"/>
      </w:pPr>
      <w:r>
        <w:t>(сведения о платеже, по которому возникла задолженность)</w:t>
      </w:r>
    </w:p>
    <w:p w:rsidR="002A4478" w:rsidRDefault="002A4478" w:rsidP="002A4478">
      <w:pPr>
        <w:pStyle w:val="a3"/>
        <w:ind w:firstLine="0"/>
      </w:pPr>
      <w:r>
        <w:t>_____________________________________________________________________</w:t>
      </w:r>
    </w:p>
    <w:p w:rsidR="002A4478" w:rsidRDefault="002A4478" w:rsidP="002A4478">
      <w:pPr>
        <w:pStyle w:val="a4"/>
      </w:pPr>
      <w:proofErr w:type="gramStart"/>
      <w:r>
        <w:t>(код классификации доходов бюджетов Российской Федерации, по которому учитывается</w:t>
      </w:r>
      <w:proofErr w:type="gramEnd"/>
    </w:p>
    <w:p w:rsidR="002A4478" w:rsidRDefault="002A4478" w:rsidP="002A4478">
      <w:pPr>
        <w:pStyle w:val="a4"/>
      </w:pPr>
      <w:r>
        <w:t xml:space="preserve"> задолженность по платежам в бюджет муниципального образования</w:t>
      </w:r>
    </w:p>
    <w:p w:rsidR="002A4478" w:rsidRDefault="002A4478" w:rsidP="002A4478">
      <w:pPr>
        <w:pStyle w:val="a4"/>
      </w:pPr>
      <w:r>
        <w:t xml:space="preserve"> </w:t>
      </w:r>
      <w:proofErr w:type="gramStart"/>
      <w:r>
        <w:t xml:space="preserve">«Город Астрахань», его наименование) </w:t>
      </w:r>
      <w:proofErr w:type="gramEnd"/>
    </w:p>
    <w:p w:rsidR="002A4478" w:rsidRDefault="002A4478" w:rsidP="002A4478">
      <w:pPr>
        <w:pStyle w:val="a3"/>
        <w:ind w:firstLine="0"/>
      </w:pPr>
      <w:r>
        <w:t>_____________________________________________________________________</w:t>
      </w:r>
    </w:p>
    <w:p w:rsidR="002A4478" w:rsidRDefault="002A4478" w:rsidP="002A4478">
      <w:pPr>
        <w:pStyle w:val="a4"/>
      </w:pPr>
      <w:r>
        <w:t>(сумма задолженности по платежам в бюджет муниципального образования «Город Астрахань»)</w:t>
      </w:r>
    </w:p>
    <w:p w:rsidR="002A4478" w:rsidRDefault="002A4478" w:rsidP="002A4478">
      <w:pPr>
        <w:pStyle w:val="a3"/>
        <w:ind w:firstLine="0"/>
      </w:pPr>
      <w:r>
        <w:t>_____________________________________________________________________</w:t>
      </w:r>
    </w:p>
    <w:p w:rsidR="002A4478" w:rsidRDefault="002A4478" w:rsidP="002A4478">
      <w:pPr>
        <w:pStyle w:val="a4"/>
      </w:pPr>
      <w:proofErr w:type="gramStart"/>
      <w:r>
        <w:t xml:space="preserve">(сумма задолженности по пеням и штрафам по соответствующим платежам </w:t>
      </w:r>
      <w:proofErr w:type="gramEnd"/>
    </w:p>
    <w:p w:rsidR="002A4478" w:rsidRDefault="002A4478" w:rsidP="002A4478">
      <w:pPr>
        <w:pStyle w:val="a4"/>
      </w:pPr>
      <w:r>
        <w:t>в бюджет муниципального образования «Город Астрахань»)</w:t>
      </w:r>
    </w:p>
    <w:p w:rsidR="002A4478" w:rsidRDefault="002A4478" w:rsidP="002A4478">
      <w:pPr>
        <w:pStyle w:val="a3"/>
        <w:spacing w:before="57"/>
        <w:ind w:firstLine="0"/>
      </w:pPr>
      <w:r>
        <w:t xml:space="preserve">безнадежной к взысканию и произвести списание указанной задолженности </w:t>
      </w:r>
      <w:proofErr w:type="gramStart"/>
      <w:r>
        <w:t>на основании решения Комиссии по принятию решений о признании безнадежной к взысканию задолженности по платежам</w:t>
      </w:r>
      <w:proofErr w:type="gramEnd"/>
      <w:r>
        <w:t xml:space="preserve"> в бюджет муниципального образования «Город Астрахань» и ее списании, главным администратором которых является управление муниципального имущества администрации муниципального образования «Город Астрахань», «__» ______ 20 ____ г.</w:t>
      </w:r>
    </w:p>
    <w:p w:rsidR="002A4478" w:rsidRDefault="002A4478" w:rsidP="002A4478">
      <w:pPr>
        <w:pStyle w:val="a3"/>
      </w:pPr>
    </w:p>
    <w:p w:rsidR="002A4478" w:rsidRDefault="002A4478" w:rsidP="002A4478">
      <w:pPr>
        <w:pStyle w:val="a3"/>
      </w:pPr>
      <w:r>
        <w:t>Председатель комиссии ______________________</w:t>
      </w:r>
      <w:r>
        <w:tab/>
        <w:t>____________________</w:t>
      </w:r>
    </w:p>
    <w:p w:rsidR="002A4478" w:rsidRDefault="002A4478" w:rsidP="002A4478">
      <w:pPr>
        <w:pStyle w:val="a4"/>
      </w:pPr>
      <w:r>
        <w:tab/>
      </w:r>
      <w:r>
        <w:tab/>
      </w:r>
      <w:r>
        <w:tab/>
      </w:r>
      <w:r>
        <w:tab/>
        <w:t xml:space="preserve">(подпись) </w:t>
      </w:r>
      <w:r>
        <w:tab/>
      </w:r>
      <w:r>
        <w:tab/>
        <w:t>(фамилия, инициалы)</w:t>
      </w:r>
    </w:p>
    <w:p w:rsidR="002A4478" w:rsidRDefault="002A4478" w:rsidP="002A4478">
      <w:pPr>
        <w:pStyle w:val="a3"/>
      </w:pPr>
      <w:r>
        <w:t xml:space="preserve">Члены комиссии </w:t>
      </w:r>
      <w:r>
        <w:tab/>
        <w:t xml:space="preserve"> ______________________</w:t>
      </w:r>
      <w:r>
        <w:tab/>
        <w:t>____________________</w:t>
      </w:r>
    </w:p>
    <w:p w:rsidR="002A4478" w:rsidRDefault="002A4478" w:rsidP="002A4478">
      <w:pPr>
        <w:pStyle w:val="a4"/>
      </w:pPr>
      <w:r>
        <w:tab/>
      </w:r>
      <w:r>
        <w:tab/>
      </w:r>
      <w:r>
        <w:tab/>
      </w:r>
      <w:r>
        <w:tab/>
        <w:t xml:space="preserve">(подпись) </w:t>
      </w:r>
      <w:r>
        <w:tab/>
      </w:r>
      <w:r>
        <w:tab/>
        <w:t>(фамилия, инициалы)</w:t>
      </w:r>
    </w:p>
    <w:p w:rsidR="002A4478" w:rsidRDefault="002A4478" w:rsidP="002A4478">
      <w:pPr>
        <w:pStyle w:val="a3"/>
      </w:pPr>
      <w:r>
        <w:tab/>
      </w:r>
      <w:r>
        <w:tab/>
      </w:r>
      <w:r>
        <w:tab/>
        <w:t xml:space="preserve"> ______________________</w:t>
      </w:r>
      <w:r>
        <w:tab/>
        <w:t>____________________</w:t>
      </w:r>
    </w:p>
    <w:p w:rsidR="002A4478" w:rsidRDefault="002A4478" w:rsidP="002A4478">
      <w:pPr>
        <w:pStyle w:val="a4"/>
      </w:pPr>
      <w:r>
        <w:tab/>
      </w:r>
      <w:r>
        <w:tab/>
      </w:r>
      <w:r>
        <w:tab/>
      </w:r>
      <w:r>
        <w:tab/>
        <w:t xml:space="preserve">(подпись) </w:t>
      </w:r>
      <w:r>
        <w:tab/>
      </w:r>
      <w:r>
        <w:tab/>
        <w:t>(фамилия, инициалы)</w:t>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667"/>
    <w:rsid w:val="002A4478"/>
    <w:rsid w:val="00694667"/>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A447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A447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2A4478"/>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A447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A447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2A4478"/>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2738</Words>
  <Characters>15611</Characters>
  <Application>Microsoft Office Word</Application>
  <DocSecurity>0</DocSecurity>
  <Lines>130</Lines>
  <Paragraphs>36</Paragraphs>
  <ScaleCrop>false</ScaleCrop>
  <Company/>
  <LinksUpToDate>false</LinksUpToDate>
  <CharactersWithSpaces>18313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2018-10-04T05:17:00Z</dcterms:created>
  <dcterms:modified xsi:type="dcterms:W3CDTF">2018-10-04T05:17:00Z</dcterms:modified>
</cp:coreProperties>
</file>