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BD3" w:rsidRPr="00B01BD3" w:rsidRDefault="00B01BD3" w:rsidP="00B01BD3">
      <w:pPr>
        <w:pStyle w:val="3"/>
      </w:pPr>
      <w:r w:rsidRPr="00B01BD3">
        <w:t>Администрация муниципального образования «Город Астрахань»</w:t>
      </w:r>
    </w:p>
    <w:p w:rsidR="001F57A5" w:rsidRDefault="00B01BD3" w:rsidP="00B01BD3">
      <w:pPr>
        <w:pStyle w:val="3"/>
      </w:pPr>
      <w:r w:rsidRPr="00B01BD3">
        <w:t>ПОСТАНОВЛЕНИЕ</w:t>
      </w:r>
      <w:r>
        <w:t xml:space="preserve"> </w:t>
      </w:r>
    </w:p>
    <w:p w:rsidR="00B01BD3" w:rsidRPr="00B01BD3" w:rsidRDefault="00B01BD3" w:rsidP="00B01BD3">
      <w:pPr>
        <w:pStyle w:val="3"/>
      </w:pPr>
      <w:bookmarkStart w:id="0" w:name="_GoBack"/>
      <w:bookmarkEnd w:id="0"/>
      <w:r w:rsidRPr="00B01BD3">
        <w:t>29 августа 2017 года № 4957</w:t>
      </w:r>
    </w:p>
    <w:p w:rsidR="00B01BD3" w:rsidRPr="00B01BD3" w:rsidRDefault="00B01BD3" w:rsidP="00B01BD3">
      <w:pPr>
        <w:pStyle w:val="3"/>
      </w:pPr>
      <w:r w:rsidRPr="00B01BD3">
        <w:t>«О внесении изменений в постановление администрации</w:t>
      </w:r>
    </w:p>
    <w:p w:rsidR="00B01BD3" w:rsidRPr="00B01BD3" w:rsidRDefault="00B01BD3" w:rsidP="00B01BD3">
      <w:pPr>
        <w:pStyle w:val="3"/>
      </w:pPr>
      <w:r w:rsidRPr="00B01BD3">
        <w:t xml:space="preserve">муниципального образования «Город Астрахань» </w:t>
      </w:r>
    </w:p>
    <w:p w:rsidR="00B01BD3" w:rsidRPr="00B01BD3" w:rsidRDefault="00B01BD3" w:rsidP="00B01BD3">
      <w:pPr>
        <w:pStyle w:val="3"/>
      </w:pPr>
      <w:r w:rsidRPr="00B01BD3">
        <w:t>от 23.10.2015 № 7293»</w:t>
      </w:r>
    </w:p>
    <w:p w:rsidR="00B01BD3" w:rsidRDefault="00B01BD3" w:rsidP="00B01BD3">
      <w:pPr>
        <w:pStyle w:val="a3"/>
        <w:rPr>
          <w:spacing w:val="5"/>
        </w:rPr>
      </w:pPr>
      <w:proofErr w:type="gramStart"/>
      <w:r w:rsidRPr="00B01BD3">
        <w:rPr>
          <w:spacing w:val="5"/>
        </w:rPr>
        <w:t>В соответствии с Бюджетным кодексом Российской Федерации, Порядком разработки, утверждения, реализации и оценки эффективности муниципальных программ муниципального</w:t>
      </w:r>
      <w:r>
        <w:rPr>
          <w:spacing w:val="5"/>
        </w:rPr>
        <w:t xml:space="preserve"> образования «Город Астрахань», утвержденным постановлением администрации муниципального образования «Город Астрахань» от 09.06.2015 № 3626, с дополнениями и изменениями, внесенными постановлениями администрации муниципального образования «Город Астрахань» от 26.02.2016 № 1125, от 07.02.2017 № 752, от 09.08.2017 № 4676, во исполнение распоряжения администрации муниципального образования «Город Астрахань» от 27.05.2015</w:t>
      </w:r>
      <w:proofErr w:type="gramEnd"/>
      <w:r>
        <w:rPr>
          <w:spacing w:val="5"/>
        </w:rPr>
        <w:t xml:space="preserve"> № 607-р «Об утверждении Перечня муниципальных программ муниципального образования «Город Астрахань», с изменениями, внесенными распоряжениями администрации муниципального образования «Город Астрахань» от 21.03.2016 № 193-р, от 21.10.2016 № 1534-р, </w:t>
      </w:r>
    </w:p>
    <w:p w:rsidR="00B01BD3" w:rsidRDefault="00B01BD3" w:rsidP="00B01BD3">
      <w:pPr>
        <w:pStyle w:val="a3"/>
        <w:rPr>
          <w:spacing w:val="5"/>
        </w:rPr>
      </w:pPr>
      <w:r>
        <w:rPr>
          <w:spacing w:val="5"/>
        </w:rPr>
        <w:t>ПОСТАНОВЛЯЮ:</w:t>
      </w:r>
    </w:p>
    <w:p w:rsidR="00B01BD3" w:rsidRDefault="00B01BD3" w:rsidP="00B01BD3">
      <w:pPr>
        <w:pStyle w:val="a3"/>
        <w:rPr>
          <w:spacing w:val="5"/>
        </w:rPr>
      </w:pPr>
      <w:r>
        <w:rPr>
          <w:spacing w:val="5"/>
        </w:rPr>
        <w:t>1. В постановление администрации муниципального образования «Город Астрахань» от 23.10.2015 № 7293 «Об утверждении муниципальной программы муниципального образования «Город Астрахань» «Управление муниципальными финансами» (далее - Программа) с изменениями, внесенными постановлениями администрации муниципального образования «Город Астрахань» от 04.12.2015 № 8380, от 14.09.2016 № 6195, от 19.10.2016 № 7122, от 21.12.2016 № 8683, внести следующие изменения:</w:t>
      </w:r>
    </w:p>
    <w:p w:rsidR="00B01BD3" w:rsidRDefault="00B01BD3" w:rsidP="00B01BD3">
      <w:pPr>
        <w:pStyle w:val="a3"/>
      </w:pPr>
      <w:r>
        <w:t>1.1. Изменения согласно приложению 1 к настоящему постановлению.</w:t>
      </w:r>
    </w:p>
    <w:p w:rsidR="00B01BD3" w:rsidRDefault="00B01BD3" w:rsidP="00B01BD3">
      <w:pPr>
        <w:pStyle w:val="a3"/>
      </w:pPr>
      <w:r>
        <w:t>1.2. Приложения 1 и 2 к Программе признать утратившими силу.</w:t>
      </w:r>
    </w:p>
    <w:p w:rsidR="00B01BD3" w:rsidRDefault="00B01BD3" w:rsidP="00B01BD3">
      <w:pPr>
        <w:pStyle w:val="a3"/>
      </w:pPr>
      <w:r>
        <w:t>1.3. Прилагаемые к настоящему постановлению администрации муниципального образования «Город Астрахань» приложения 2, 3 считать приложениями 1, 2 к Программе.</w:t>
      </w:r>
    </w:p>
    <w:p w:rsidR="00B01BD3" w:rsidRDefault="00B01BD3" w:rsidP="00B01BD3">
      <w:pPr>
        <w:pStyle w:val="a3"/>
      </w:pPr>
      <w:r>
        <w:t>1.4. Дополнить Программу приложением 3 согласно приложению 4 к настоящему постановлению администрации муниципального образования «Город Астрахань».</w:t>
      </w:r>
    </w:p>
    <w:p w:rsidR="00B01BD3" w:rsidRDefault="00B01BD3" w:rsidP="00B01BD3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B01BD3" w:rsidRDefault="00B01BD3" w:rsidP="00B01BD3">
      <w:pPr>
        <w:pStyle w:val="a3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B01BD3" w:rsidRDefault="00B01BD3" w:rsidP="00B01BD3">
      <w:pPr>
        <w:pStyle w:val="a3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01BD3" w:rsidRDefault="00B01BD3" w:rsidP="00B01BD3">
      <w:pPr>
        <w:pStyle w:val="a3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B01BD3" w:rsidRDefault="00B01BD3" w:rsidP="00B01BD3">
      <w:pPr>
        <w:pStyle w:val="a3"/>
      </w:pPr>
      <w:r>
        <w:t>3.1.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B01BD3" w:rsidRDefault="00B01BD3" w:rsidP="00B01BD3">
      <w:pPr>
        <w:pStyle w:val="a3"/>
      </w:pPr>
      <w:r>
        <w:t>3.2. Направить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настоящее постановление администрации муниципального образования «Город Астрахань».</w:t>
      </w:r>
    </w:p>
    <w:p w:rsidR="00B01BD3" w:rsidRDefault="00B01BD3" w:rsidP="00B01BD3">
      <w:pPr>
        <w:pStyle w:val="a3"/>
      </w:pPr>
      <w: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B01BD3" w:rsidRDefault="00B01BD3" w:rsidP="00B01BD3">
      <w:pPr>
        <w:pStyle w:val="a3"/>
      </w:pPr>
      <w: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B01BD3" w:rsidRDefault="00B01BD3" w:rsidP="00B01BD3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заместителя главы администрации муниципального образования «Город Астрахань» - начальника финансово-казначейского управления администрации муниципального образования «Город Астрахань».</w:t>
      </w:r>
    </w:p>
    <w:p w:rsidR="00B01BD3" w:rsidRDefault="00B01BD3" w:rsidP="00B01BD3">
      <w:pPr>
        <w:pStyle w:val="a3"/>
        <w:jc w:val="right"/>
      </w:pPr>
      <w:r>
        <w:rPr>
          <w:b/>
          <w:bCs/>
        </w:rPr>
        <w:t>Глава администрации О.А. ПОЛУМОРДВИНО</w:t>
      </w:r>
      <w:r>
        <w:t>В</w:t>
      </w:r>
    </w:p>
    <w:p w:rsidR="00B01BD3" w:rsidRDefault="00B01BD3" w:rsidP="00B01BD3">
      <w:pPr>
        <w:pStyle w:val="a3"/>
      </w:pPr>
    </w:p>
    <w:p w:rsidR="00B01BD3" w:rsidRDefault="00B01BD3" w:rsidP="00B01BD3">
      <w:pPr>
        <w:pStyle w:val="a3"/>
        <w:ind w:left="2835" w:firstLine="0"/>
      </w:pPr>
      <w:r>
        <w:t>Приложение 1 к постановлению администрации муниципального образования «Город Астрахань»</w:t>
      </w:r>
    </w:p>
    <w:p w:rsidR="00B01BD3" w:rsidRDefault="00B01BD3" w:rsidP="00B01BD3">
      <w:pPr>
        <w:pStyle w:val="a3"/>
        <w:ind w:left="2835" w:firstLine="0"/>
      </w:pPr>
      <w:r>
        <w:t>от 29.08.2017 № 4957</w:t>
      </w:r>
    </w:p>
    <w:p w:rsidR="00B01BD3" w:rsidRDefault="00B01BD3" w:rsidP="00B01BD3">
      <w:pPr>
        <w:pStyle w:val="3"/>
      </w:pPr>
      <w:r>
        <w:t>Изменения, вносимые в постановление администрации</w:t>
      </w:r>
    </w:p>
    <w:p w:rsidR="00B01BD3" w:rsidRDefault="00B01BD3" w:rsidP="00B01BD3">
      <w:pPr>
        <w:pStyle w:val="3"/>
      </w:pPr>
      <w:r>
        <w:t xml:space="preserve">муниципального образования «Город Астрахань» </w:t>
      </w:r>
    </w:p>
    <w:p w:rsidR="00B01BD3" w:rsidRDefault="00B01BD3" w:rsidP="00B01BD3">
      <w:pPr>
        <w:pStyle w:val="3"/>
      </w:pPr>
      <w:r>
        <w:t xml:space="preserve">от 23.10.2015 № 7293 </w:t>
      </w:r>
    </w:p>
    <w:p w:rsidR="00B01BD3" w:rsidRDefault="00B01BD3" w:rsidP="00B01BD3">
      <w:pPr>
        <w:pStyle w:val="3"/>
      </w:pPr>
      <w:r>
        <w:t xml:space="preserve">«Об утверждении муниципальной программы </w:t>
      </w:r>
    </w:p>
    <w:p w:rsidR="00B01BD3" w:rsidRDefault="00B01BD3" w:rsidP="00B01BD3">
      <w:pPr>
        <w:pStyle w:val="3"/>
      </w:pPr>
      <w:r>
        <w:t xml:space="preserve">муниципального образования «Город Астрахань» </w:t>
      </w:r>
    </w:p>
    <w:p w:rsidR="00B01BD3" w:rsidRDefault="00B01BD3" w:rsidP="00B01BD3">
      <w:pPr>
        <w:pStyle w:val="3"/>
      </w:pPr>
      <w:r>
        <w:t>«Управление муниципальными финансами»</w:t>
      </w:r>
    </w:p>
    <w:p w:rsidR="00B01BD3" w:rsidRDefault="00B01BD3" w:rsidP="00B01BD3">
      <w:pPr>
        <w:pStyle w:val="a3"/>
      </w:pPr>
      <w:r>
        <w:t>1. В паспорте Программы пункт «Сроки и этапы реализации муниципальной программы» изложить в следующей редакции:</w:t>
      </w:r>
    </w:p>
    <w:p w:rsidR="00B01BD3" w:rsidRDefault="00B01BD3" w:rsidP="00B01BD3">
      <w:pPr>
        <w:pStyle w:val="a3"/>
      </w:pPr>
      <w:r>
        <w:t>«Реализация Программы рассчитана на 2016-2020 годы</w:t>
      </w:r>
      <w:proofErr w:type="gramStart"/>
      <w:r>
        <w:t>.».</w:t>
      </w:r>
      <w:proofErr w:type="gramEnd"/>
    </w:p>
    <w:p w:rsidR="00B01BD3" w:rsidRDefault="00B01BD3" w:rsidP="00B01BD3">
      <w:pPr>
        <w:pStyle w:val="a3"/>
      </w:pPr>
      <w:r>
        <w:t>2. В паспорте Программы пункт «Объемы и источники финансирования муниципальной программы (в том числе по подпрограммам)» изложить в следующей редакции:</w:t>
      </w:r>
    </w:p>
    <w:p w:rsidR="00B01BD3" w:rsidRDefault="00B01BD3" w:rsidP="00B01BD3">
      <w:pPr>
        <w:pStyle w:val="a3"/>
      </w:pPr>
      <w:r>
        <w:lastRenderedPageBreak/>
        <w:t>«Объем финансирования муниципальной программы составляет 299 632 332 рубля, из них: средства местного бюджета - 299 632 332 рубля, в том числе по годам:</w:t>
      </w:r>
    </w:p>
    <w:p w:rsidR="00B01BD3" w:rsidRDefault="00B01BD3" w:rsidP="00B01BD3">
      <w:pPr>
        <w:pStyle w:val="a3"/>
      </w:pPr>
      <w:r>
        <w:t>2016 год - 87 536 892 рубля;</w:t>
      </w:r>
    </w:p>
    <w:p w:rsidR="00B01BD3" w:rsidRDefault="00B01BD3" w:rsidP="00B01BD3">
      <w:pPr>
        <w:pStyle w:val="a3"/>
      </w:pPr>
      <w:r>
        <w:t>2017 год - 53 023 860 рублей;</w:t>
      </w:r>
    </w:p>
    <w:p w:rsidR="00B01BD3" w:rsidRDefault="00B01BD3" w:rsidP="00B01BD3">
      <w:pPr>
        <w:pStyle w:val="a3"/>
      </w:pPr>
      <w:r>
        <w:t>2018 год - 53 023 860 рублей;</w:t>
      </w:r>
    </w:p>
    <w:p w:rsidR="00B01BD3" w:rsidRDefault="00B01BD3" w:rsidP="00B01BD3">
      <w:pPr>
        <w:pStyle w:val="a3"/>
      </w:pPr>
      <w:r>
        <w:t>2019 год - 53 023 860 рублей;</w:t>
      </w:r>
    </w:p>
    <w:p w:rsidR="00B01BD3" w:rsidRDefault="00B01BD3" w:rsidP="00B01BD3">
      <w:pPr>
        <w:pStyle w:val="a3"/>
      </w:pPr>
      <w:r>
        <w:t>2020 год - 53 023 860 рублей</w:t>
      </w:r>
      <w:proofErr w:type="gramStart"/>
      <w:r>
        <w:t>.».</w:t>
      </w:r>
      <w:proofErr w:type="gramEnd"/>
    </w:p>
    <w:p w:rsidR="00B01BD3" w:rsidRDefault="00B01BD3" w:rsidP="00B01BD3">
      <w:pPr>
        <w:pStyle w:val="a3"/>
      </w:pPr>
      <w:r>
        <w:t>3. В паспорте Программы абзац первый пункта «Ожидаемые конечные результаты реализации муниципальной программы» изложить в следующей редакции:</w:t>
      </w:r>
    </w:p>
    <w:p w:rsidR="00B01BD3" w:rsidRDefault="00B01BD3" w:rsidP="00B01BD3">
      <w:pPr>
        <w:pStyle w:val="a3"/>
      </w:pPr>
      <w:r>
        <w:t>«- рост доли расходов бюджета, формируемых в рамках программ в общем объеме расходов бюджета с 13,3% в 2014 году до 80,0% в 2020 году;».</w:t>
      </w:r>
    </w:p>
    <w:p w:rsidR="00B01BD3" w:rsidRDefault="00B01BD3" w:rsidP="00B01BD3">
      <w:pPr>
        <w:pStyle w:val="a3"/>
      </w:pPr>
      <w:r>
        <w:t>4. В разделе 3 Программы «Цели, задачи, целевые индикаторы и показатели муниципальной программы, перечень подпрограмм» абзац одиннадцатый изложить в следующей редакции:</w:t>
      </w:r>
    </w:p>
    <w:p w:rsidR="00B01BD3" w:rsidRDefault="00B01BD3" w:rsidP="00B01BD3">
      <w:pPr>
        <w:pStyle w:val="a3"/>
      </w:pPr>
      <w:r>
        <w:t>«- рост доли расходов бюджета, формируемых в рамках программ в общем объеме расходов бюджета с 13,3% в 2014 году до 80,0% в 2020 году</w:t>
      </w:r>
      <w:proofErr w:type="gramStart"/>
      <w:r>
        <w:t>;»</w:t>
      </w:r>
      <w:proofErr w:type="gramEnd"/>
      <w:r>
        <w:t xml:space="preserve">, </w:t>
      </w:r>
    </w:p>
    <w:p w:rsidR="00B01BD3" w:rsidRDefault="00B01BD3" w:rsidP="00B01BD3">
      <w:pPr>
        <w:pStyle w:val="a3"/>
        <w:ind w:firstLine="0"/>
      </w:pPr>
      <w:r>
        <w:t>дополнить абзацем следующего содержания: «Расчеты индикаторов муниципальной программы представлены в приложении 3 к муниципальной программе</w:t>
      </w:r>
      <w:proofErr w:type="gramStart"/>
      <w:r>
        <w:t>.».</w:t>
      </w:r>
      <w:proofErr w:type="gramEnd"/>
    </w:p>
    <w:p w:rsidR="00B01BD3" w:rsidRDefault="00B01BD3" w:rsidP="00B01BD3">
      <w:pPr>
        <w:pStyle w:val="a3"/>
      </w:pPr>
      <w:r>
        <w:t>5. Раздел 4 Программы «Сроки (этапы) реализации муниципальной программы</w:t>
      </w:r>
      <w:proofErr w:type="gramStart"/>
      <w:r>
        <w:t xml:space="preserve">.» </w:t>
      </w:r>
      <w:proofErr w:type="gramEnd"/>
      <w:r>
        <w:t>изложить в следующей редакции:</w:t>
      </w:r>
    </w:p>
    <w:p w:rsidR="00B01BD3" w:rsidRDefault="00B01BD3" w:rsidP="00B01BD3">
      <w:pPr>
        <w:pStyle w:val="a3"/>
      </w:pPr>
      <w:r>
        <w:t>«Срок реализации Программы - 2016-2020 годы</w:t>
      </w:r>
      <w:proofErr w:type="gramStart"/>
      <w:r>
        <w:t>.».</w:t>
      </w:r>
      <w:proofErr w:type="gramEnd"/>
    </w:p>
    <w:p w:rsidR="00B01BD3" w:rsidRDefault="00B01BD3" w:rsidP="00B01BD3">
      <w:pPr>
        <w:pStyle w:val="a3"/>
      </w:pPr>
      <w:r>
        <w:t>6. Раздел 6 Программы «Ресурсное обеспечение муниципальной программы» изложить в следующей редакции:</w:t>
      </w:r>
    </w:p>
    <w:p w:rsidR="00B01BD3" w:rsidRDefault="00B01BD3" w:rsidP="00B01BD3">
      <w:pPr>
        <w:pStyle w:val="a3"/>
      </w:pPr>
      <w:r>
        <w:t>«Финансовые ресурсы на реализацию мероприятий Программы предусмотрены в объеме 299 632 332 рубля за счет средств бюджета муниципального образования «Город Астрахань», в том числе по годам реализации:</w:t>
      </w:r>
    </w:p>
    <w:p w:rsidR="00B01BD3" w:rsidRDefault="00B01BD3" w:rsidP="00B01BD3">
      <w:pPr>
        <w:pStyle w:val="a3"/>
      </w:pPr>
      <w:r>
        <w:t>- 2016 год - 87 536 892 рубля;</w:t>
      </w:r>
    </w:p>
    <w:p w:rsidR="00B01BD3" w:rsidRDefault="00B01BD3" w:rsidP="00B01BD3">
      <w:pPr>
        <w:pStyle w:val="a3"/>
      </w:pPr>
      <w:r>
        <w:t>- 2017 год - 53 023 860 рублей;</w:t>
      </w:r>
    </w:p>
    <w:p w:rsidR="00B01BD3" w:rsidRDefault="00B01BD3" w:rsidP="00B01BD3">
      <w:pPr>
        <w:pStyle w:val="a3"/>
      </w:pPr>
      <w:r>
        <w:t>- 2018 год - 53 023 860 рублей;</w:t>
      </w:r>
    </w:p>
    <w:p w:rsidR="00B01BD3" w:rsidRDefault="00B01BD3" w:rsidP="00B01BD3">
      <w:pPr>
        <w:pStyle w:val="a3"/>
      </w:pPr>
      <w:r>
        <w:t>- 2019 год - 53 023 860 рублей;</w:t>
      </w:r>
    </w:p>
    <w:p w:rsidR="00B01BD3" w:rsidRDefault="00B01BD3" w:rsidP="00B01BD3">
      <w:pPr>
        <w:pStyle w:val="a3"/>
      </w:pPr>
      <w:r>
        <w:t>- 2020 год - 53 023 860 рублей.</w:t>
      </w:r>
    </w:p>
    <w:p w:rsidR="00B01BD3" w:rsidRDefault="00B01BD3" w:rsidP="00B01BD3">
      <w:pPr>
        <w:pStyle w:val="a3"/>
      </w:pPr>
      <w:r>
        <w:t>Распределение расходов на реализацию Программы представлено в приложении 2.».</w:t>
      </w:r>
    </w:p>
    <w:p w:rsidR="00B01BD3" w:rsidRDefault="00B01BD3" w:rsidP="00B01BD3">
      <w:pPr>
        <w:pStyle w:val="a3"/>
      </w:pPr>
      <w:r>
        <w:t xml:space="preserve">7. В разделе 8 Программы «Сведения об ответственном исполнителе, соисполнителях муниципальной программы и подпрограмм, организация управления муниципальной программы и </w:t>
      </w:r>
      <w:proofErr w:type="gramStart"/>
      <w:r>
        <w:t>контроль за</w:t>
      </w:r>
      <w:proofErr w:type="gramEnd"/>
      <w:r>
        <w:t xml:space="preserve"> ходом ее реализации» абзац 9 изложить в следующей редакции:</w:t>
      </w:r>
    </w:p>
    <w:p w:rsidR="00B01BD3" w:rsidRDefault="00B01BD3" w:rsidP="00B01BD3">
      <w:pPr>
        <w:pStyle w:val="a3"/>
      </w:pPr>
      <w:r>
        <w:t>«Финансово-казначейское управление готовит отчеты о ходе реализации муниципальной программы по итогам:</w:t>
      </w:r>
    </w:p>
    <w:p w:rsidR="00B01BD3" w:rsidRDefault="00B01BD3" w:rsidP="00B01BD3">
      <w:pPr>
        <w:pStyle w:val="a3"/>
      </w:pPr>
      <w:r>
        <w:t>- 1 квартала - до 15-го числа месяца, следующего за отчетным периодом;</w:t>
      </w:r>
    </w:p>
    <w:p w:rsidR="00B01BD3" w:rsidRDefault="00B01BD3" w:rsidP="00B01BD3">
      <w:pPr>
        <w:pStyle w:val="a3"/>
      </w:pPr>
      <w:r>
        <w:t>- полугодия - до 15-го числа месяца, следующего за отчетным периодом;</w:t>
      </w:r>
    </w:p>
    <w:p w:rsidR="00B01BD3" w:rsidRDefault="00B01BD3" w:rsidP="00B01BD3">
      <w:pPr>
        <w:pStyle w:val="a3"/>
      </w:pPr>
      <w:r>
        <w:t>- 9 месяцев - до 15-го числа месяца, следующего за отчетным периодом;</w:t>
      </w:r>
    </w:p>
    <w:p w:rsidR="00B01BD3" w:rsidRDefault="00B01BD3" w:rsidP="00B01BD3">
      <w:pPr>
        <w:pStyle w:val="a3"/>
      </w:pPr>
      <w:r>
        <w:t>- года - до 15 февраля года, следующего за отчетным годом</w:t>
      </w:r>
      <w:proofErr w:type="gramStart"/>
      <w:r>
        <w:t xml:space="preserve">.». </w:t>
      </w:r>
      <w:proofErr w:type="gramEnd"/>
    </w:p>
    <w:p w:rsidR="00B01BD3" w:rsidRDefault="00B01BD3" w:rsidP="00B01BD3">
      <w:pPr>
        <w:pStyle w:val="a3"/>
      </w:pPr>
      <w:r>
        <w:t>8. В разделе 9 Программы «Оценка эффективности реализации муниципальной программы» слова «по итогам 2019 года» и «в 2019 году» заменить словами «по итогам 2020 года» и «в 2020 году».</w:t>
      </w:r>
    </w:p>
    <w:p w:rsidR="00B01BD3" w:rsidRDefault="00B01BD3" w:rsidP="00B01BD3">
      <w:pPr>
        <w:pStyle w:val="a3"/>
      </w:pPr>
      <w:r>
        <w:t>9. В паспорте Подпрограммы 1 «Обеспечение эффективного управления системой финансов муниципального образования «Город Астрахань» пункт «Сроки и этапы реализации подпрограммы муниципальной программы» изложить в следующей редакции:</w:t>
      </w:r>
    </w:p>
    <w:p w:rsidR="00B01BD3" w:rsidRDefault="00B01BD3" w:rsidP="00B01BD3">
      <w:pPr>
        <w:pStyle w:val="a3"/>
      </w:pPr>
      <w:r>
        <w:t>«Реализация Подпрограммы 1 рассчитана на 2016-2020 годы</w:t>
      </w:r>
      <w:proofErr w:type="gramStart"/>
      <w:r>
        <w:t>.».</w:t>
      </w:r>
      <w:proofErr w:type="gramEnd"/>
    </w:p>
    <w:p w:rsidR="00B01BD3" w:rsidRDefault="00B01BD3" w:rsidP="00B01BD3">
      <w:pPr>
        <w:pStyle w:val="a3"/>
      </w:pPr>
      <w:r>
        <w:t>10. В паспорте Подпрограммы 2 «Ведение бухгалтерского учета и налогового учета в муниципальных учреждениях»:</w:t>
      </w:r>
    </w:p>
    <w:p w:rsidR="00B01BD3" w:rsidRDefault="00B01BD3" w:rsidP="00B01BD3">
      <w:pPr>
        <w:pStyle w:val="a3"/>
      </w:pPr>
      <w:r>
        <w:t>- пункт «Сроки и этапы реализации подпрограммы муниципальной программы» изложить в следующей редакции:</w:t>
      </w:r>
    </w:p>
    <w:p w:rsidR="00B01BD3" w:rsidRDefault="00B01BD3" w:rsidP="00B01BD3">
      <w:pPr>
        <w:pStyle w:val="a3"/>
      </w:pPr>
      <w:r>
        <w:t>«Реализация Подпрограммы 2 рассчитана на 2016-2020 годы</w:t>
      </w:r>
      <w:proofErr w:type="gramStart"/>
      <w:r>
        <w:t>.»;</w:t>
      </w:r>
    </w:p>
    <w:p w:rsidR="00B01BD3" w:rsidRDefault="00B01BD3" w:rsidP="00B01BD3">
      <w:pPr>
        <w:pStyle w:val="a3"/>
      </w:pPr>
      <w:proofErr w:type="gramEnd"/>
      <w:r>
        <w:t>- пункт «Объемы и источники финансирования подпрограммы муниципальной программы» изложить в следующей редакции:</w:t>
      </w:r>
    </w:p>
    <w:p w:rsidR="00B01BD3" w:rsidRDefault="00B01BD3" w:rsidP="00B01BD3">
      <w:pPr>
        <w:pStyle w:val="a3"/>
      </w:pPr>
      <w:r>
        <w:t>«Объем финансирования Подпрограммы 2 составляет 264 695 440 рублей, из них: средства бюджета муниципального образования «Город Астрахань» - 264 695 440 рублей, в том числе по годам:</w:t>
      </w:r>
    </w:p>
    <w:p w:rsidR="00B01BD3" w:rsidRDefault="00B01BD3" w:rsidP="00B01BD3">
      <w:pPr>
        <w:pStyle w:val="a3"/>
      </w:pPr>
      <w:r>
        <w:t>2016 год - 52 600 000 рублей;</w:t>
      </w:r>
    </w:p>
    <w:p w:rsidR="00B01BD3" w:rsidRDefault="00B01BD3" w:rsidP="00B01BD3">
      <w:pPr>
        <w:pStyle w:val="a3"/>
      </w:pPr>
      <w:r>
        <w:t>2017 год - 53 023 860 рублей;</w:t>
      </w:r>
    </w:p>
    <w:p w:rsidR="00B01BD3" w:rsidRDefault="00B01BD3" w:rsidP="00B01BD3">
      <w:pPr>
        <w:pStyle w:val="a3"/>
      </w:pPr>
      <w:r>
        <w:t>2018 год - 53 023 860 рублей;</w:t>
      </w:r>
    </w:p>
    <w:p w:rsidR="00B01BD3" w:rsidRDefault="00B01BD3" w:rsidP="00B01BD3">
      <w:pPr>
        <w:pStyle w:val="a3"/>
      </w:pPr>
      <w:r>
        <w:t>2019 год - 53 023 860 рублей;</w:t>
      </w:r>
    </w:p>
    <w:p w:rsidR="00B01BD3" w:rsidRDefault="00B01BD3" w:rsidP="00B01BD3">
      <w:pPr>
        <w:pStyle w:val="a3"/>
      </w:pPr>
      <w:r>
        <w:t>2020 год - 53 023 860 рублей</w:t>
      </w:r>
      <w:proofErr w:type="gramStart"/>
      <w:r>
        <w:t>.».</w:t>
      </w:r>
      <w:proofErr w:type="gramEnd"/>
    </w:p>
    <w:p w:rsidR="00B01BD3" w:rsidRDefault="00B01BD3" w:rsidP="00B01BD3">
      <w:pPr>
        <w:pStyle w:val="a3"/>
      </w:pPr>
      <w:r>
        <w:t>11. В разделе 3 Подпрограммы 2 «Цели, задачи и показатели (индикаторы) достижения целей и решения задач, описание основных ожидаемых конечных результатов Подпрограммы 2» слова «на период до 2019 года» и «к 2019 году» заменить словами «на период до 2020 года» и «к 2020 году».</w:t>
      </w:r>
    </w:p>
    <w:p w:rsidR="00B01BD3" w:rsidRDefault="00B01BD3" w:rsidP="00B01BD3">
      <w:pPr>
        <w:pStyle w:val="a3"/>
      </w:pPr>
      <w:r>
        <w:t>12. Раздел 5 Подпрограммы 2 «Обоснование объема финансовых ресурсов, необходимых для реализации Подпрограммы 2» изложить в следующей редакции:</w:t>
      </w:r>
    </w:p>
    <w:p w:rsidR="00B01BD3" w:rsidRDefault="00B01BD3" w:rsidP="00B01BD3">
      <w:pPr>
        <w:pStyle w:val="a3"/>
      </w:pPr>
      <w:r>
        <w:t>«Финансовые ресурсы на реализацию мероприятий Подпрограммы 2 предусмотрены в объеме 264 695 440 рублей за счет средств бюджета муниципального образования «Город Астрахань», в том числе по годам реализации:</w:t>
      </w:r>
    </w:p>
    <w:p w:rsidR="00B01BD3" w:rsidRDefault="00B01BD3" w:rsidP="00B01BD3">
      <w:pPr>
        <w:pStyle w:val="a3"/>
      </w:pPr>
      <w:r>
        <w:t>- 2016 год - 52 600 000 рублей;</w:t>
      </w:r>
    </w:p>
    <w:p w:rsidR="00B01BD3" w:rsidRDefault="00B01BD3" w:rsidP="00B01BD3">
      <w:pPr>
        <w:pStyle w:val="a3"/>
      </w:pPr>
      <w:r>
        <w:t>- 2017 год - 53 023 860 рублей;</w:t>
      </w:r>
    </w:p>
    <w:p w:rsidR="00B01BD3" w:rsidRDefault="00B01BD3" w:rsidP="00B01BD3">
      <w:pPr>
        <w:pStyle w:val="a3"/>
      </w:pPr>
      <w:r>
        <w:lastRenderedPageBreak/>
        <w:t>- 2018 год - 53 023 860 рублей;</w:t>
      </w:r>
    </w:p>
    <w:p w:rsidR="00B01BD3" w:rsidRDefault="00B01BD3" w:rsidP="00B01BD3">
      <w:pPr>
        <w:pStyle w:val="a3"/>
      </w:pPr>
      <w:r>
        <w:t>- 2019 год - 53 023 860 рублей;</w:t>
      </w:r>
    </w:p>
    <w:p w:rsidR="00B01BD3" w:rsidRDefault="00B01BD3" w:rsidP="00B01BD3">
      <w:pPr>
        <w:pStyle w:val="a3"/>
      </w:pPr>
      <w:r>
        <w:t>- 2020 год - 53 023 860 рублей.</w:t>
      </w:r>
    </w:p>
    <w:p w:rsidR="00B01BD3" w:rsidRDefault="00B01BD3" w:rsidP="00B01BD3">
      <w:r>
        <w:t>Распределение расходов на реализацию Подпрограммы 2 представлено в приложении 2 к муниципальной программе</w:t>
      </w:r>
      <w:proofErr w:type="gramStart"/>
      <w:r>
        <w:t>.».</w:t>
      </w:r>
      <w:proofErr w:type="gramEnd"/>
    </w:p>
    <w:p w:rsidR="00984FF0" w:rsidRDefault="00984FF0"/>
    <w:p w:rsidR="00D86B75" w:rsidRDefault="00D86B75"/>
    <w:p w:rsidR="00D86B75" w:rsidRDefault="00D86B75"/>
    <w:p w:rsidR="00D86B75" w:rsidRDefault="00D86B75"/>
    <w:p w:rsidR="00D86B75" w:rsidRDefault="00D86B75"/>
    <w:p w:rsidR="00D86B75" w:rsidRDefault="00D86B75"/>
    <w:p w:rsidR="00D86B75" w:rsidRDefault="00D86B75"/>
    <w:p w:rsidR="00D86B75" w:rsidRDefault="00D86B75"/>
    <w:p w:rsidR="00D86B75" w:rsidRDefault="00D86B75"/>
    <w:p w:rsidR="00D86B75" w:rsidRDefault="00D86B75"/>
    <w:p w:rsidR="00D86B75" w:rsidRDefault="00D86B75"/>
    <w:p w:rsidR="00D86B75" w:rsidRDefault="00D86B75"/>
    <w:p w:rsidR="00D86B75" w:rsidRDefault="00D86B75"/>
    <w:p w:rsidR="00D86B75" w:rsidRDefault="00D86B75"/>
    <w:p w:rsidR="00D86B75" w:rsidRDefault="00D86B75"/>
    <w:p w:rsidR="00D86B75" w:rsidRDefault="00D86B75"/>
    <w:p w:rsidR="00D86B75" w:rsidRDefault="00D86B75"/>
    <w:p w:rsidR="00D86B75" w:rsidRDefault="00D86B75"/>
    <w:p w:rsidR="00D86B75" w:rsidRDefault="00D86B75"/>
    <w:p w:rsidR="00D86B75" w:rsidRDefault="00D86B75"/>
    <w:p w:rsidR="00D86B75" w:rsidRDefault="00D86B75"/>
    <w:p w:rsidR="00D86B75" w:rsidRDefault="00D86B75"/>
    <w:p w:rsidR="00D86B75" w:rsidRDefault="00D86B75"/>
    <w:p w:rsidR="00D86B75" w:rsidRDefault="00D86B75"/>
    <w:p w:rsidR="00D86B75" w:rsidRDefault="00D86B75"/>
    <w:p w:rsidR="00D86B75" w:rsidRDefault="00D86B75"/>
    <w:p w:rsidR="00D86B75" w:rsidRDefault="00D86B75">
      <w:r>
        <w:rPr>
          <w:noProof/>
          <w:lang w:eastAsia="ru-RU"/>
        </w:rPr>
        <w:lastRenderedPageBreak/>
        <w:drawing>
          <wp:inline distT="0" distB="0" distL="0" distR="0">
            <wp:extent cx="5229225" cy="7827255"/>
            <wp:effectExtent l="0" t="0" r="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9225" cy="7827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6B75" w:rsidRDefault="00D86B75"/>
    <w:p w:rsidR="00D86B75" w:rsidRDefault="00D86B75"/>
    <w:p w:rsidR="00D86B75" w:rsidRDefault="00D86B75"/>
    <w:p w:rsidR="00D86B75" w:rsidRDefault="00D86B75"/>
    <w:p w:rsidR="00D86B75" w:rsidRDefault="00D86B75">
      <w:r>
        <w:rPr>
          <w:noProof/>
          <w:lang w:eastAsia="ru-RU"/>
        </w:rPr>
        <w:lastRenderedPageBreak/>
        <w:drawing>
          <wp:inline distT="0" distB="0" distL="0" distR="0">
            <wp:extent cx="5153264" cy="7839075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3264" cy="783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6B75" w:rsidRDefault="00D86B75"/>
    <w:p w:rsidR="00D86B75" w:rsidRDefault="00D86B75"/>
    <w:p w:rsidR="00D86B75" w:rsidRDefault="00D86B75"/>
    <w:p w:rsidR="00D86B75" w:rsidRDefault="00D86B75"/>
    <w:p w:rsidR="00D86B75" w:rsidRDefault="00D86B75">
      <w:r>
        <w:rPr>
          <w:noProof/>
          <w:lang w:eastAsia="ru-RU"/>
        </w:rPr>
        <w:lastRenderedPageBreak/>
        <w:drawing>
          <wp:inline distT="0" distB="0" distL="0" distR="0">
            <wp:extent cx="4848225" cy="8422464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8225" cy="84224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6B75" w:rsidRDefault="00D86B75"/>
    <w:p w:rsidR="00D86B75" w:rsidRDefault="00D86B75"/>
    <w:p w:rsidR="00D86B75" w:rsidRDefault="00D86B75">
      <w:r>
        <w:rPr>
          <w:noProof/>
          <w:lang w:eastAsia="ru-RU"/>
        </w:rPr>
        <w:lastRenderedPageBreak/>
        <w:drawing>
          <wp:inline distT="0" distB="0" distL="0" distR="0">
            <wp:extent cx="4772025" cy="8541321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2025" cy="85413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6B75" w:rsidRDefault="00D86B75"/>
    <w:p w:rsidR="00D86B75" w:rsidRDefault="00D86B75"/>
    <w:p w:rsidR="00D86B75" w:rsidRDefault="00D86B75">
      <w:r>
        <w:rPr>
          <w:noProof/>
          <w:lang w:eastAsia="ru-RU"/>
        </w:rPr>
        <w:lastRenderedPageBreak/>
        <w:drawing>
          <wp:inline distT="0" distB="0" distL="0" distR="0">
            <wp:extent cx="4993878" cy="76485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3878" cy="764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6B75" w:rsidRDefault="00D86B75"/>
    <w:p w:rsidR="00D86B75" w:rsidRDefault="00D86B75"/>
    <w:p w:rsidR="00D86B75" w:rsidRDefault="00D86B75"/>
    <w:p w:rsidR="00D86B75" w:rsidRDefault="00D86B75"/>
    <w:p w:rsidR="00D86B75" w:rsidRDefault="00D86B75">
      <w:r>
        <w:rPr>
          <w:noProof/>
          <w:lang w:eastAsia="ru-RU"/>
        </w:rPr>
        <w:lastRenderedPageBreak/>
        <w:drawing>
          <wp:inline distT="0" distB="0" distL="0" distR="0">
            <wp:extent cx="4769950" cy="822960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995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6B75" w:rsidRDefault="00D86B75"/>
    <w:p w:rsidR="00D86B75" w:rsidRDefault="00D86B75"/>
    <w:p w:rsidR="00D86B75" w:rsidRDefault="00D86B75"/>
    <w:p w:rsidR="00D86B75" w:rsidRDefault="00D86B75">
      <w:r>
        <w:rPr>
          <w:noProof/>
          <w:lang w:eastAsia="ru-RU"/>
        </w:rPr>
        <w:lastRenderedPageBreak/>
        <w:drawing>
          <wp:inline distT="0" distB="0" distL="0" distR="0">
            <wp:extent cx="3084417" cy="8658225"/>
            <wp:effectExtent l="0" t="0" r="190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4417" cy="865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6B75" w:rsidRDefault="00D86B75"/>
    <w:p w:rsidR="00D86B75" w:rsidRDefault="00D86B75">
      <w:r>
        <w:rPr>
          <w:noProof/>
          <w:lang w:eastAsia="ru-RU"/>
        </w:rPr>
        <w:lastRenderedPageBreak/>
        <w:drawing>
          <wp:inline distT="0" distB="0" distL="0" distR="0">
            <wp:extent cx="4976045" cy="810577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6045" cy="810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6B75" w:rsidRDefault="00D86B75"/>
    <w:p w:rsidR="00D86B75" w:rsidRDefault="00D86B75"/>
    <w:p w:rsidR="00D86B75" w:rsidRDefault="00D86B75"/>
    <w:p w:rsidR="00D86B75" w:rsidRDefault="00D86B75">
      <w:r>
        <w:rPr>
          <w:noProof/>
          <w:lang w:eastAsia="ru-RU"/>
        </w:rPr>
        <w:lastRenderedPageBreak/>
        <w:drawing>
          <wp:inline distT="0" distB="0" distL="0" distR="0">
            <wp:extent cx="5210175" cy="7826208"/>
            <wp:effectExtent l="0" t="0" r="0" b="381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175" cy="7826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6B75" w:rsidRDefault="00D86B75"/>
    <w:p w:rsidR="00D86B75" w:rsidRDefault="00D86B75"/>
    <w:p w:rsidR="00D86B75" w:rsidRDefault="00D86B75"/>
    <w:p w:rsidR="00D86B75" w:rsidRDefault="00D86B75"/>
    <w:p w:rsidR="00D86B75" w:rsidRDefault="00D86B75">
      <w:r>
        <w:rPr>
          <w:noProof/>
          <w:lang w:eastAsia="ru-RU"/>
        </w:rPr>
        <w:lastRenderedPageBreak/>
        <w:drawing>
          <wp:inline distT="0" distB="0" distL="0" distR="0">
            <wp:extent cx="5545523" cy="821055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5523" cy="821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6B75" w:rsidRDefault="00D86B75"/>
    <w:p w:rsidR="00D86B75" w:rsidRDefault="00D86B75"/>
    <w:p w:rsidR="00D86B75" w:rsidRDefault="00D86B75"/>
    <w:p w:rsidR="00D86B75" w:rsidRDefault="00D86B75">
      <w:r>
        <w:rPr>
          <w:noProof/>
          <w:lang w:eastAsia="ru-RU"/>
        </w:rPr>
        <w:lastRenderedPageBreak/>
        <w:drawing>
          <wp:inline distT="0" distB="0" distL="0" distR="0">
            <wp:extent cx="5600700" cy="8032737"/>
            <wp:effectExtent l="0" t="0" r="0" b="698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80327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6B75" w:rsidRDefault="00D86B75"/>
    <w:p w:rsidR="00D86B75" w:rsidRDefault="00D86B75"/>
    <w:p w:rsidR="00D86B75" w:rsidRDefault="00D86B75"/>
    <w:p w:rsidR="00D86B75" w:rsidRDefault="00D86B75">
      <w:r>
        <w:rPr>
          <w:noProof/>
          <w:lang w:eastAsia="ru-RU"/>
        </w:rPr>
        <w:lastRenderedPageBreak/>
        <w:drawing>
          <wp:inline distT="0" distB="0" distL="0" distR="0">
            <wp:extent cx="5255711" cy="7267575"/>
            <wp:effectExtent l="0" t="0" r="254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5711" cy="726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6B75" w:rsidRDefault="00D86B75"/>
    <w:p w:rsidR="00D86B75" w:rsidRDefault="00D86B75"/>
    <w:p w:rsidR="00D86B75" w:rsidRDefault="00D86B75"/>
    <w:p w:rsidR="00D86B75" w:rsidRDefault="00D86B75"/>
    <w:p w:rsidR="00D86B75" w:rsidRDefault="00D86B75"/>
    <w:p w:rsidR="00D86B75" w:rsidRDefault="00D86B75"/>
    <w:p w:rsidR="00D86B75" w:rsidRDefault="00D86B75">
      <w:r>
        <w:rPr>
          <w:noProof/>
          <w:lang w:eastAsia="ru-RU"/>
        </w:rPr>
        <w:lastRenderedPageBreak/>
        <w:drawing>
          <wp:inline distT="0" distB="0" distL="0" distR="0">
            <wp:extent cx="4000500" cy="714375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714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86B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835"/>
    <w:rsid w:val="001F57A5"/>
    <w:rsid w:val="00984FF0"/>
    <w:rsid w:val="00B01BD3"/>
    <w:rsid w:val="00D86B75"/>
    <w:rsid w:val="00F06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1BD3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01BD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01BD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D86B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86B75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1BD3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01BD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01BD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D86B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86B75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16</Pages>
  <Words>1318</Words>
  <Characters>7518</Characters>
  <Application>Microsoft Office Word</Application>
  <DocSecurity>0</DocSecurity>
  <Lines>62</Lines>
  <Paragraphs>17</Paragraphs>
  <ScaleCrop>false</ScaleCrop>
  <Company/>
  <LinksUpToDate>false</LinksUpToDate>
  <CharactersWithSpaces>8819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2017-09-07T05:37:00Z</dcterms:created>
  <dcterms:modified xsi:type="dcterms:W3CDTF">2017-09-07T05:56:00Z</dcterms:modified>
</cp:coreProperties>
</file>