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4FF" w:rsidRDefault="00A174FF" w:rsidP="00A174F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A174FF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0A276E" w:rsidRPr="00A174FF">
        <w:rPr>
          <w:rFonts w:asciiTheme="majorHAnsi" w:hAnsiTheme="majorHAnsi"/>
          <w:b/>
          <w:sz w:val="20"/>
          <w:szCs w:val="20"/>
        </w:rPr>
        <w:t>«Г</w:t>
      </w:r>
      <w:r w:rsidRPr="00A174FF">
        <w:rPr>
          <w:rFonts w:asciiTheme="majorHAnsi" w:hAnsiTheme="majorHAnsi"/>
          <w:b/>
          <w:sz w:val="20"/>
          <w:szCs w:val="20"/>
        </w:rPr>
        <w:t>ород</w:t>
      </w:r>
      <w:r w:rsidR="000A276E" w:rsidRPr="00A174FF">
        <w:rPr>
          <w:rFonts w:asciiTheme="majorHAnsi" w:hAnsiTheme="majorHAnsi"/>
          <w:b/>
          <w:sz w:val="20"/>
          <w:szCs w:val="20"/>
        </w:rPr>
        <w:t xml:space="preserve"> А</w:t>
      </w:r>
      <w:r w:rsidRPr="00A174FF">
        <w:rPr>
          <w:rFonts w:asciiTheme="majorHAnsi" w:hAnsiTheme="majorHAnsi"/>
          <w:b/>
          <w:sz w:val="20"/>
          <w:szCs w:val="20"/>
        </w:rPr>
        <w:t>страхань</w:t>
      </w:r>
      <w:r w:rsidR="000A276E" w:rsidRPr="00A174FF">
        <w:rPr>
          <w:rFonts w:asciiTheme="majorHAnsi" w:hAnsiTheme="majorHAnsi"/>
          <w:b/>
          <w:sz w:val="20"/>
          <w:szCs w:val="20"/>
        </w:rPr>
        <w:t xml:space="preserve">» </w:t>
      </w:r>
    </w:p>
    <w:p w:rsidR="00A174FF" w:rsidRDefault="000A276E" w:rsidP="00A174FF">
      <w:pPr>
        <w:pStyle w:val="a4"/>
        <w:jc w:val="center"/>
        <w:rPr>
          <w:rStyle w:val="Bodytext2155pt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 w:rsidRPr="00A174FF">
        <w:rPr>
          <w:rStyle w:val="Bodytext2155pt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ПОСТАНОВЛЕНИЕ</w:t>
      </w:r>
      <w:bookmarkStart w:id="0" w:name="bookmark0"/>
      <w:r w:rsidR="00A174FF">
        <w:rPr>
          <w:rStyle w:val="Bodytext2155pt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 </w:t>
      </w:r>
    </w:p>
    <w:p w:rsidR="00465ADF" w:rsidRPr="00A174FF" w:rsidRDefault="00A174FF" w:rsidP="00A174F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 w:rsidRPr="00A174FF">
        <w:rPr>
          <w:rFonts w:asciiTheme="majorHAnsi" w:hAnsiTheme="majorHAnsi"/>
          <w:b/>
          <w:sz w:val="20"/>
          <w:szCs w:val="20"/>
        </w:rPr>
        <w:t>29 сентября 2017 года</w:t>
      </w:r>
      <w:r w:rsidRPr="00A174FF">
        <w:rPr>
          <w:rStyle w:val="Bodytext3Dotum145pt"/>
          <w:rFonts w:asciiTheme="majorHAnsi" w:eastAsia="Courier New" w:hAnsiTheme="majorHAnsi" w:cs="Courier New"/>
          <w:b/>
          <w:sz w:val="20"/>
          <w:szCs w:val="20"/>
        </w:rPr>
        <w:t>№</w:t>
      </w:r>
      <w:r w:rsidRPr="00A174FF">
        <w:rPr>
          <w:rStyle w:val="Bodytext3Dotum145pt"/>
          <w:rFonts w:asciiTheme="majorHAnsi" w:eastAsia="Courier New" w:hAnsiTheme="majorHAnsi" w:cs="Courier New"/>
          <w:b/>
          <w:sz w:val="20"/>
          <w:szCs w:val="20"/>
        </w:rPr>
        <w:t xml:space="preserve"> </w:t>
      </w:r>
      <w:r w:rsidR="000A276E" w:rsidRPr="00A174FF">
        <w:rPr>
          <w:rFonts w:asciiTheme="majorHAnsi" w:hAnsiTheme="majorHAnsi"/>
          <w:b/>
          <w:sz w:val="20"/>
          <w:szCs w:val="20"/>
        </w:rPr>
        <w:t>5469</w:t>
      </w:r>
      <w:bookmarkEnd w:id="0"/>
    </w:p>
    <w:p w:rsidR="00465ADF" w:rsidRDefault="00A174FF" w:rsidP="00A174F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A174FF">
        <w:rPr>
          <w:rFonts w:asciiTheme="majorHAnsi" w:hAnsiTheme="majorHAnsi"/>
          <w:b/>
          <w:sz w:val="20"/>
          <w:szCs w:val="20"/>
        </w:rPr>
        <w:t>«</w:t>
      </w:r>
      <w:r w:rsidR="000A276E" w:rsidRPr="00A174FF">
        <w:rPr>
          <w:rFonts w:asciiTheme="majorHAnsi" w:hAnsiTheme="majorHAnsi"/>
          <w:b/>
          <w:sz w:val="20"/>
          <w:szCs w:val="20"/>
        </w:rPr>
        <w:t>О внесении изменений в постановление администрации города от 30.03.2015 № 1739</w:t>
      </w:r>
      <w:r w:rsidRPr="00A174FF">
        <w:rPr>
          <w:rFonts w:asciiTheme="majorHAnsi" w:hAnsiTheme="majorHAnsi"/>
          <w:b/>
          <w:sz w:val="20"/>
          <w:szCs w:val="20"/>
        </w:rPr>
        <w:t>»</w:t>
      </w:r>
    </w:p>
    <w:p w:rsidR="00A174FF" w:rsidRPr="00A174FF" w:rsidRDefault="00A174FF" w:rsidP="00A174F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465ADF" w:rsidRPr="00A174FF" w:rsidRDefault="000A276E" w:rsidP="00A174FF">
      <w:pPr>
        <w:pStyle w:val="1"/>
        <w:shd w:val="clear" w:color="auto" w:fill="auto"/>
        <w:spacing w:before="0" w:after="0" w:line="240" w:lineRule="auto"/>
        <w:ind w:firstLine="380"/>
        <w:contextualSpacing/>
        <w:jc w:val="both"/>
        <w:rPr>
          <w:rFonts w:ascii="Arial" w:hAnsi="Arial" w:cs="Arial"/>
          <w:sz w:val="18"/>
          <w:szCs w:val="18"/>
        </w:rPr>
      </w:pPr>
      <w:r w:rsidRPr="00A174FF">
        <w:rPr>
          <w:rFonts w:ascii="Arial" w:hAnsi="Arial" w:cs="Arial"/>
          <w:sz w:val="18"/>
          <w:szCs w:val="18"/>
        </w:rPr>
        <w:t>В целях упорядочивания работы территориальной межведомственной комиссии</w:t>
      </w:r>
      <w:r w:rsidRPr="00A174FF">
        <w:rPr>
          <w:rFonts w:ascii="Arial" w:hAnsi="Arial" w:cs="Arial"/>
          <w:sz w:val="18"/>
          <w:szCs w:val="18"/>
        </w:rPr>
        <w:t xml:space="preserve"> по рассмотрению заявлений об участии в государственной программе по оказанию содействия добровольному переселению соотечественников, проживающих за рубежом, на территорию муниципального образования «Город Астрахань», в связи с произошедшими кадровыми изме</w:t>
      </w:r>
      <w:r w:rsidRPr="00A174FF">
        <w:rPr>
          <w:rFonts w:ascii="Arial" w:hAnsi="Arial" w:cs="Arial"/>
          <w:sz w:val="18"/>
          <w:szCs w:val="18"/>
        </w:rPr>
        <w:t>нениями,</w:t>
      </w:r>
    </w:p>
    <w:p w:rsidR="00465ADF" w:rsidRPr="00A174FF" w:rsidRDefault="000A276E" w:rsidP="00A174FF">
      <w:pPr>
        <w:pStyle w:val="Bodytext20"/>
        <w:shd w:val="clear" w:color="auto" w:fill="auto"/>
        <w:spacing w:after="0" w:line="240" w:lineRule="auto"/>
        <w:ind w:firstLine="380"/>
        <w:contextualSpacing/>
        <w:jc w:val="left"/>
        <w:rPr>
          <w:rFonts w:ascii="Arial" w:hAnsi="Arial" w:cs="Arial"/>
          <w:sz w:val="18"/>
          <w:szCs w:val="18"/>
        </w:rPr>
      </w:pPr>
      <w:r w:rsidRPr="00A174FF">
        <w:rPr>
          <w:rFonts w:ascii="Arial" w:hAnsi="Arial" w:cs="Arial"/>
          <w:sz w:val="18"/>
          <w:szCs w:val="18"/>
        </w:rPr>
        <w:t>ПОСТАНОВЛЯЮ:</w:t>
      </w:r>
    </w:p>
    <w:p w:rsidR="00465ADF" w:rsidRPr="00A174FF" w:rsidRDefault="000A276E" w:rsidP="00A174FF">
      <w:pPr>
        <w:pStyle w:val="1"/>
        <w:shd w:val="clear" w:color="auto" w:fill="auto"/>
        <w:tabs>
          <w:tab w:val="left" w:pos="3694"/>
          <w:tab w:val="left" w:pos="4290"/>
        </w:tabs>
        <w:spacing w:before="0" w:after="0"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A174FF">
        <w:rPr>
          <w:rFonts w:ascii="Arial" w:hAnsi="Arial" w:cs="Arial"/>
          <w:sz w:val="18"/>
          <w:szCs w:val="18"/>
        </w:rPr>
        <w:t>1. Внести в состав территориальной межведомственной комиссии по рассмотрению заявлений об участии в государственной программе по оказанию содействия добровольному переселению соотечественников, проживающих за рубежом, на территорию му</w:t>
      </w:r>
      <w:r w:rsidRPr="00A174FF">
        <w:rPr>
          <w:rFonts w:ascii="Arial" w:hAnsi="Arial" w:cs="Arial"/>
          <w:sz w:val="18"/>
          <w:szCs w:val="18"/>
        </w:rPr>
        <w:t>ниципального образования «Город Астрахань», утвержденный постановление администрации города Астрахани от 30.03.2015</w:t>
      </w:r>
      <w:r w:rsidRPr="00A174FF">
        <w:rPr>
          <w:rFonts w:ascii="Arial" w:hAnsi="Arial" w:cs="Arial"/>
          <w:sz w:val="18"/>
          <w:szCs w:val="18"/>
        </w:rPr>
        <w:tab/>
        <w:t>№</w:t>
      </w:r>
      <w:r w:rsidRPr="00A174FF">
        <w:rPr>
          <w:rFonts w:ascii="Arial" w:hAnsi="Arial" w:cs="Arial"/>
          <w:sz w:val="18"/>
          <w:szCs w:val="18"/>
        </w:rPr>
        <w:tab/>
        <w:t>1739 «Об утверждении Положения о</w:t>
      </w:r>
      <w:r w:rsidR="00A174FF">
        <w:rPr>
          <w:rFonts w:ascii="Arial" w:hAnsi="Arial" w:cs="Arial"/>
          <w:sz w:val="18"/>
          <w:szCs w:val="18"/>
        </w:rPr>
        <w:t xml:space="preserve"> </w:t>
      </w:r>
      <w:r w:rsidRPr="00A174FF">
        <w:rPr>
          <w:rFonts w:ascii="Arial" w:hAnsi="Arial" w:cs="Arial"/>
          <w:sz w:val="18"/>
          <w:szCs w:val="18"/>
        </w:rPr>
        <w:t xml:space="preserve">территориальной межведомственной комиссии по рассмотрению заявлений об участии в государственной </w:t>
      </w:r>
      <w:r w:rsidRPr="00A174FF">
        <w:rPr>
          <w:rFonts w:ascii="Arial" w:hAnsi="Arial" w:cs="Arial"/>
          <w:sz w:val="18"/>
          <w:szCs w:val="18"/>
        </w:rPr>
        <w:t>программе по оказанию содействия добровольному переселению соотечественников, проживающих за рубежом, на территорию муниципального образования «Город Астрахань», с изменениями, внесенными постановлением администраци</w:t>
      </w:r>
      <w:r w:rsidR="00A174FF">
        <w:rPr>
          <w:rFonts w:ascii="Arial" w:hAnsi="Arial" w:cs="Arial"/>
          <w:sz w:val="18"/>
          <w:szCs w:val="18"/>
        </w:rPr>
        <w:t>и муниципального образования «Г</w:t>
      </w:r>
      <w:r w:rsidRPr="00A174FF">
        <w:rPr>
          <w:rFonts w:ascii="Arial" w:hAnsi="Arial" w:cs="Arial"/>
          <w:sz w:val="18"/>
          <w:szCs w:val="18"/>
        </w:rPr>
        <w:t>ород Астр</w:t>
      </w:r>
      <w:r w:rsidRPr="00A174FF">
        <w:rPr>
          <w:rFonts w:ascii="Arial" w:hAnsi="Arial" w:cs="Arial"/>
          <w:sz w:val="18"/>
          <w:szCs w:val="18"/>
        </w:rPr>
        <w:t>ахань» от 04.12.2015 №8378 (далее - постановление), следующие изменения:</w:t>
      </w:r>
    </w:p>
    <w:p w:rsidR="00465ADF" w:rsidRPr="00A174FF" w:rsidRDefault="000A276E" w:rsidP="00A174FF">
      <w:pPr>
        <w:pStyle w:val="1"/>
        <w:shd w:val="clear" w:color="auto" w:fill="auto"/>
        <w:tabs>
          <w:tab w:val="left" w:pos="709"/>
        </w:tabs>
        <w:spacing w:before="0" w:after="0"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A174FF">
        <w:rPr>
          <w:rFonts w:ascii="Arial" w:hAnsi="Arial" w:cs="Arial"/>
          <w:sz w:val="18"/>
          <w:szCs w:val="18"/>
        </w:rPr>
        <w:t>- слова «управление торговли и предпринимательства администрации муниципального образования «Город Астрахань» заменить словами «управление экономики и предпринимательства администраци</w:t>
      </w:r>
      <w:r w:rsidRPr="00A174FF">
        <w:rPr>
          <w:rFonts w:ascii="Arial" w:hAnsi="Arial" w:cs="Arial"/>
          <w:sz w:val="18"/>
          <w:szCs w:val="18"/>
        </w:rPr>
        <w:t>и муниципального образования «Город Астрахань», в соответствующих падежах.</w:t>
      </w:r>
    </w:p>
    <w:p w:rsidR="00465ADF" w:rsidRPr="00A174FF" w:rsidRDefault="000A276E" w:rsidP="00A174FF">
      <w:pPr>
        <w:pStyle w:val="1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380"/>
        <w:contextualSpacing/>
        <w:rPr>
          <w:rFonts w:ascii="Arial" w:hAnsi="Arial" w:cs="Arial"/>
          <w:sz w:val="18"/>
          <w:szCs w:val="18"/>
        </w:rPr>
      </w:pPr>
      <w:r w:rsidRPr="00A174FF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</w:t>
      </w:r>
    </w:p>
    <w:p w:rsidR="00465ADF" w:rsidRPr="00A174FF" w:rsidRDefault="000A276E" w:rsidP="00A174FF">
      <w:pPr>
        <w:pStyle w:val="Bodytext20"/>
        <w:shd w:val="clear" w:color="auto" w:fill="auto"/>
        <w:tabs>
          <w:tab w:val="left" w:pos="709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A174FF">
        <w:rPr>
          <w:rFonts w:ascii="Arial" w:hAnsi="Arial" w:cs="Arial"/>
          <w:sz w:val="18"/>
          <w:szCs w:val="18"/>
        </w:rPr>
        <w:t>изменение в поисково-справочную систему распорядительных до</w:t>
      </w:r>
      <w:r w:rsidRPr="00A174FF">
        <w:rPr>
          <w:rFonts w:ascii="Arial" w:hAnsi="Arial" w:cs="Arial"/>
          <w:sz w:val="18"/>
          <w:szCs w:val="18"/>
        </w:rPr>
        <w:t>кументов администрации муниципального образования «Город Астрахань».</w:t>
      </w:r>
    </w:p>
    <w:p w:rsidR="00465ADF" w:rsidRPr="00A174FF" w:rsidRDefault="000A276E" w:rsidP="00A174FF">
      <w:pPr>
        <w:pStyle w:val="Bodytext20"/>
        <w:numPr>
          <w:ilvl w:val="0"/>
          <w:numId w:val="1"/>
        </w:numPr>
        <w:shd w:val="clear" w:color="auto" w:fill="auto"/>
        <w:tabs>
          <w:tab w:val="left" w:pos="709"/>
          <w:tab w:val="left" w:pos="1273"/>
        </w:tabs>
        <w:spacing w:after="0" w:line="240" w:lineRule="auto"/>
        <w:ind w:firstLine="480"/>
        <w:contextualSpacing/>
        <w:jc w:val="both"/>
        <w:rPr>
          <w:rFonts w:ascii="Arial" w:hAnsi="Arial" w:cs="Arial"/>
          <w:sz w:val="18"/>
          <w:szCs w:val="18"/>
        </w:rPr>
      </w:pPr>
      <w:r w:rsidRPr="00A174F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 ород Астрахань</w:t>
      </w:r>
      <w:r w:rsidRPr="00A174FF">
        <w:rPr>
          <w:rFonts w:ascii="Arial" w:hAnsi="Arial" w:cs="Arial"/>
          <w:sz w:val="18"/>
          <w:szCs w:val="18"/>
        </w:rPr>
        <w:t>» на официальном сайте администрации муниципального образования «Город Астрахань».</w:t>
      </w:r>
    </w:p>
    <w:p w:rsidR="00465ADF" w:rsidRPr="00A174FF" w:rsidRDefault="000A276E" w:rsidP="00A174FF">
      <w:pPr>
        <w:pStyle w:val="Bodytext20"/>
        <w:numPr>
          <w:ilvl w:val="0"/>
          <w:numId w:val="1"/>
        </w:numPr>
        <w:shd w:val="clear" w:color="auto" w:fill="auto"/>
        <w:tabs>
          <w:tab w:val="left" w:pos="709"/>
          <w:tab w:val="left" w:pos="894"/>
        </w:tabs>
        <w:spacing w:after="0" w:line="240" w:lineRule="auto"/>
        <w:ind w:firstLine="480"/>
        <w:contextualSpacing/>
        <w:jc w:val="both"/>
        <w:rPr>
          <w:rFonts w:ascii="Arial" w:hAnsi="Arial" w:cs="Arial"/>
          <w:sz w:val="18"/>
          <w:szCs w:val="18"/>
        </w:rPr>
      </w:pPr>
      <w:r w:rsidRPr="00A174FF">
        <w:rPr>
          <w:rFonts w:ascii="Arial" w:hAnsi="Arial" w:cs="Arial"/>
          <w:sz w:val="18"/>
          <w:szCs w:val="18"/>
        </w:rPr>
        <w:t>Контроль за исполнением настоящего постановления администрации муниципального образования «Город Астрахань» возложить на начальника управления экономики и предпринимательств</w:t>
      </w:r>
      <w:r w:rsidRPr="00A174FF">
        <w:rPr>
          <w:rFonts w:ascii="Arial" w:hAnsi="Arial" w:cs="Arial"/>
          <w:sz w:val="18"/>
          <w:szCs w:val="18"/>
        </w:rPr>
        <w:t>а администрации муниципального образования «Город Астрахань».</w:t>
      </w:r>
    </w:p>
    <w:p w:rsidR="00A174FF" w:rsidRPr="00A174FF" w:rsidRDefault="00A174FF" w:rsidP="00A174FF">
      <w:pPr>
        <w:pStyle w:val="Bodytext20"/>
        <w:shd w:val="clear" w:color="auto" w:fill="auto"/>
        <w:tabs>
          <w:tab w:val="left" w:pos="709"/>
        </w:tabs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Г</w:t>
      </w:r>
      <w:r w:rsidR="000A276E" w:rsidRPr="00A174FF">
        <w:rPr>
          <w:rFonts w:ascii="Arial" w:hAnsi="Arial" w:cs="Arial"/>
          <w:b/>
          <w:sz w:val="18"/>
          <w:szCs w:val="18"/>
        </w:rPr>
        <w:t>лава администрации</w:t>
      </w:r>
      <w:r w:rsidRPr="00A174FF">
        <w:rPr>
          <w:rStyle w:val="Bodytext2Exact"/>
          <w:rFonts w:ascii="Arial" w:hAnsi="Arial" w:cs="Arial"/>
          <w:b/>
          <w:spacing w:val="0"/>
          <w:sz w:val="18"/>
          <w:szCs w:val="18"/>
        </w:rPr>
        <w:t xml:space="preserve">  </w:t>
      </w:r>
      <w:r w:rsidRPr="00A174FF">
        <w:rPr>
          <w:rStyle w:val="Bodytext2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465ADF" w:rsidRPr="00A174FF" w:rsidRDefault="00465ADF">
      <w:pPr>
        <w:pStyle w:val="Bodytext20"/>
        <w:shd w:val="clear" w:color="auto" w:fill="auto"/>
        <w:spacing w:after="0" w:line="270" w:lineRule="exact"/>
        <w:ind w:left="20"/>
        <w:jc w:val="both"/>
        <w:rPr>
          <w:b/>
        </w:rPr>
      </w:pPr>
    </w:p>
    <w:sectPr w:rsidR="00465ADF" w:rsidRPr="00A174FF">
      <w:headerReference w:type="even" r:id="rId8"/>
      <w:headerReference w:type="default" r:id="rId9"/>
      <w:type w:val="continuous"/>
      <w:pgSz w:w="11909" w:h="16838"/>
      <w:pgMar w:top="1625" w:right="1055" w:bottom="1412" w:left="1055" w:header="0" w:footer="3" w:gutter="269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276E" w:rsidRDefault="000A276E">
      <w:r>
        <w:separator/>
      </w:r>
    </w:p>
  </w:endnote>
  <w:endnote w:type="continuationSeparator" w:id="0">
    <w:p w:rsidR="000A276E" w:rsidRDefault="000A2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276E" w:rsidRDefault="000A276E"/>
  </w:footnote>
  <w:footnote w:type="continuationSeparator" w:id="0">
    <w:p w:rsidR="000A276E" w:rsidRDefault="000A276E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5ADF" w:rsidRDefault="00A174FF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3672205</wp:posOffset>
              </wp:positionH>
              <wp:positionV relativeFrom="page">
                <wp:posOffset>886460</wp:posOffset>
              </wp:positionV>
              <wp:extent cx="57785" cy="131445"/>
              <wp:effectExtent l="0" t="635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65ADF" w:rsidRDefault="000A276E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89.15pt;margin-top:69.8pt;width:4.55pt;height:10.3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" filled="f" stroked="f">
              <v:textbox style="mso-fit-shape-to-text:t" inset="0,0,0,0">
                <w:txbxContent>
                  <w:p w:rsidR="00465ADF" w:rsidRDefault="000A276E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5ADF" w:rsidRDefault="00A174FF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3672205</wp:posOffset>
              </wp:positionH>
              <wp:positionV relativeFrom="page">
                <wp:posOffset>886460</wp:posOffset>
              </wp:positionV>
              <wp:extent cx="52070" cy="88265"/>
              <wp:effectExtent l="0" t="635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70" cy="88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65ADF" w:rsidRDefault="000A276E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89.15pt;margin-top:69.8pt;width:4.1pt;height:6.9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" filled="f" stroked="f">
              <v:textbox style="mso-fit-shape-to-text:t" inset="0,0,0,0">
                <w:txbxContent>
                  <w:p w:rsidR="00465ADF" w:rsidRDefault="000A276E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9670CA"/>
    <w:multiLevelType w:val="multilevel"/>
    <w:tmpl w:val="4D7288D0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ADF"/>
    <w:rsid w:val="000A276E"/>
    <w:rsid w:val="00465ADF"/>
    <w:rsid w:val="00A17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Exact">
    <w:name w:val="Body text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5"/>
      <w:szCs w:val="25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2155ptBoldSpacing3pt">
    <w:name w:val="Body text (2) + 15;5 pt;Bold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3Dotum145pt">
    <w:name w:val="Body text (3) + Dotum;14;5 pt"/>
    <w:basedOn w:val="Bodytext3"/>
    <w:rPr>
      <w:rFonts w:ascii="Dotum" w:eastAsia="Dotum" w:hAnsi="Dotum" w:cs="Dotum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545" w:lineRule="exac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120" w:line="0" w:lineRule="atLeast"/>
      <w:ind w:firstLine="520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36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360" w:after="78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styleId="a4">
    <w:name w:val="No Spacing"/>
    <w:uiPriority w:val="1"/>
    <w:qFormat/>
    <w:rsid w:val="00A174FF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Exact">
    <w:name w:val="Body text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5"/>
      <w:szCs w:val="25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2155ptBoldSpacing3pt">
    <w:name w:val="Body text (2) + 15;5 pt;Bold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3Dotum145pt">
    <w:name w:val="Body text (3) + Dotum;14;5 pt"/>
    <w:basedOn w:val="Bodytext3"/>
    <w:rPr>
      <w:rFonts w:ascii="Dotum" w:eastAsia="Dotum" w:hAnsi="Dotum" w:cs="Dotum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545" w:lineRule="exac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120" w:line="0" w:lineRule="atLeast"/>
      <w:ind w:firstLine="520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36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360" w:after="78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styleId="a4">
    <w:name w:val="No Spacing"/>
    <w:uiPriority w:val="1"/>
    <w:qFormat/>
    <w:rsid w:val="00A174FF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2017-10-02T05:23:00Z</dcterms:created>
  <dcterms:modified xsi:type="dcterms:W3CDTF">2017-10-02T05:25:00Z</dcterms:modified>
</cp:coreProperties>
</file>