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658" w:rsidRDefault="00B14658" w:rsidP="00B14658">
      <w:pPr>
        <w:pStyle w:val="3"/>
      </w:pPr>
      <w:r>
        <w:t>Администрация муниципального образования «Город Астрахань»</w:t>
      </w:r>
    </w:p>
    <w:p w:rsidR="00B14658" w:rsidRDefault="00B14658" w:rsidP="00B14658">
      <w:pPr>
        <w:pStyle w:val="3"/>
      </w:pPr>
      <w:r>
        <w:t>ПОСТАНОВЛЕНИЕ</w:t>
      </w:r>
    </w:p>
    <w:p w:rsidR="00B14658" w:rsidRDefault="00B14658" w:rsidP="00B14658">
      <w:pPr>
        <w:pStyle w:val="3"/>
      </w:pPr>
      <w:r>
        <w:t>31 января 2018 года № 65</w:t>
      </w:r>
    </w:p>
    <w:p w:rsidR="00B14658" w:rsidRDefault="00B14658" w:rsidP="00B14658">
      <w:pPr>
        <w:pStyle w:val="3"/>
      </w:pPr>
      <w:r>
        <w:t xml:space="preserve">«О внесении изменений в постановление администрации </w:t>
      </w:r>
    </w:p>
    <w:p w:rsidR="00B14658" w:rsidRDefault="00B14658" w:rsidP="00B14658">
      <w:pPr>
        <w:pStyle w:val="3"/>
      </w:pPr>
      <w:r>
        <w:t>муниципального образования «Город Астрахань» от 22.10.2015 № 7289»</w:t>
      </w:r>
    </w:p>
    <w:p w:rsidR="00B14658" w:rsidRDefault="00B14658" w:rsidP="00B14658">
      <w:pPr>
        <w:pStyle w:val="a3"/>
      </w:pPr>
      <w:proofErr w:type="gramStart"/>
      <w: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>
        <w:t>», письма управления контроля и документооборота администрации муниципального образования «Город Астрахань» от 20.06.2017 № 01-05-04-656, ПОСТАНОВЛЯЮ:</w:t>
      </w:r>
    </w:p>
    <w:p w:rsidR="00B14658" w:rsidRDefault="00B14658" w:rsidP="00B14658">
      <w:pPr>
        <w:pStyle w:val="a3"/>
      </w:pPr>
      <w:r>
        <w:t>1. В постановление администрации муниципального образования «Город Астрахань» от 22.10.2015 № 7289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 от объектов движимого имущества», с изменениями, внесенными постановлением администрации муниципального образования «Город Астрахань» от 17.12.2015 № 8806, внести следующие изменения:</w:t>
      </w:r>
    </w:p>
    <w:p w:rsidR="00B14658" w:rsidRDefault="00B14658" w:rsidP="00B14658">
      <w:pPr>
        <w:pStyle w:val="a3"/>
      </w:pPr>
      <w:r>
        <w:t>- исключить подпункт 1.3.3 пункта 1.3.</w:t>
      </w:r>
    </w:p>
    <w:p w:rsidR="00B14658" w:rsidRDefault="00B14658" w:rsidP="00B14658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B14658" w:rsidRDefault="00B14658" w:rsidP="00B14658">
      <w:pPr>
        <w:pStyle w:val="a3"/>
      </w:pPr>
      <w:r>
        <w:t xml:space="preserve">2.1. Опубликовать настоящее постановление администрации муниципального образования «Город Астрахань» в средствах массовой информации. </w:t>
      </w:r>
    </w:p>
    <w:p w:rsidR="00B14658" w:rsidRDefault="00B14658" w:rsidP="00B14658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органов местного само­управления администрации муниципального образования «Город Астрахань».</w:t>
      </w:r>
    </w:p>
    <w:p w:rsidR="00B14658" w:rsidRDefault="00B14658" w:rsidP="00B14658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14658" w:rsidRDefault="00B14658" w:rsidP="00B14658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B14658" w:rsidRDefault="00B14658" w:rsidP="00B14658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BB6"/>
    <w:rsid w:val="00252BB6"/>
    <w:rsid w:val="00984FF0"/>
    <w:rsid w:val="00B14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1465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1465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1465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1465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335</Words>
  <Characters>1914</Characters>
  <Application>Microsoft Office Word</Application>
  <DocSecurity>0</DocSecurity>
  <Lines>15</Lines>
  <Paragraphs>4</Paragraphs>
  <ScaleCrop>false</ScaleCrop>
  <Company/>
  <LinksUpToDate>false</LinksUpToDate>
  <CharactersWithSpaces>2245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2018-02-08T06:35:00Z</dcterms:created>
  <dcterms:modified xsi:type="dcterms:W3CDTF">2018-02-08T06:35:00Z</dcterms:modified>
</cp:coreProperties>
</file>