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19F" w:rsidRPr="00581353" w:rsidRDefault="007311CD" w:rsidP="0058135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581353">
        <w:rPr>
          <w:rStyle w:val="4125pt0pt"/>
          <w:rFonts w:asciiTheme="majorHAnsi" w:eastAsia="Courier New" w:hAnsiTheme="majorHAnsi" w:cs="Courier New"/>
          <w:bCs w:val="0"/>
          <w:sz w:val="20"/>
          <w:szCs w:val="20"/>
        </w:rPr>
        <w:t>А</w:t>
      </w:r>
      <w:r w:rsidR="00581353" w:rsidRPr="00581353">
        <w:rPr>
          <w:rStyle w:val="4125pt0pt"/>
          <w:rFonts w:asciiTheme="majorHAnsi" w:eastAsia="Courier New" w:hAnsiTheme="majorHAnsi" w:cs="Courier New"/>
          <w:bCs w:val="0"/>
          <w:sz w:val="20"/>
          <w:szCs w:val="20"/>
        </w:rPr>
        <w:t xml:space="preserve">дминистрация </w:t>
      </w:r>
      <w:r w:rsidR="00581353" w:rsidRPr="00581353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581353" w:rsidRDefault="00581353" w:rsidP="00581353">
      <w:pPr>
        <w:pStyle w:val="a7"/>
        <w:jc w:val="center"/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</w:pPr>
      <w:bookmarkStart w:id="0" w:name="bookmark0"/>
      <w:r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П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С</w:t>
      </w:r>
      <w:r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Т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А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Н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В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Л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Е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Н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И</w:t>
      </w:r>
      <w:r w:rsidR="007311CD"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>Е</w:t>
      </w:r>
    </w:p>
    <w:p w:rsidR="003B019F" w:rsidRPr="00581353" w:rsidRDefault="007311CD" w:rsidP="0058135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581353">
        <w:rPr>
          <w:rStyle w:val="1TimesNewRoman125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Pr="00581353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24 ноября 201</w:t>
      </w:r>
      <w:r w:rsidRPr="00581353">
        <w:rPr>
          <w:rFonts w:asciiTheme="majorHAnsi" w:hAnsiTheme="majorHAnsi"/>
          <w:b/>
          <w:sz w:val="20"/>
          <w:szCs w:val="20"/>
        </w:rPr>
        <w:t xml:space="preserve">7 </w:t>
      </w:r>
      <w:r w:rsidRPr="00581353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года</w:t>
      </w:r>
      <w:r w:rsidR="00581353" w:rsidRPr="00581353">
        <w:rPr>
          <w:rFonts w:asciiTheme="majorHAnsi" w:hAnsiTheme="majorHAnsi"/>
          <w:b/>
          <w:sz w:val="20"/>
          <w:szCs w:val="20"/>
        </w:rPr>
        <w:t xml:space="preserve"> №</w:t>
      </w:r>
      <w:r w:rsidRPr="00581353">
        <w:rPr>
          <w:rFonts w:asciiTheme="majorHAnsi" w:hAnsiTheme="majorHAnsi"/>
          <w:b/>
          <w:sz w:val="20"/>
          <w:szCs w:val="20"/>
        </w:rPr>
        <w:t>5</w:t>
      </w:r>
      <w:r w:rsidRPr="00581353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866</w:t>
      </w:r>
      <w:bookmarkEnd w:id="0"/>
    </w:p>
    <w:p w:rsidR="003B019F" w:rsidRPr="00581353" w:rsidRDefault="007311CD" w:rsidP="00581353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581353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Pr="00581353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Pr="00581353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города Астрахани от 07.02.2014 № 566 и постановлений администрации </w:t>
      </w:r>
      <w:r w:rsidRPr="00581353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 от 09.06.2017 № 3558, от 31.07.2017 № 4495, от 07.09.2017 № 5098</w:t>
      </w:r>
    </w:p>
    <w:p w:rsidR="003B019F" w:rsidRPr="00581353" w:rsidRDefault="007311CD" w:rsidP="00581353">
      <w:pPr>
        <w:pStyle w:val="5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581353">
        <w:rPr>
          <w:rStyle w:val="51"/>
          <w:rFonts w:ascii="Arial" w:hAnsi="Arial" w:cs="Arial"/>
          <w:b w:val="0"/>
          <w:sz w:val="18"/>
          <w:szCs w:val="18"/>
        </w:rPr>
        <w:t>В</w:t>
      </w:r>
      <w:r w:rsidRPr="00581353">
        <w:rPr>
          <w:rStyle w:val="51"/>
          <w:rFonts w:ascii="Arial" w:hAnsi="Arial" w:cs="Arial"/>
          <w:sz w:val="18"/>
          <w:szCs w:val="18"/>
        </w:rPr>
        <w:t xml:space="preserve"> </w:t>
      </w:r>
      <w:r w:rsidRPr="00581353">
        <w:rPr>
          <w:rFonts w:ascii="Arial" w:hAnsi="Arial" w:cs="Arial"/>
          <w:sz w:val="18"/>
          <w:szCs w:val="18"/>
        </w:rPr>
        <w:t xml:space="preserve">соответствии </w:t>
      </w:r>
      <w:r w:rsidRPr="00581353">
        <w:rPr>
          <w:rStyle w:val="52"/>
          <w:rFonts w:ascii="Arial" w:hAnsi="Arial" w:cs="Arial"/>
          <w:sz w:val="18"/>
          <w:szCs w:val="18"/>
        </w:rPr>
        <w:t xml:space="preserve">с </w:t>
      </w:r>
      <w:r w:rsidRPr="00581353">
        <w:rPr>
          <w:rFonts w:ascii="Arial" w:hAnsi="Arial" w:cs="Arial"/>
          <w:sz w:val="18"/>
          <w:szCs w:val="18"/>
        </w:rPr>
        <w:t xml:space="preserve">Федеральным законом «О </w:t>
      </w:r>
      <w:r w:rsidRPr="00581353">
        <w:rPr>
          <w:rStyle w:val="52"/>
          <w:rFonts w:ascii="Arial" w:hAnsi="Arial" w:cs="Arial"/>
          <w:sz w:val="18"/>
          <w:szCs w:val="18"/>
        </w:rPr>
        <w:t xml:space="preserve">контрактной системе </w:t>
      </w:r>
      <w:r w:rsidRPr="00581353">
        <w:rPr>
          <w:rStyle w:val="5Verdana10pt"/>
          <w:rFonts w:ascii="Arial" w:hAnsi="Arial" w:cs="Arial"/>
          <w:sz w:val="18"/>
          <w:szCs w:val="18"/>
        </w:rPr>
        <w:t xml:space="preserve">ь </w:t>
      </w:r>
      <w:r w:rsidRPr="00581353">
        <w:rPr>
          <w:rFonts w:ascii="Arial" w:hAnsi="Arial" w:cs="Arial"/>
          <w:sz w:val="18"/>
          <w:szCs w:val="18"/>
        </w:rPr>
        <w:t xml:space="preserve">сфере закупок товаров, </w:t>
      </w:r>
      <w:r w:rsidRPr="00581353">
        <w:rPr>
          <w:rStyle w:val="52"/>
          <w:rFonts w:ascii="Arial" w:hAnsi="Arial" w:cs="Arial"/>
          <w:sz w:val="18"/>
          <w:szCs w:val="18"/>
        </w:rPr>
        <w:t xml:space="preserve">работ, услуг для обеспечения </w:t>
      </w:r>
      <w:r w:rsidRPr="00581353">
        <w:rPr>
          <w:rStyle w:val="51"/>
          <w:rFonts w:ascii="Arial" w:hAnsi="Arial" w:cs="Arial"/>
          <w:b w:val="0"/>
          <w:sz w:val="18"/>
          <w:szCs w:val="18"/>
        </w:rPr>
        <w:t>государственных</w:t>
      </w:r>
      <w:r w:rsidRPr="00581353">
        <w:rPr>
          <w:rStyle w:val="51"/>
          <w:rFonts w:ascii="Arial" w:hAnsi="Arial" w:cs="Arial"/>
          <w:sz w:val="18"/>
          <w:szCs w:val="18"/>
        </w:rPr>
        <w:t xml:space="preserve"> </w:t>
      </w:r>
      <w:r w:rsidRPr="00581353">
        <w:rPr>
          <w:rFonts w:ascii="Arial" w:hAnsi="Arial" w:cs="Arial"/>
          <w:sz w:val="18"/>
          <w:szCs w:val="18"/>
        </w:rPr>
        <w:t xml:space="preserve">и муниципальных </w:t>
      </w:r>
      <w:r w:rsidRPr="00581353">
        <w:rPr>
          <w:rFonts w:ascii="Arial" w:hAnsi="Arial" w:cs="Arial"/>
          <w:sz w:val="18"/>
          <w:szCs w:val="18"/>
        </w:rPr>
        <w:t>нужд»,</w:t>
      </w:r>
    </w:p>
    <w:p w:rsidR="003B019F" w:rsidRPr="00581353" w:rsidRDefault="007311CD" w:rsidP="00581353">
      <w:pPr>
        <w:pStyle w:val="1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>ПОСТАНОВЛЯЮ:</w:t>
      </w:r>
    </w:p>
    <w:p w:rsidR="003B019F" w:rsidRPr="00581353" w:rsidRDefault="007311CD" w:rsidP="00581353">
      <w:pPr>
        <w:pStyle w:val="12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>Признать утратившими силу:</w:t>
      </w:r>
    </w:p>
    <w:p w:rsidR="003B019F" w:rsidRPr="00581353" w:rsidRDefault="007311CD" w:rsidP="00581353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 xml:space="preserve">1.1. Постановление администрации города Астрахани от 07.02.2014 № 566 «О создании постоянно действующей конкурсной, аукционной комиссии по осуществлению закупок работ для нужд заказчиков муниципального </w:t>
      </w:r>
      <w:r w:rsidRPr="00581353">
        <w:rPr>
          <w:rFonts w:ascii="Arial" w:hAnsi="Arial" w:cs="Arial"/>
          <w:b w:val="0"/>
          <w:sz w:val="18"/>
          <w:szCs w:val="18"/>
        </w:rPr>
        <w:t>образования «Город Астрахань»</w:t>
      </w:r>
    </w:p>
    <w:p w:rsidR="003B019F" w:rsidRPr="00581353" w:rsidRDefault="007311CD" w:rsidP="00581353">
      <w:pPr>
        <w:pStyle w:val="12"/>
        <w:shd w:val="clear" w:color="auto" w:fill="auto"/>
        <w:tabs>
          <w:tab w:val="left" w:pos="851"/>
          <w:tab w:val="left" w:pos="1851"/>
          <w:tab w:val="right" w:pos="9776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>1,2</w:t>
      </w:r>
      <w:r w:rsidRPr="00581353">
        <w:rPr>
          <w:rFonts w:ascii="Arial" w:hAnsi="Arial" w:cs="Arial"/>
          <w:b w:val="0"/>
          <w:sz w:val="18"/>
          <w:szCs w:val="18"/>
        </w:rPr>
        <w:tab/>
        <w:t>Постановления администрации муниципально</w:t>
      </w:r>
      <w:r w:rsidR="00581353" w:rsidRPr="00581353">
        <w:rPr>
          <w:rFonts w:ascii="Arial" w:hAnsi="Arial" w:cs="Arial"/>
          <w:b w:val="0"/>
          <w:sz w:val="18"/>
          <w:szCs w:val="18"/>
        </w:rPr>
        <w:t xml:space="preserve">го </w:t>
      </w:r>
      <w:r w:rsidRPr="00581353">
        <w:rPr>
          <w:rFonts w:ascii="Arial" w:hAnsi="Arial" w:cs="Arial"/>
          <w:b w:val="0"/>
          <w:sz w:val="18"/>
          <w:szCs w:val="18"/>
        </w:rPr>
        <w:t>образования</w:t>
      </w:r>
    </w:p>
    <w:p w:rsidR="003B019F" w:rsidRPr="00581353" w:rsidRDefault="00581353" w:rsidP="00581353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581353">
        <w:rPr>
          <w:rFonts w:ascii="Arial" w:hAnsi="Arial" w:cs="Arial"/>
          <w:b w:val="0"/>
          <w:sz w:val="18"/>
          <w:szCs w:val="18"/>
        </w:rPr>
        <w:t>(Г</w:t>
      </w:r>
      <w:r w:rsidR="007311CD" w:rsidRPr="00581353">
        <w:rPr>
          <w:rFonts w:ascii="Arial" w:hAnsi="Arial" w:cs="Arial"/>
          <w:b w:val="0"/>
          <w:sz w:val="18"/>
          <w:szCs w:val="18"/>
        </w:rPr>
        <w:t>ород Астрахань»:</w:t>
      </w:r>
      <w:proofErr w:type="gramEnd"/>
    </w:p>
    <w:p w:rsidR="003B019F" w:rsidRPr="00581353" w:rsidRDefault="00581353" w:rsidP="00581353">
      <w:pPr>
        <w:pStyle w:val="12"/>
        <w:shd w:val="clear" w:color="auto" w:fill="auto"/>
        <w:tabs>
          <w:tab w:val="left" w:pos="851"/>
          <w:tab w:val="left" w:pos="1851"/>
          <w:tab w:val="left" w:pos="3587"/>
          <w:tab w:val="center" w:pos="6853"/>
          <w:tab w:val="left" w:pos="7642"/>
          <w:tab w:val="right" w:pos="9776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От 09.06.2017 № </w:t>
      </w:r>
      <w:r w:rsidR="007311CD" w:rsidRPr="00581353">
        <w:rPr>
          <w:rStyle w:val="a5"/>
          <w:rFonts w:ascii="Arial" w:hAnsi="Arial" w:cs="Arial"/>
          <w:sz w:val="18"/>
          <w:szCs w:val="18"/>
        </w:rPr>
        <w:t>3558 «О</w:t>
      </w:r>
      <w:r w:rsidR="007311CD" w:rsidRPr="00581353">
        <w:rPr>
          <w:rStyle w:val="a5"/>
          <w:rFonts w:ascii="Arial" w:hAnsi="Arial" w:cs="Arial"/>
          <w:b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внесении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изменений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311CD" w:rsidRPr="00581353">
        <w:rPr>
          <w:rStyle w:val="a6"/>
          <w:rFonts w:ascii="Arial" w:hAnsi="Arial" w:cs="Arial"/>
          <w:sz w:val="18"/>
          <w:szCs w:val="18"/>
        </w:rPr>
        <w:t>в</w:t>
      </w:r>
      <w:r w:rsidR="007311CD" w:rsidRPr="00581353">
        <w:rPr>
          <w:rStyle w:val="a6"/>
          <w:rFonts w:ascii="Arial" w:hAnsi="Arial" w:cs="Arial"/>
          <w:b/>
          <w:sz w:val="18"/>
          <w:szCs w:val="18"/>
        </w:rPr>
        <w:tab/>
      </w:r>
      <w:r>
        <w:rPr>
          <w:rStyle w:val="a6"/>
          <w:rFonts w:ascii="Arial" w:hAnsi="Arial" w:cs="Arial"/>
          <w:b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постановление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администрации города Астрахани от 07.02.2014 № 566»</w:t>
      </w:r>
    </w:p>
    <w:p w:rsidR="003B019F" w:rsidRPr="00581353" w:rsidRDefault="00581353" w:rsidP="00581353">
      <w:pPr>
        <w:pStyle w:val="12"/>
        <w:shd w:val="clear" w:color="auto" w:fill="auto"/>
        <w:tabs>
          <w:tab w:val="left" w:pos="851"/>
          <w:tab w:val="left" w:pos="1851"/>
          <w:tab w:val="left" w:pos="3587"/>
          <w:tab w:val="center" w:pos="6853"/>
          <w:tab w:val="left" w:pos="7642"/>
          <w:tab w:val="right" w:pos="9776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От 31.07.2017 № </w:t>
      </w:r>
      <w:r w:rsidR="007311CD" w:rsidRPr="00581353">
        <w:rPr>
          <w:rFonts w:ascii="Arial" w:hAnsi="Arial" w:cs="Arial"/>
          <w:b w:val="0"/>
          <w:sz w:val="18"/>
          <w:szCs w:val="18"/>
        </w:rPr>
        <w:t>4495 «О внесении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из</w:t>
      </w:r>
      <w:r w:rsidR="007311CD" w:rsidRPr="00581353">
        <w:rPr>
          <w:rFonts w:ascii="Arial" w:hAnsi="Arial" w:cs="Arial"/>
          <w:b w:val="0"/>
          <w:sz w:val="18"/>
          <w:szCs w:val="18"/>
        </w:rPr>
        <w:t>менений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311CD" w:rsidRPr="00581353">
        <w:rPr>
          <w:rStyle w:val="a6"/>
          <w:rFonts w:ascii="Arial" w:hAnsi="Arial" w:cs="Arial"/>
          <w:sz w:val="18"/>
          <w:szCs w:val="18"/>
        </w:rPr>
        <w:t>в</w:t>
      </w:r>
      <w:r>
        <w:rPr>
          <w:rStyle w:val="a6"/>
          <w:rFonts w:ascii="Arial" w:hAnsi="Arial" w:cs="Arial"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постановление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311CD" w:rsidRPr="00581353">
        <w:rPr>
          <w:rFonts w:ascii="Arial" w:hAnsi="Arial" w:cs="Arial"/>
          <w:b w:val="0"/>
          <w:sz w:val="18"/>
          <w:szCs w:val="18"/>
        </w:rPr>
        <w:t>администрации города Астрахани от 07.02.2014 № 566»,</w:t>
      </w:r>
    </w:p>
    <w:p w:rsidR="003B019F" w:rsidRPr="00581353" w:rsidRDefault="007311CD" w:rsidP="00581353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>- от 07.09.2017 № 5098 «О внесении изменений в постановление администрации города Астрахани от 07.02.2014 № 566».</w:t>
      </w:r>
    </w:p>
    <w:p w:rsidR="003B019F" w:rsidRPr="00581353" w:rsidRDefault="007311CD" w:rsidP="00581353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1851"/>
          <w:tab w:val="left" w:pos="3587"/>
          <w:tab w:val="center" w:pos="6853"/>
          <w:tab w:val="right" w:pos="9776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>Управлению</w:t>
      </w:r>
      <w:r w:rsidR="00581353" w:rsidRPr="00581353">
        <w:rPr>
          <w:rFonts w:ascii="Arial" w:hAnsi="Arial" w:cs="Arial"/>
          <w:b w:val="0"/>
          <w:sz w:val="18"/>
          <w:szCs w:val="18"/>
        </w:rPr>
        <w:t xml:space="preserve"> </w:t>
      </w:r>
      <w:r w:rsidRPr="00581353">
        <w:rPr>
          <w:rFonts w:ascii="Arial" w:hAnsi="Arial" w:cs="Arial"/>
          <w:b w:val="0"/>
          <w:sz w:val="18"/>
          <w:szCs w:val="18"/>
        </w:rPr>
        <w:t>информационной</w:t>
      </w:r>
      <w:r w:rsidR="00581353" w:rsidRPr="00581353">
        <w:rPr>
          <w:rFonts w:ascii="Arial" w:hAnsi="Arial" w:cs="Arial"/>
          <w:b w:val="0"/>
          <w:sz w:val="18"/>
          <w:szCs w:val="18"/>
        </w:rPr>
        <w:t xml:space="preserve"> </w:t>
      </w:r>
      <w:r w:rsidRPr="00581353">
        <w:rPr>
          <w:rFonts w:ascii="Arial" w:hAnsi="Arial" w:cs="Arial"/>
          <w:b w:val="0"/>
          <w:sz w:val="18"/>
          <w:szCs w:val="18"/>
        </w:rPr>
        <w:t>политики</w:t>
      </w:r>
      <w:r w:rsidR="00581353" w:rsidRPr="00581353">
        <w:rPr>
          <w:rFonts w:ascii="Arial" w:hAnsi="Arial" w:cs="Arial"/>
          <w:b w:val="0"/>
          <w:sz w:val="18"/>
          <w:szCs w:val="18"/>
        </w:rPr>
        <w:t xml:space="preserve"> </w:t>
      </w:r>
      <w:r w:rsidRPr="00581353">
        <w:rPr>
          <w:rFonts w:ascii="Arial" w:hAnsi="Arial" w:cs="Arial"/>
          <w:b w:val="0"/>
          <w:sz w:val="18"/>
          <w:szCs w:val="18"/>
        </w:rPr>
        <w:t>администрации</w:t>
      </w:r>
      <w:r w:rsidR="00581353" w:rsidRPr="00581353">
        <w:rPr>
          <w:rFonts w:ascii="Arial" w:hAnsi="Arial" w:cs="Arial"/>
          <w:b w:val="0"/>
          <w:sz w:val="18"/>
          <w:szCs w:val="18"/>
        </w:rPr>
        <w:t xml:space="preserve"> </w:t>
      </w:r>
      <w:r w:rsidRPr="00581353">
        <w:rPr>
          <w:rFonts w:ascii="Arial" w:hAnsi="Arial" w:cs="Arial"/>
          <w:b w:val="0"/>
          <w:sz w:val="18"/>
          <w:szCs w:val="18"/>
        </w:rPr>
        <w:t xml:space="preserve">муниципального </w:t>
      </w:r>
      <w:r w:rsidRPr="00581353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 </w:t>
      </w:r>
      <w:proofErr w:type="gramStart"/>
      <w:r w:rsidRPr="00581353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581353">
        <w:rPr>
          <w:rFonts w:ascii="Arial" w:hAnsi="Arial" w:cs="Arial"/>
          <w:b w:val="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</w:t>
      </w:r>
      <w:r w:rsidR="00581353">
        <w:rPr>
          <w:rFonts w:ascii="Arial" w:hAnsi="Arial" w:cs="Arial"/>
          <w:b w:val="0"/>
          <w:sz w:val="18"/>
          <w:szCs w:val="18"/>
        </w:rPr>
        <w:t xml:space="preserve"> </w:t>
      </w:r>
      <w:r w:rsidRPr="00581353">
        <w:rPr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3B019F" w:rsidRPr="00581353" w:rsidRDefault="007311CD" w:rsidP="00581353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1052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b w:val="0"/>
          <w:sz w:val="18"/>
          <w:szCs w:val="18"/>
        </w:rPr>
        <w:t>Управлению контроля и документооборота</w:t>
      </w:r>
      <w:r w:rsidRPr="00581353">
        <w:rPr>
          <w:rFonts w:ascii="Arial" w:hAnsi="Arial" w:cs="Arial"/>
          <w:b w:val="0"/>
          <w:sz w:val="18"/>
          <w:szCs w:val="18"/>
        </w:rPr>
        <w:t xml:space="preserve"> администрации</w:t>
      </w:r>
      <w:r w:rsidR="00581353">
        <w:rPr>
          <w:rFonts w:ascii="Arial" w:hAnsi="Arial" w:cs="Arial"/>
          <w:b w:val="0"/>
          <w:sz w:val="18"/>
          <w:szCs w:val="18"/>
        </w:rPr>
        <w:t xml:space="preserve"> </w:t>
      </w:r>
      <w:r w:rsidRPr="00581353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81353" w:rsidRPr="00581353" w:rsidRDefault="007311CD" w:rsidP="00581353">
      <w:pPr>
        <w:pStyle w:val="12"/>
        <w:shd w:val="clear" w:color="auto" w:fill="auto"/>
        <w:spacing w:before="0" w:after="0" w:line="240" w:lineRule="exact"/>
        <w:ind w:left="100"/>
        <w:jc w:val="right"/>
        <w:rPr>
          <w:rFonts w:ascii="Arial" w:hAnsi="Arial" w:cs="Arial"/>
          <w:b w:val="0"/>
          <w:sz w:val="18"/>
          <w:szCs w:val="18"/>
        </w:rPr>
      </w:pPr>
      <w:r w:rsidRPr="00581353">
        <w:rPr>
          <w:rFonts w:ascii="Arial" w:hAnsi="Arial" w:cs="Arial"/>
          <w:sz w:val="18"/>
          <w:szCs w:val="18"/>
        </w:rPr>
        <w:t>Глава администрации</w:t>
      </w:r>
      <w:r w:rsidR="00581353" w:rsidRPr="00581353">
        <w:rPr>
          <w:rFonts w:ascii="Arial" w:hAnsi="Arial" w:cs="Arial"/>
          <w:sz w:val="18"/>
          <w:szCs w:val="18"/>
        </w:rPr>
        <w:t xml:space="preserve"> </w:t>
      </w:r>
      <w:r w:rsidR="00581353" w:rsidRPr="00581353">
        <w:rPr>
          <w:rStyle w:val="Exact"/>
          <w:rFonts w:ascii="Arial" w:hAnsi="Arial" w:cs="Arial"/>
          <w:b/>
          <w:bCs/>
          <w:sz w:val="18"/>
          <w:szCs w:val="18"/>
        </w:rPr>
        <w:t>О.А. Полумордвинов</w:t>
      </w:r>
    </w:p>
    <w:p w:rsidR="003B019F" w:rsidRPr="00581353" w:rsidRDefault="003B019F">
      <w:pPr>
        <w:pStyle w:val="12"/>
        <w:shd w:val="clear" w:color="auto" w:fill="auto"/>
        <w:spacing w:before="0" w:after="0" w:line="250" w:lineRule="exact"/>
        <w:jc w:val="both"/>
        <w:rPr>
          <w:b w:val="0"/>
        </w:rPr>
      </w:pPr>
    </w:p>
    <w:sectPr w:rsidR="003B019F" w:rsidRPr="00581353">
      <w:type w:val="continuous"/>
      <w:pgSz w:w="11909" w:h="16838"/>
      <w:pgMar w:top="1084" w:right="1058" w:bottom="1490" w:left="10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1CD" w:rsidRDefault="007311CD">
      <w:r>
        <w:separator/>
      </w:r>
    </w:p>
  </w:endnote>
  <w:endnote w:type="continuationSeparator" w:id="0">
    <w:p w:rsidR="007311CD" w:rsidRDefault="00731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1CD" w:rsidRDefault="007311CD"/>
  </w:footnote>
  <w:footnote w:type="continuationSeparator" w:id="0">
    <w:p w:rsidR="007311CD" w:rsidRDefault="007311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8480D"/>
    <w:multiLevelType w:val="multilevel"/>
    <w:tmpl w:val="8EFAB9D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19F"/>
    <w:rsid w:val="003B019F"/>
    <w:rsid w:val="00581353"/>
    <w:rsid w:val="0073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AngsanaUPC" w:eastAsia="AngsanaUPC" w:hAnsi="AngsanaUPC" w:cs="AngsanaUPC"/>
      <w:b/>
      <w:bCs/>
      <w:i w:val="0"/>
      <w:iCs w:val="0"/>
      <w:smallCaps w:val="0"/>
      <w:strike w:val="0"/>
      <w:spacing w:val="-4"/>
      <w:sz w:val="46"/>
      <w:szCs w:val="4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u w:val="none"/>
    </w:rPr>
  </w:style>
  <w:style w:type="character" w:customStyle="1" w:styleId="4125pt0pt">
    <w:name w:val="Основной текст (4) + 12;5 pt;Не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TimesNewRoman125pt">
    <w:name w:val="Заголовок №1 + Times New Roman;12;5 pt;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51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5Verdana10pt">
    <w:name w:val="Основной текст (5) + Verdana;10 pt;Курсив"/>
    <w:basedOn w:val="5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a6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4"/>
      <w:sz w:val="46"/>
      <w:szCs w:val="46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720" w:after="600" w:line="319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MS Reference Sans Serif" w:eastAsia="MS Reference Sans Serif" w:hAnsi="MS Reference Sans Serif" w:cs="MS Reference Sans Serif"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4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20" w:line="391" w:lineRule="exact"/>
      <w:jc w:val="center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720" w:line="528" w:lineRule="exact"/>
      <w:ind w:firstLine="2900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after="240" w:line="322" w:lineRule="exact"/>
      <w:ind w:firstLine="54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7">
    <w:name w:val="No Spacing"/>
    <w:uiPriority w:val="1"/>
    <w:qFormat/>
    <w:rsid w:val="0058135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AngsanaUPC" w:eastAsia="AngsanaUPC" w:hAnsi="AngsanaUPC" w:cs="AngsanaUPC"/>
      <w:b/>
      <w:bCs/>
      <w:i w:val="0"/>
      <w:iCs w:val="0"/>
      <w:smallCaps w:val="0"/>
      <w:strike w:val="0"/>
      <w:spacing w:val="-4"/>
      <w:sz w:val="46"/>
      <w:szCs w:val="4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u w:val="none"/>
    </w:rPr>
  </w:style>
  <w:style w:type="character" w:customStyle="1" w:styleId="4125pt0pt">
    <w:name w:val="Основной текст (4) + 12;5 pt;Не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TimesNewRoman125pt">
    <w:name w:val="Заголовок №1 + Times New Roman;12;5 pt;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51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5Verdana10pt">
    <w:name w:val="Основной текст (5) + Verdana;10 pt;Курсив"/>
    <w:basedOn w:val="5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a6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4"/>
      <w:sz w:val="46"/>
      <w:szCs w:val="46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720" w:after="600" w:line="319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MS Reference Sans Serif" w:eastAsia="MS Reference Sans Serif" w:hAnsi="MS Reference Sans Serif" w:cs="MS Reference Sans Serif"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4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20" w:line="391" w:lineRule="exact"/>
      <w:jc w:val="center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720" w:line="528" w:lineRule="exact"/>
      <w:ind w:firstLine="2900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after="240" w:line="322" w:lineRule="exact"/>
      <w:ind w:firstLine="54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7">
    <w:name w:val="No Spacing"/>
    <w:uiPriority w:val="1"/>
    <w:qFormat/>
    <w:rsid w:val="0058135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2017-11-27T07:27:00Z</dcterms:created>
  <dcterms:modified xsi:type="dcterms:W3CDTF">2017-11-27T07:37:00Z</dcterms:modified>
</cp:coreProperties>
</file>