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64" w:rsidRDefault="007309AA" w:rsidP="00475B5F">
      <w:pPr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3F61" w:rsidRPr="00BE3F61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BE3F61" w:rsidRDefault="00BE3F61" w:rsidP="00BE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схемы расположения земельного участка на кадастровом плане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котором расположен многоквартирный дом и  иные входящие в состав такого дома объекты недвижимого имущества по ул.</w:t>
      </w:r>
      <w:r w:rsidR="00BA429D">
        <w:rPr>
          <w:rFonts w:ascii="Times New Roman" w:hAnsi="Times New Roman" w:cs="Times New Roman"/>
          <w:sz w:val="28"/>
          <w:szCs w:val="28"/>
        </w:rPr>
        <w:t>3-я Заречная,</w:t>
      </w:r>
      <w:r w:rsidR="00CB7250">
        <w:rPr>
          <w:rFonts w:ascii="Times New Roman" w:hAnsi="Times New Roman" w:cs="Times New Roman"/>
          <w:sz w:val="28"/>
          <w:szCs w:val="28"/>
        </w:rPr>
        <w:t xml:space="preserve"> </w:t>
      </w:r>
      <w:r w:rsidR="00BA429D">
        <w:rPr>
          <w:rFonts w:ascii="Times New Roman" w:hAnsi="Times New Roman" w:cs="Times New Roman"/>
          <w:sz w:val="28"/>
          <w:szCs w:val="28"/>
        </w:rPr>
        <w:t xml:space="preserve">12 </w:t>
      </w:r>
      <w:r w:rsidR="007309A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A429D">
        <w:rPr>
          <w:rFonts w:ascii="Times New Roman" w:hAnsi="Times New Roman" w:cs="Times New Roman"/>
          <w:sz w:val="28"/>
          <w:szCs w:val="28"/>
        </w:rPr>
        <w:t>Трусовском</w:t>
      </w:r>
      <w:proofErr w:type="spellEnd"/>
      <w:r w:rsidR="007309AA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475B5F">
        <w:rPr>
          <w:rFonts w:ascii="Times New Roman" w:hAnsi="Times New Roman" w:cs="Times New Roman"/>
          <w:sz w:val="28"/>
          <w:szCs w:val="28"/>
        </w:rPr>
        <w:t>.</w:t>
      </w:r>
    </w:p>
    <w:p w:rsidR="00BE3F61" w:rsidRDefault="00CB725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ст.11.</w:t>
      </w:r>
      <w:r w:rsidR="00BE3F61">
        <w:rPr>
          <w:rFonts w:ascii="Times New Roman" w:hAnsi="Times New Roman" w:cs="Times New Roman"/>
          <w:sz w:val="28"/>
          <w:szCs w:val="28"/>
        </w:rPr>
        <w:t>10 Земельного кодекса Российской Федерации, ст.16 Федерального закона от 29.12.2004  №189-ФЗ «О введении в действие Жилищного кодекса Российской Федерации»,</w:t>
      </w:r>
      <w:r w:rsidR="007309AA">
        <w:rPr>
          <w:rFonts w:ascii="Times New Roman" w:hAnsi="Times New Roman" w:cs="Times New Roman"/>
          <w:sz w:val="28"/>
          <w:szCs w:val="28"/>
        </w:rPr>
        <w:t xml:space="preserve"> </w:t>
      </w:r>
      <w:r w:rsidR="00834228">
        <w:rPr>
          <w:rFonts w:ascii="Times New Roman" w:hAnsi="Times New Roman" w:cs="Times New Roman"/>
          <w:sz w:val="28"/>
          <w:szCs w:val="28"/>
        </w:rPr>
        <w:t xml:space="preserve">ввиду поступления заявления </w:t>
      </w:r>
      <w:r w:rsidR="00BA429D">
        <w:rPr>
          <w:rFonts w:ascii="Times New Roman" w:hAnsi="Times New Roman" w:cs="Times New Roman"/>
          <w:sz w:val="28"/>
          <w:szCs w:val="28"/>
        </w:rPr>
        <w:t>Брызг</w:t>
      </w:r>
      <w:r w:rsidR="00164E46">
        <w:rPr>
          <w:rFonts w:ascii="Times New Roman" w:hAnsi="Times New Roman" w:cs="Times New Roman"/>
          <w:sz w:val="28"/>
          <w:szCs w:val="28"/>
        </w:rPr>
        <w:t>ало</w:t>
      </w:r>
      <w:r w:rsidR="00BA429D">
        <w:rPr>
          <w:rFonts w:ascii="Times New Roman" w:hAnsi="Times New Roman" w:cs="Times New Roman"/>
          <w:sz w:val="28"/>
          <w:szCs w:val="28"/>
        </w:rPr>
        <w:t>вой Л.А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34228">
        <w:rPr>
          <w:rFonts w:ascii="Times New Roman" w:hAnsi="Times New Roman" w:cs="Times New Roman"/>
          <w:sz w:val="28"/>
          <w:szCs w:val="28"/>
        </w:rPr>
        <w:t xml:space="preserve"> № 05/005/2025-</w:t>
      </w:r>
      <w:r w:rsidR="00BA429D">
        <w:rPr>
          <w:rFonts w:ascii="Times New Roman" w:hAnsi="Times New Roman" w:cs="Times New Roman"/>
          <w:sz w:val="28"/>
          <w:szCs w:val="28"/>
        </w:rPr>
        <w:t>961</w:t>
      </w:r>
      <w:r w:rsidR="00475B5F">
        <w:rPr>
          <w:rFonts w:ascii="Times New Roman" w:hAnsi="Times New Roman" w:cs="Times New Roman"/>
          <w:sz w:val="28"/>
          <w:szCs w:val="28"/>
        </w:rPr>
        <w:t>, с приложением  схемы распо</w:t>
      </w:r>
      <w:r>
        <w:rPr>
          <w:rFonts w:ascii="Times New Roman" w:hAnsi="Times New Roman" w:cs="Times New Roman"/>
          <w:sz w:val="28"/>
          <w:szCs w:val="28"/>
        </w:rPr>
        <w:t>ло</w:t>
      </w:r>
      <w:r w:rsidR="00475B5F">
        <w:rPr>
          <w:rFonts w:ascii="Times New Roman" w:hAnsi="Times New Roman" w:cs="Times New Roman"/>
          <w:sz w:val="28"/>
          <w:szCs w:val="28"/>
        </w:rPr>
        <w:t>жения земельного участка на кадастровом плане территории.</w:t>
      </w:r>
      <w:r w:rsidR="00BE3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B5F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 образован под многоквартирным домом</w:t>
      </w:r>
      <w:r w:rsidR="00164E46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29D" w:rsidRPr="00BA429D">
        <w:rPr>
          <w:rFonts w:ascii="Times New Roman" w:hAnsi="Times New Roman" w:cs="Times New Roman"/>
          <w:sz w:val="28"/>
          <w:szCs w:val="28"/>
        </w:rPr>
        <w:t xml:space="preserve">ул.3-я </w:t>
      </w:r>
      <w:proofErr w:type="gramStart"/>
      <w:r w:rsidR="00BA429D">
        <w:rPr>
          <w:rFonts w:ascii="Times New Roman" w:hAnsi="Times New Roman" w:cs="Times New Roman"/>
          <w:sz w:val="28"/>
          <w:szCs w:val="28"/>
        </w:rPr>
        <w:t>Заречная</w:t>
      </w:r>
      <w:proofErr w:type="gramEnd"/>
      <w:r w:rsidR="00BA429D">
        <w:rPr>
          <w:rFonts w:ascii="Times New Roman" w:hAnsi="Times New Roman" w:cs="Times New Roman"/>
          <w:sz w:val="28"/>
          <w:szCs w:val="28"/>
        </w:rPr>
        <w:t>,</w:t>
      </w:r>
      <w:r w:rsidR="00CB7250">
        <w:rPr>
          <w:rFonts w:ascii="Times New Roman" w:hAnsi="Times New Roman" w:cs="Times New Roman"/>
          <w:sz w:val="28"/>
          <w:szCs w:val="28"/>
        </w:rPr>
        <w:t xml:space="preserve"> </w:t>
      </w:r>
      <w:r w:rsidR="00BA429D">
        <w:rPr>
          <w:rFonts w:ascii="Times New Roman" w:hAnsi="Times New Roman" w:cs="Times New Roman"/>
          <w:sz w:val="28"/>
          <w:szCs w:val="28"/>
        </w:rPr>
        <w:t xml:space="preserve">12 в </w:t>
      </w:r>
      <w:proofErr w:type="spellStart"/>
      <w:r w:rsidR="00BA429D">
        <w:rPr>
          <w:rFonts w:ascii="Times New Roman" w:hAnsi="Times New Roman" w:cs="Times New Roman"/>
          <w:sz w:val="28"/>
          <w:szCs w:val="28"/>
        </w:rPr>
        <w:t>Трусовском</w:t>
      </w:r>
      <w:proofErr w:type="spellEnd"/>
      <w:r w:rsidR="00BA429D">
        <w:rPr>
          <w:rFonts w:ascii="Times New Roman" w:hAnsi="Times New Roman" w:cs="Times New Roman"/>
          <w:sz w:val="28"/>
          <w:szCs w:val="28"/>
        </w:rPr>
        <w:t xml:space="preserve"> районе </w:t>
      </w:r>
      <w:r>
        <w:rPr>
          <w:rFonts w:ascii="Times New Roman" w:hAnsi="Times New Roman" w:cs="Times New Roman"/>
          <w:sz w:val="28"/>
          <w:szCs w:val="28"/>
        </w:rPr>
        <w:t xml:space="preserve">и иными входящими в состав такого дома объектами недвижимого имущества. </w:t>
      </w:r>
    </w:p>
    <w:p w:rsidR="006218A0" w:rsidRPr="006218A0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Границы земельного участка согласованы управлением по архитектуре и градостроительству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муниципального образования </w:t>
      </w:r>
      <w:r w:rsidRPr="006218A0">
        <w:rPr>
          <w:rFonts w:ascii="Times New Roman" w:hAnsi="Times New Roman" w:cs="Times New Roman"/>
          <w:sz w:val="28"/>
          <w:szCs w:val="28"/>
        </w:rPr>
        <w:t xml:space="preserve">«Городской округ город Астрахань» и администрацией </w:t>
      </w:r>
      <w:proofErr w:type="spellStart"/>
      <w:r w:rsidR="00377DD2">
        <w:rPr>
          <w:rFonts w:ascii="Times New Roman" w:hAnsi="Times New Roman" w:cs="Times New Roman"/>
          <w:sz w:val="28"/>
          <w:szCs w:val="28"/>
        </w:rPr>
        <w:t>Трусовского</w:t>
      </w:r>
      <w:proofErr w:type="spellEnd"/>
      <w:r w:rsidRPr="006218A0">
        <w:rPr>
          <w:rFonts w:ascii="Times New Roman" w:hAnsi="Times New Roman" w:cs="Times New Roman"/>
          <w:sz w:val="28"/>
          <w:szCs w:val="28"/>
        </w:rPr>
        <w:t xml:space="preserve"> района города Астрахани.</w:t>
      </w:r>
    </w:p>
    <w:p w:rsidR="00475B5F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 xml:space="preserve">Схема расположения земельного участка соответствует формату и требованиям к </w:t>
      </w:r>
      <w:r w:rsidR="00CB7250">
        <w:rPr>
          <w:rFonts w:ascii="Times New Roman" w:hAnsi="Times New Roman" w:cs="Times New Roman"/>
          <w:sz w:val="28"/>
          <w:szCs w:val="28"/>
        </w:rPr>
        <w:t>е</w:t>
      </w:r>
      <w:r w:rsidRPr="006218A0">
        <w:rPr>
          <w:rFonts w:ascii="Times New Roman" w:hAnsi="Times New Roman" w:cs="Times New Roman"/>
          <w:sz w:val="28"/>
          <w:szCs w:val="28"/>
        </w:rPr>
        <w:t>е подготовке, утвержденным приказом Федеральной службы государственной регистрации, кадас</w:t>
      </w:r>
      <w:r>
        <w:rPr>
          <w:rFonts w:ascii="Times New Roman" w:hAnsi="Times New Roman" w:cs="Times New Roman"/>
          <w:sz w:val="28"/>
          <w:szCs w:val="28"/>
        </w:rPr>
        <w:t xml:space="preserve">тра и картографии от 19.04.2022 </w:t>
      </w:r>
      <w:r w:rsidRPr="006218A0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18A0">
        <w:rPr>
          <w:rFonts w:ascii="Times New Roman" w:hAnsi="Times New Roman" w:cs="Times New Roman"/>
          <w:sz w:val="28"/>
          <w:szCs w:val="28"/>
        </w:rPr>
        <w:t>/0148 «Об утверждении требований к подготовке схемы расположения земельного участка или земельных участков на ка</w:t>
      </w:r>
      <w:r>
        <w:rPr>
          <w:rFonts w:ascii="Times New Roman" w:hAnsi="Times New Roman" w:cs="Times New Roman"/>
          <w:sz w:val="28"/>
          <w:szCs w:val="28"/>
        </w:rPr>
        <w:t xml:space="preserve">дастровом плане </w:t>
      </w:r>
      <w:r w:rsidRPr="006218A0">
        <w:rPr>
          <w:rFonts w:ascii="Times New Roman" w:hAnsi="Times New Roman" w:cs="Times New Roman"/>
          <w:sz w:val="28"/>
          <w:szCs w:val="28"/>
        </w:rPr>
        <w:t xml:space="preserve">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 xml:space="preserve">земельных участков на кадастровом плане </w:t>
      </w:r>
      <w:proofErr w:type="spellStart"/>
      <w:r w:rsidRPr="006218A0">
        <w:rPr>
          <w:rFonts w:ascii="Times New Roman" w:hAnsi="Times New Roman" w:cs="Times New Roman"/>
          <w:sz w:val="28"/>
          <w:szCs w:val="28"/>
        </w:rPr>
        <w:t>терригории</w:t>
      </w:r>
      <w:proofErr w:type="spellEnd"/>
      <w:r w:rsidRPr="006218A0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и не противоречит ст. 11.10 Земельного кодекса Российской Федерации, ст. 16 Федерального</w:t>
      </w:r>
      <w:r w:rsidR="00164E46">
        <w:rPr>
          <w:rFonts w:ascii="Times New Roman" w:hAnsi="Times New Roman" w:cs="Times New Roman"/>
          <w:sz w:val="28"/>
          <w:szCs w:val="28"/>
        </w:rPr>
        <w:t xml:space="preserve"> закона от 29.12.2004 N 189-Ф3 «</w:t>
      </w:r>
      <w:r w:rsidRPr="006218A0">
        <w:rPr>
          <w:rFonts w:ascii="Times New Roman" w:hAnsi="Times New Roman" w:cs="Times New Roman"/>
          <w:sz w:val="28"/>
          <w:szCs w:val="28"/>
        </w:rPr>
        <w:t>О введении в действие Жилищного кодекса РФ».</w:t>
      </w:r>
      <w:proofErr w:type="gramEnd"/>
    </w:p>
    <w:p w:rsidR="00475B5F" w:rsidRPr="00BE3F61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5B5F" w:rsidRPr="00BE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79"/>
    <w:rsid w:val="000A7700"/>
    <w:rsid w:val="00164E46"/>
    <w:rsid w:val="001D7979"/>
    <w:rsid w:val="00324E64"/>
    <w:rsid w:val="00377DD2"/>
    <w:rsid w:val="003D45A3"/>
    <w:rsid w:val="00475B5F"/>
    <w:rsid w:val="006218A0"/>
    <w:rsid w:val="007309AA"/>
    <w:rsid w:val="00834228"/>
    <w:rsid w:val="008445D2"/>
    <w:rsid w:val="00BA429D"/>
    <w:rsid w:val="00BE3F61"/>
    <w:rsid w:val="00CB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803E5-812D-4108-BA9C-64DF3987F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Даулетьярова Азалия Тимуровна</cp:lastModifiedBy>
  <cp:revision>9</cp:revision>
  <cp:lastPrinted>2026-07-09T08:04:00Z</cp:lastPrinted>
  <dcterms:created xsi:type="dcterms:W3CDTF">2026-07-09T07:54:00Z</dcterms:created>
  <dcterms:modified xsi:type="dcterms:W3CDTF">2026-07-15T08:11:00Z</dcterms:modified>
</cp:coreProperties>
</file>