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B47" w:rsidRDefault="00445827" w:rsidP="00925B47">
      <w:pPr>
        <w:tabs>
          <w:tab w:val="left" w:pos="6237"/>
          <w:tab w:val="left" w:pos="6379"/>
        </w:tabs>
        <w:autoSpaceDE w:val="0"/>
        <w:autoSpaceDN w:val="0"/>
        <w:adjustRightInd w:val="0"/>
        <w:ind w:right="-1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EE310E">
        <w:rPr>
          <w:rFonts w:ascii="Times New Roman" w:hAnsi="Times New Roman"/>
          <w:sz w:val="28"/>
          <w:szCs w:val="28"/>
          <w:lang w:eastAsia="ru-RU"/>
        </w:rPr>
        <w:t xml:space="preserve">Пояснительная записка к проекту </w:t>
      </w:r>
      <w:r w:rsidR="00925B47">
        <w:rPr>
          <w:rFonts w:ascii="Times New Roman" w:hAnsi="Times New Roman"/>
          <w:sz w:val="28"/>
          <w:szCs w:val="28"/>
          <w:lang w:eastAsia="ru-RU"/>
        </w:rPr>
        <w:t>постановления</w:t>
      </w:r>
    </w:p>
    <w:p w:rsidR="00925B47" w:rsidRDefault="00445827" w:rsidP="00925B47">
      <w:pPr>
        <w:tabs>
          <w:tab w:val="left" w:pos="6237"/>
          <w:tab w:val="left" w:pos="6379"/>
        </w:tabs>
        <w:autoSpaceDE w:val="0"/>
        <w:autoSpaceDN w:val="0"/>
        <w:adjustRightInd w:val="0"/>
        <w:ind w:right="-1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EE310E">
        <w:rPr>
          <w:rFonts w:ascii="Times New Roman" w:hAnsi="Times New Roman"/>
          <w:sz w:val="28"/>
          <w:szCs w:val="28"/>
          <w:lang w:eastAsia="ru-RU"/>
        </w:rPr>
        <w:t>администрации муниципального образования «Город Астрахань»</w:t>
      </w:r>
    </w:p>
    <w:p w:rsidR="00925B47" w:rsidRPr="00925B47" w:rsidRDefault="00925B47" w:rsidP="00925B47">
      <w:pPr>
        <w:tabs>
          <w:tab w:val="left" w:pos="6237"/>
          <w:tab w:val="left" w:pos="6379"/>
        </w:tabs>
        <w:autoSpaceDE w:val="0"/>
        <w:autoSpaceDN w:val="0"/>
        <w:adjustRightInd w:val="0"/>
        <w:ind w:right="-1"/>
        <w:jc w:val="center"/>
        <w:rPr>
          <w:rFonts w:ascii="Times New Roman" w:hAnsi="Times New Roman" w:cs="Arial"/>
          <w:sz w:val="28"/>
          <w:szCs w:val="20"/>
          <w:lang w:eastAsia="en-US"/>
        </w:rPr>
      </w:pPr>
      <w:r>
        <w:rPr>
          <w:rFonts w:ascii="Times New Roman" w:hAnsi="Times New Roman"/>
          <w:sz w:val="28"/>
          <w:szCs w:val="28"/>
          <w:lang w:eastAsia="ru-RU"/>
        </w:rPr>
        <w:t>«</w:t>
      </w:r>
      <w:r w:rsidRPr="00925B47">
        <w:rPr>
          <w:rFonts w:ascii="Times New Roman" w:hAnsi="Times New Roman" w:cs="Arial"/>
          <w:sz w:val="28"/>
          <w:szCs w:val="20"/>
          <w:lang w:eastAsia="en-US"/>
        </w:rPr>
        <w:t>О порядке размещения в информационно-телекоммуникационной сети «Интернет» извещения о проведении открытого конкурса на право осуществления перевозок по муниципальному маршруту регулярных перевозок на территории муниципального образования «Город Астрахань»</w:t>
      </w:r>
    </w:p>
    <w:p w:rsidR="00D71925" w:rsidRDefault="00D71925" w:rsidP="0044582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25B47" w:rsidRDefault="00925B47" w:rsidP="00925B47">
      <w:pPr>
        <w:suppressAutoHyphens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eastAsia="en-US"/>
        </w:rPr>
        <w:t xml:space="preserve">Согласно частям 1, 4 статьи 22 Федерального закона от 13.07.2015 № 220-ФЗ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 </w:t>
      </w:r>
      <w:r w:rsidRPr="00925B47">
        <w:rPr>
          <w:rFonts w:ascii="Times New Roman" w:hAnsi="Times New Roman" w:cs="Times New Roman"/>
          <w:bCs/>
          <w:sz w:val="28"/>
          <w:szCs w:val="28"/>
          <w:lang w:eastAsia="en-US"/>
        </w:rPr>
        <w:t>и</w:t>
      </w:r>
      <w:r w:rsidRPr="00925B47">
        <w:rPr>
          <w:rFonts w:ascii="Times New Roman" w:hAnsi="Times New Roman" w:cs="Times New Roman"/>
          <w:sz w:val="28"/>
          <w:szCs w:val="28"/>
          <w:lang w:eastAsia="en-US"/>
        </w:rPr>
        <w:t>звещение о проведении открытого конкурса размещается на официальном</w:t>
      </w:r>
      <w:r>
        <w:rPr>
          <w:rFonts w:ascii="Times New Roman" w:hAnsi="Times New Roman" w:cs="Times New Roman"/>
          <w:sz w:val="28"/>
          <w:szCs w:val="28"/>
          <w:lang w:eastAsia="en-US"/>
        </w:rPr>
        <w:t xml:space="preserve"> сайте организатора открытого конкурса в информационно-телекоммуникационной сети «Интернет» в порядке, установленном организатором открытого конкурса</w:t>
      </w:r>
      <w:proofErr w:type="gramEnd"/>
      <w:r>
        <w:rPr>
          <w:rFonts w:ascii="Times New Roman" w:hAnsi="Times New Roman" w:cs="Times New Roman"/>
          <w:sz w:val="28"/>
          <w:szCs w:val="28"/>
          <w:lang w:eastAsia="en-US"/>
        </w:rPr>
        <w:t xml:space="preserve">. Изменения, внесенные в извещение о проведении открытого конкурса, размещаются на официальном сайте организатора открытого конкурса в информационно-телекоммуникационной сети «Интернет» в порядке, установленном организатором открытого конкурса. </w:t>
      </w:r>
    </w:p>
    <w:p w:rsidR="00925B47" w:rsidRPr="00925B47" w:rsidRDefault="00925B47" w:rsidP="00925B47">
      <w:pPr>
        <w:suppressAutoHyphens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5B47">
        <w:rPr>
          <w:rFonts w:ascii="Times New Roman" w:hAnsi="Times New Roman" w:cs="Times New Roman"/>
          <w:sz w:val="28"/>
          <w:szCs w:val="28"/>
          <w:lang w:eastAsia="en-US"/>
        </w:rPr>
        <w:t xml:space="preserve">Учитывая изложенное,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 исполнение требований вышеуказанного федерального законодательства,</w:t>
      </w:r>
      <w:r w:rsidRPr="00925B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25B47">
        <w:rPr>
          <w:rFonts w:ascii="Times New Roman" w:hAnsi="Times New Roman" w:cs="Times New Roman"/>
          <w:sz w:val="28"/>
          <w:szCs w:val="28"/>
          <w:lang w:eastAsia="en-US"/>
        </w:rPr>
        <w:t>управлением транспорта и пассажирских перевозок администрации муниципального образования «Город Астрахань» подготовлен проект постановления</w:t>
      </w:r>
      <w:r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925B47">
        <w:rPr>
          <w:rFonts w:ascii="Times New Roman" w:hAnsi="Times New Roman" w:cs="Times New Roman"/>
          <w:sz w:val="28"/>
          <w:szCs w:val="28"/>
          <w:lang w:eastAsia="en-US"/>
        </w:rPr>
        <w:t>администрации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Pr="00925B47">
        <w:rPr>
          <w:rFonts w:ascii="Times New Roman" w:hAnsi="Times New Roman" w:cs="Times New Roman"/>
          <w:sz w:val="28"/>
          <w:szCs w:val="28"/>
          <w:lang w:eastAsia="en-US"/>
        </w:rPr>
        <w:t xml:space="preserve">«О порядке размещения </w:t>
      </w:r>
      <w:proofErr w:type="gramStart"/>
      <w:r w:rsidRPr="00925B47">
        <w:rPr>
          <w:rFonts w:ascii="Times New Roman" w:hAnsi="Times New Roman" w:cs="Times New Roman"/>
          <w:sz w:val="28"/>
          <w:szCs w:val="28"/>
          <w:lang w:eastAsia="en-US"/>
        </w:rPr>
        <w:t>в</w:t>
      </w:r>
      <w:proofErr w:type="gramEnd"/>
      <w:r w:rsidRPr="00925B47">
        <w:rPr>
          <w:rFonts w:ascii="Times New Roman" w:hAnsi="Times New Roman" w:cs="Times New Roman"/>
          <w:sz w:val="28"/>
          <w:szCs w:val="28"/>
          <w:lang w:eastAsia="en-US"/>
        </w:rPr>
        <w:t xml:space="preserve"> информационно-телекоммуникационной сети «Интернет» извещения о проведении открытого конкурса на право осуществления перевозок по муниципальному маршруту регулярных перевозок на территории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  <w:lang w:eastAsia="en-US"/>
        </w:rPr>
        <w:t>.</w:t>
      </w:r>
    </w:p>
    <w:p w:rsidR="00925B47" w:rsidRDefault="00925B47" w:rsidP="00925B47">
      <w:pPr>
        <w:suppressAutoHyphens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FE74D1" w:rsidRDefault="00FE74D1" w:rsidP="00925B47">
      <w:pPr>
        <w:suppressAutoHyphens w:val="0"/>
        <w:autoSpaceDE w:val="0"/>
        <w:autoSpaceDN w:val="0"/>
        <w:adjustRightInd w:val="0"/>
        <w:ind w:firstLine="567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</w:p>
    <w:p w:rsidR="00A30F11" w:rsidRDefault="00A30F11" w:rsidP="00A30F1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Начальник управления </w:t>
      </w:r>
    </w:p>
    <w:p w:rsidR="00A30F11" w:rsidRDefault="00A30F11" w:rsidP="00A30F1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транспорта и пассажирских перевозок</w:t>
      </w:r>
    </w:p>
    <w:p w:rsidR="00A30F11" w:rsidRDefault="00A30F11" w:rsidP="00A30F1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0F11" w:rsidRDefault="00A30F11" w:rsidP="00A30F1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образования «Город Астрахань»                                                 Т.Я.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Биймурзаев</w:t>
      </w:r>
      <w:proofErr w:type="spellEnd"/>
    </w:p>
    <w:p w:rsidR="00925B47" w:rsidRDefault="00925B47" w:rsidP="00D7192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25B47" w:rsidRDefault="00925B47" w:rsidP="00D7192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25B47" w:rsidRDefault="00925B47" w:rsidP="00D7192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25B47" w:rsidRDefault="00925B47" w:rsidP="00D7192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25B47" w:rsidRDefault="00925B47" w:rsidP="00D7192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25B47" w:rsidRDefault="00925B47" w:rsidP="00D7192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25B47" w:rsidRDefault="00925B47" w:rsidP="00D7192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E74D1" w:rsidRDefault="00FE74D1" w:rsidP="00D7192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25B47" w:rsidRDefault="00925B47" w:rsidP="00D71925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925B47" w:rsidRPr="00925B47" w:rsidRDefault="00FE74D1" w:rsidP="00D71925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А.С. Захарова</w:t>
      </w:r>
    </w:p>
    <w:p w:rsidR="00925B47" w:rsidRPr="00925B47" w:rsidRDefault="00925B47" w:rsidP="00D71925">
      <w:pPr>
        <w:jc w:val="both"/>
        <w:rPr>
          <w:rFonts w:ascii="Times New Roman" w:hAnsi="Times New Roman" w:cs="Times New Roman"/>
          <w:sz w:val="20"/>
          <w:szCs w:val="20"/>
        </w:rPr>
      </w:pPr>
      <w:r w:rsidRPr="00925B47">
        <w:rPr>
          <w:rFonts w:ascii="Times New Roman" w:hAnsi="Times New Roman" w:cs="Times New Roman"/>
          <w:sz w:val="20"/>
          <w:szCs w:val="20"/>
        </w:rPr>
        <w:t>24-47-78</w:t>
      </w:r>
      <w:r w:rsidR="00FE74D1">
        <w:rPr>
          <w:rFonts w:ascii="Times New Roman" w:hAnsi="Times New Roman" w:cs="Times New Roman"/>
          <w:sz w:val="20"/>
          <w:szCs w:val="20"/>
        </w:rPr>
        <w:t>(224)</w:t>
      </w:r>
    </w:p>
    <w:sectPr w:rsidR="00925B47" w:rsidRPr="00925B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171"/>
    <w:rsid w:val="00021703"/>
    <w:rsid w:val="001179F0"/>
    <w:rsid w:val="00445827"/>
    <w:rsid w:val="008B38A4"/>
    <w:rsid w:val="00925B47"/>
    <w:rsid w:val="009F564F"/>
    <w:rsid w:val="00A30F11"/>
    <w:rsid w:val="00A929F5"/>
    <w:rsid w:val="00AC3171"/>
    <w:rsid w:val="00D71925"/>
    <w:rsid w:val="00E30202"/>
    <w:rsid w:val="00FE7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9F5"/>
    <w:pPr>
      <w:suppressAutoHyphens/>
    </w:pPr>
    <w:rPr>
      <w:rFonts w:cs="Calibri"/>
      <w:sz w:val="22"/>
      <w:szCs w:val="22"/>
      <w:lang w:eastAsia="ar-SA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widowControl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 w:cs="Arial"/>
      <w:b/>
      <w:bCs/>
      <w:color w:val="26282F"/>
      <w:sz w:val="26"/>
      <w:szCs w:val="26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spacing w:before="240" w:after="60"/>
      <w:outlineLvl w:val="8"/>
    </w:pPr>
    <w:rPr>
      <w:rFonts w:asciiTheme="majorHAnsi" w:eastAsiaTheme="majorEastAsia" w:hAnsiTheme="majorHAnsi" w:cstheme="majorBid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rPr>
      <w:b/>
      <w:bCs/>
      <w:sz w:val="20"/>
      <w:szCs w:val="20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rPr>
      <w:rFonts w:cs="Times New Roman"/>
      <w:lang w:eastAsia="en-US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929F5"/>
    <w:rPr>
      <w:rFonts w:cs="Times New Roman"/>
      <w:i/>
      <w:iCs/>
      <w:color w:val="000000" w:themeColor="text1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pBdr>
        <w:bottom w:val="single" w:sz="4" w:space="4" w:color="4F81BD" w:themeColor="accent1"/>
      </w:pBdr>
      <w:spacing w:before="200" w:after="280"/>
      <w:ind w:left="936" w:right="936"/>
    </w:pPr>
    <w:rPr>
      <w:rFonts w:cs="Times New Roman"/>
      <w:b/>
      <w:bCs/>
      <w:i/>
      <w:iCs/>
      <w:color w:val="4F81BD" w:themeColor="accent1"/>
      <w:lang w:eastAsia="en-US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9F5"/>
    <w:pPr>
      <w:suppressAutoHyphens/>
    </w:pPr>
    <w:rPr>
      <w:rFonts w:cs="Calibri"/>
      <w:sz w:val="22"/>
      <w:szCs w:val="22"/>
      <w:lang w:eastAsia="ar-SA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widowControl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 w:cs="Arial"/>
      <w:b/>
      <w:bCs/>
      <w:color w:val="26282F"/>
      <w:sz w:val="26"/>
      <w:szCs w:val="26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spacing w:before="240" w:after="60"/>
      <w:outlineLvl w:val="8"/>
    </w:pPr>
    <w:rPr>
      <w:rFonts w:asciiTheme="majorHAnsi" w:eastAsiaTheme="majorEastAsia" w:hAnsiTheme="majorHAnsi" w:cstheme="majorBid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rPr>
      <w:b/>
      <w:bCs/>
      <w:sz w:val="20"/>
      <w:szCs w:val="20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rPr>
      <w:rFonts w:cs="Times New Roman"/>
      <w:lang w:eastAsia="en-US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929F5"/>
    <w:rPr>
      <w:rFonts w:cs="Times New Roman"/>
      <w:i/>
      <w:iCs/>
      <w:color w:val="000000" w:themeColor="text1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pBdr>
        <w:bottom w:val="single" w:sz="4" w:space="4" w:color="4F81BD" w:themeColor="accent1"/>
      </w:pBdr>
      <w:spacing w:before="200" w:after="280"/>
      <w:ind w:left="936" w:right="936"/>
    </w:pPr>
    <w:rPr>
      <w:rFonts w:cs="Times New Roman"/>
      <w:b/>
      <w:bCs/>
      <w:i/>
      <w:iCs/>
      <w:color w:val="4F81BD" w:themeColor="accent1"/>
      <w:lang w:eastAsia="en-US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101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Шишкина Светлана Васильевна</dc:creator>
  <cp:keywords/>
  <dc:description/>
  <cp:lastModifiedBy>Биймурзаев Тахир Ярашевич</cp:lastModifiedBy>
  <cp:revision>5</cp:revision>
  <cp:lastPrinted>2019-01-09T08:57:00Z</cp:lastPrinted>
  <dcterms:created xsi:type="dcterms:W3CDTF">2018-12-27T08:19:00Z</dcterms:created>
  <dcterms:modified xsi:type="dcterms:W3CDTF">2019-01-09T09:00:00Z</dcterms:modified>
</cp:coreProperties>
</file>