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830510">
        <w:rPr>
          <w:sz w:val="28"/>
          <w:szCs w:val="28"/>
        </w:rPr>
        <w:t xml:space="preserve"> от</w:t>
      </w:r>
      <w:r w:rsidR="00FD3013">
        <w:rPr>
          <w:sz w:val="28"/>
          <w:szCs w:val="28"/>
        </w:rPr>
        <w:t xml:space="preserve"> 16.12.2010 № 228</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642D32">
        <w:rPr>
          <w:sz w:val="28"/>
          <w:szCs w:val="28"/>
        </w:rPr>
        <w:t>о - 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Город Астрахань</w:t>
      </w:r>
      <w:r w:rsidR="002079C6">
        <w:rPr>
          <w:sz w:val="28"/>
          <w:szCs w:val="28"/>
        </w:rPr>
        <w:t>»</w:t>
      </w:r>
      <w:r w:rsidRPr="006712BF">
        <w:rPr>
          <w:sz w:val="28"/>
          <w:szCs w:val="28"/>
        </w:rPr>
        <w:t xml:space="preserve"> от</w:t>
      </w:r>
      <w:r w:rsidR="00FD3013">
        <w:rPr>
          <w:sz w:val="28"/>
          <w:szCs w:val="28"/>
        </w:rPr>
        <w:t xml:space="preserve"> </w:t>
      </w:r>
      <w:r w:rsidR="00FD3013" w:rsidRPr="00FD3013">
        <w:rPr>
          <w:sz w:val="28"/>
          <w:szCs w:val="28"/>
        </w:rPr>
        <w:t>16.12.2010 № 228</w:t>
      </w:r>
      <w:r w:rsidRPr="006712BF">
        <w:rPr>
          <w:sz w:val="28"/>
          <w:szCs w:val="28"/>
        </w:rPr>
        <w:t>.</w:t>
      </w:r>
    </w:p>
    <w:p w:rsidR="006A5651" w:rsidRDefault="006A5651" w:rsidP="006A5651">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sidR="002079C6">
        <w:rPr>
          <w:sz w:val="28"/>
          <w:szCs w:val="28"/>
        </w:rPr>
        <w:t>«</w:t>
      </w:r>
      <w:r w:rsidRPr="006A5651">
        <w:rPr>
          <w:sz w:val="28"/>
          <w:szCs w:val="28"/>
        </w:rPr>
        <w:t>Город</w:t>
      </w:r>
      <w:r w:rsidR="00D67D94">
        <w:rPr>
          <w:sz w:val="28"/>
          <w:szCs w:val="28"/>
        </w:rPr>
        <w:t xml:space="preserve">ской округ город </w:t>
      </w:r>
      <w:r w:rsidRPr="006A5651">
        <w:rPr>
          <w:sz w:val="28"/>
          <w:szCs w:val="28"/>
        </w:rPr>
        <w:t>Астрахань</w:t>
      </w:r>
      <w:r w:rsidR="002079C6">
        <w:rPr>
          <w:sz w:val="28"/>
          <w:szCs w:val="28"/>
        </w:rPr>
        <w:t>»</w:t>
      </w:r>
      <w:r w:rsidRPr="006A5651">
        <w:rPr>
          <w:sz w:val="28"/>
          <w:szCs w:val="28"/>
        </w:rPr>
        <w:t xml:space="preserve"> от 27.08.2014 </w:t>
      </w:r>
      <w:r w:rsidR="00CA4221">
        <w:rPr>
          <w:sz w:val="28"/>
          <w:szCs w:val="28"/>
        </w:rPr>
        <w:t>№</w:t>
      </w:r>
      <w:r w:rsidRPr="006A5651">
        <w:rPr>
          <w:sz w:val="28"/>
          <w:szCs w:val="28"/>
        </w:rPr>
        <w:t xml:space="preserve"> 179</w:t>
      </w:r>
      <w:r>
        <w:rPr>
          <w:sz w:val="28"/>
          <w:szCs w:val="28"/>
        </w:rPr>
        <w:t xml:space="preserve"> </w:t>
      </w:r>
      <w:r w:rsidR="00CA4221" w:rsidRPr="00CA4221">
        <w:rPr>
          <w:sz w:val="28"/>
          <w:szCs w:val="28"/>
        </w:rPr>
        <w:t xml:space="preserve">(с изм. </w:t>
      </w:r>
      <w:r w:rsidR="0051015B">
        <w:rPr>
          <w:sz w:val="28"/>
          <w:szCs w:val="28"/>
        </w:rPr>
        <w:t>и</w:t>
      </w:r>
      <w:r w:rsidR="00CA4221" w:rsidRPr="00CA4221">
        <w:rPr>
          <w:sz w:val="28"/>
          <w:szCs w:val="28"/>
        </w:rPr>
        <w:t xml:space="preserve"> доп., вступ. </w:t>
      </w:r>
      <w:r w:rsidR="006712BF">
        <w:rPr>
          <w:sz w:val="28"/>
          <w:szCs w:val="28"/>
        </w:rPr>
        <w:t>в</w:t>
      </w:r>
      <w:r w:rsidR="00CA4221" w:rsidRPr="00CA4221">
        <w:rPr>
          <w:sz w:val="28"/>
          <w:szCs w:val="28"/>
        </w:rPr>
        <w:t xml:space="preserve"> силу с 01.01.2023)</w:t>
      </w:r>
      <w:r>
        <w:rPr>
          <w:sz w:val="28"/>
          <w:szCs w:val="28"/>
        </w:rPr>
        <w:t xml:space="preserve"> </w:t>
      </w:r>
      <w:r w:rsidR="002079C6">
        <w:rPr>
          <w:sz w:val="28"/>
          <w:szCs w:val="28"/>
        </w:rPr>
        <w:t>«</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sidR="002079C6">
        <w:rPr>
          <w:sz w:val="28"/>
          <w:szCs w:val="28"/>
        </w:rPr>
        <w:t>«</w:t>
      </w:r>
      <w:r w:rsidRPr="006A5651">
        <w:rPr>
          <w:sz w:val="28"/>
          <w:szCs w:val="28"/>
        </w:rPr>
        <w:t>Городской округ город Астрахань</w:t>
      </w:r>
      <w:r w:rsidR="002079C6">
        <w:rPr>
          <w:sz w:val="28"/>
          <w:szCs w:val="28"/>
        </w:rPr>
        <w:t>»</w:t>
      </w:r>
      <w:r w:rsidRPr="006A5651">
        <w:rPr>
          <w:sz w:val="28"/>
          <w:szCs w:val="28"/>
        </w:rPr>
        <w:t>, перечня и формы прилагаемых к ним документов</w:t>
      </w:r>
      <w:r w:rsidR="002079C6">
        <w:rPr>
          <w:sz w:val="28"/>
          <w:szCs w:val="28"/>
        </w:rPr>
        <w:t>»</w:t>
      </w:r>
      <w:r w:rsidR="006712BF">
        <w:rPr>
          <w:sz w:val="28"/>
          <w:szCs w:val="28"/>
        </w:rPr>
        <w:t>.</w:t>
      </w:r>
      <w:r>
        <w:rPr>
          <w:sz w:val="28"/>
          <w:szCs w:val="28"/>
        </w:rPr>
        <w:t xml:space="preserve"> </w:t>
      </w:r>
      <w:proofErr w:type="gramEnd"/>
    </w:p>
    <w:p w:rsidR="006A5651" w:rsidRDefault="00CA4221" w:rsidP="00410123">
      <w:pPr>
        <w:ind w:firstLine="567"/>
        <w:jc w:val="both"/>
        <w:rPr>
          <w:sz w:val="28"/>
          <w:szCs w:val="28"/>
        </w:rPr>
      </w:pPr>
      <w:r w:rsidRPr="00CA4221">
        <w:rPr>
          <w:sz w:val="28"/>
          <w:szCs w:val="28"/>
        </w:rPr>
        <w:t>Основания для внесения изменений:</w:t>
      </w:r>
    </w:p>
    <w:p w:rsidR="00A2164E" w:rsidRPr="00A2164E" w:rsidRDefault="00CA4221" w:rsidP="00A2164E">
      <w:pPr>
        <w:pStyle w:val="a8"/>
        <w:numPr>
          <w:ilvl w:val="0"/>
          <w:numId w:val="13"/>
        </w:numPr>
        <w:ind w:left="0" w:firstLine="567"/>
        <w:jc w:val="both"/>
        <w:rPr>
          <w:sz w:val="28"/>
          <w:szCs w:val="28"/>
        </w:rPr>
      </w:pPr>
      <w:r w:rsidRPr="00A2164E">
        <w:rPr>
          <w:sz w:val="28"/>
          <w:szCs w:val="28"/>
        </w:rPr>
        <w:t>Федеральн</w:t>
      </w:r>
      <w:r w:rsidR="009342BB">
        <w:rPr>
          <w:sz w:val="28"/>
          <w:szCs w:val="28"/>
        </w:rPr>
        <w:t>ый</w:t>
      </w:r>
      <w:r w:rsidRPr="00A2164E">
        <w:rPr>
          <w:sz w:val="28"/>
          <w:szCs w:val="28"/>
        </w:rPr>
        <w:t xml:space="preserve"> закон</w:t>
      </w:r>
      <w:r w:rsidR="009342BB">
        <w:rPr>
          <w:sz w:val="28"/>
          <w:szCs w:val="28"/>
        </w:rPr>
        <w:t xml:space="preserve"> от 06.10.2003 №</w:t>
      </w:r>
      <w:r w:rsidRPr="00A2164E">
        <w:rPr>
          <w:sz w:val="28"/>
          <w:szCs w:val="28"/>
        </w:rPr>
        <w:t xml:space="preserve"> 131-ФЗ </w:t>
      </w:r>
      <w:r w:rsidR="002079C6">
        <w:rPr>
          <w:sz w:val="28"/>
          <w:szCs w:val="28"/>
        </w:rPr>
        <w:t>«</w:t>
      </w:r>
      <w:r w:rsidRPr="00A2164E">
        <w:rPr>
          <w:sz w:val="28"/>
          <w:szCs w:val="28"/>
        </w:rPr>
        <w:t>Об общих принципах организации местного самоуправления в Российской Федерации</w:t>
      </w:r>
      <w:r w:rsidR="002079C6">
        <w:rPr>
          <w:sz w:val="28"/>
          <w:szCs w:val="28"/>
        </w:rPr>
        <w:t>»</w:t>
      </w:r>
      <w:r w:rsidR="00A2164E" w:rsidRPr="00A2164E">
        <w:rPr>
          <w:sz w:val="28"/>
          <w:szCs w:val="28"/>
        </w:rPr>
        <w:t>.</w:t>
      </w:r>
    </w:p>
    <w:p w:rsidR="00CA4221" w:rsidRDefault="00CA4221" w:rsidP="00A2164E">
      <w:pPr>
        <w:pStyle w:val="a8"/>
        <w:numPr>
          <w:ilvl w:val="0"/>
          <w:numId w:val="13"/>
        </w:numPr>
        <w:ind w:left="0" w:firstLine="567"/>
        <w:jc w:val="both"/>
        <w:rPr>
          <w:sz w:val="28"/>
          <w:szCs w:val="28"/>
        </w:rPr>
      </w:pPr>
      <w:r w:rsidRPr="00A2164E">
        <w:rPr>
          <w:sz w:val="28"/>
          <w:szCs w:val="28"/>
        </w:rPr>
        <w:t xml:space="preserve">Устав муниципального образования </w:t>
      </w:r>
      <w:r w:rsidR="002079C6">
        <w:rPr>
          <w:sz w:val="28"/>
          <w:szCs w:val="28"/>
        </w:rPr>
        <w:t>«</w:t>
      </w:r>
      <w:r w:rsidRPr="00A2164E">
        <w:rPr>
          <w:sz w:val="28"/>
          <w:szCs w:val="28"/>
        </w:rPr>
        <w:t>Городской округ город Астрахань</w:t>
      </w:r>
      <w:r w:rsidR="002079C6">
        <w:rPr>
          <w:sz w:val="28"/>
          <w:szCs w:val="28"/>
        </w:rPr>
        <w:t>»</w:t>
      </w:r>
      <w:r w:rsidR="00A2164E">
        <w:rPr>
          <w:sz w:val="28"/>
          <w:szCs w:val="28"/>
        </w:rPr>
        <w:t>.</w:t>
      </w:r>
    </w:p>
    <w:p w:rsidR="00FD3013" w:rsidRPr="00FD3013" w:rsidRDefault="00FD3013" w:rsidP="00FD3013">
      <w:pPr>
        <w:pStyle w:val="a8"/>
        <w:numPr>
          <w:ilvl w:val="0"/>
          <w:numId w:val="13"/>
        </w:numPr>
        <w:ind w:left="0" w:firstLine="567"/>
        <w:jc w:val="both"/>
        <w:rPr>
          <w:sz w:val="28"/>
          <w:szCs w:val="28"/>
        </w:rPr>
      </w:pPr>
      <w:r>
        <w:rPr>
          <w:sz w:val="28"/>
          <w:szCs w:val="28"/>
        </w:rPr>
        <w:t xml:space="preserve">Протест прокуратуры города Астрахани от 09.08.2023 № 45-2023 на Положение </w:t>
      </w:r>
      <w:r w:rsidRPr="00FD3013">
        <w:rPr>
          <w:sz w:val="28"/>
          <w:szCs w:val="28"/>
        </w:rPr>
        <w:t>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w:t>
      </w:r>
      <w:r>
        <w:rPr>
          <w:sz w:val="28"/>
          <w:szCs w:val="28"/>
        </w:rPr>
        <w:t>ных объектов движимого имущества.</w:t>
      </w:r>
    </w:p>
    <w:p w:rsidR="00410123" w:rsidRDefault="00410123" w:rsidP="00410123">
      <w:pPr>
        <w:ind w:firstLine="567"/>
        <w:jc w:val="both"/>
        <w:rPr>
          <w:sz w:val="28"/>
          <w:szCs w:val="28"/>
        </w:rPr>
      </w:pPr>
      <w:r w:rsidRPr="00492C60">
        <w:rPr>
          <w:sz w:val="28"/>
          <w:szCs w:val="28"/>
        </w:rPr>
        <w:t>Обоснование необходимости принятия проекта решения</w:t>
      </w:r>
      <w:r w:rsidR="003E12DB">
        <w:rPr>
          <w:sz w:val="28"/>
          <w:szCs w:val="28"/>
        </w:rPr>
        <w:t>.</w:t>
      </w:r>
    </w:p>
    <w:p w:rsidR="003E12DB" w:rsidRDefault="003E12DB" w:rsidP="00410123">
      <w:pPr>
        <w:ind w:firstLine="567"/>
        <w:jc w:val="both"/>
        <w:rPr>
          <w:sz w:val="28"/>
          <w:szCs w:val="28"/>
        </w:rPr>
      </w:pPr>
      <w:proofErr w:type="gramStart"/>
      <w:r>
        <w:rPr>
          <w:sz w:val="28"/>
          <w:szCs w:val="28"/>
        </w:rPr>
        <w:t>В связи с изменениями в нормативно-правовой сфере,</w:t>
      </w:r>
      <w:r w:rsidR="006712BF">
        <w:rPr>
          <w:sz w:val="28"/>
          <w:szCs w:val="28"/>
        </w:rPr>
        <w:t xml:space="preserve"> связанны</w:t>
      </w:r>
      <w:r w:rsidR="00642D32">
        <w:rPr>
          <w:sz w:val="28"/>
          <w:szCs w:val="28"/>
        </w:rPr>
        <w:t>х</w:t>
      </w:r>
      <w:r w:rsidR="006712BF">
        <w:rPr>
          <w:sz w:val="28"/>
          <w:szCs w:val="28"/>
        </w:rPr>
        <w:t xml:space="preserve"> с изменением наименования </w:t>
      </w:r>
      <w:r w:rsidR="00642D32">
        <w:rPr>
          <w:sz w:val="28"/>
          <w:szCs w:val="28"/>
        </w:rPr>
        <w:t xml:space="preserve">с </w:t>
      </w:r>
      <w:r w:rsidR="006712BF">
        <w:rPr>
          <w:sz w:val="28"/>
          <w:szCs w:val="28"/>
        </w:rPr>
        <w:t xml:space="preserve">муниципального образования </w:t>
      </w:r>
      <w:r w:rsidR="002079C6">
        <w:rPr>
          <w:sz w:val="28"/>
          <w:szCs w:val="28"/>
        </w:rPr>
        <w:t>«</w:t>
      </w:r>
      <w:r w:rsidR="006712BF">
        <w:rPr>
          <w:sz w:val="28"/>
          <w:szCs w:val="28"/>
        </w:rPr>
        <w:t>Город Астрахань</w:t>
      </w:r>
      <w:r w:rsidR="002079C6">
        <w:rPr>
          <w:sz w:val="28"/>
          <w:szCs w:val="28"/>
        </w:rPr>
        <w:t>»</w:t>
      </w:r>
      <w:r w:rsidR="006712BF">
        <w:rPr>
          <w:sz w:val="28"/>
          <w:szCs w:val="28"/>
        </w:rPr>
        <w:t xml:space="preserve"> на </w:t>
      </w:r>
      <w:r w:rsidR="002079C6">
        <w:rPr>
          <w:sz w:val="28"/>
          <w:szCs w:val="28"/>
        </w:rPr>
        <w:t>«</w:t>
      </w:r>
      <w:r w:rsidR="006712BF">
        <w:rPr>
          <w:sz w:val="28"/>
          <w:szCs w:val="28"/>
        </w:rPr>
        <w:t>Городской округ город Астрахань</w:t>
      </w:r>
      <w:r w:rsidR="002079C6">
        <w:rPr>
          <w:sz w:val="28"/>
          <w:szCs w:val="28"/>
        </w:rPr>
        <w:t>»</w:t>
      </w:r>
      <w:r>
        <w:rPr>
          <w:sz w:val="28"/>
          <w:szCs w:val="28"/>
        </w:rPr>
        <w:t xml:space="preserve"> в соответствии с действующими в данной сфере нормами законодательства</w:t>
      </w:r>
      <w:r w:rsidR="00BB6FC7">
        <w:rPr>
          <w:sz w:val="28"/>
          <w:szCs w:val="28"/>
        </w:rPr>
        <w:t>,</w:t>
      </w:r>
      <w:r w:rsidR="00FD3013">
        <w:rPr>
          <w:sz w:val="28"/>
          <w:szCs w:val="28"/>
        </w:rPr>
        <w:t xml:space="preserve"> а также с учетом протеста </w:t>
      </w:r>
      <w:r w:rsidR="00FD3013" w:rsidRPr="00FD3013">
        <w:rPr>
          <w:sz w:val="28"/>
          <w:szCs w:val="28"/>
        </w:rPr>
        <w:t>прокуратуры города Астрахани от 09.08.2023 № 45-2023 на Положение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w:t>
      </w:r>
      <w:proofErr w:type="gramEnd"/>
      <w:r w:rsidR="00FD3013" w:rsidRPr="00FD3013">
        <w:rPr>
          <w:sz w:val="28"/>
          <w:szCs w:val="28"/>
        </w:rPr>
        <w:t xml:space="preserve"> не разграничена, от самовольно установленных объектов движимого имущества</w:t>
      </w:r>
      <w:r w:rsidR="006712BF">
        <w:rPr>
          <w:sz w:val="28"/>
          <w:szCs w:val="28"/>
        </w:rPr>
        <w:t xml:space="preserve"> управлением муниципального контроля администрации муниципального образования </w:t>
      </w:r>
      <w:r w:rsidR="002079C6">
        <w:rPr>
          <w:sz w:val="28"/>
          <w:szCs w:val="28"/>
        </w:rPr>
        <w:t>«</w:t>
      </w:r>
      <w:r w:rsidR="006712BF">
        <w:rPr>
          <w:sz w:val="28"/>
          <w:szCs w:val="28"/>
        </w:rPr>
        <w:t>Городской округ города Астрахань</w:t>
      </w:r>
      <w:r w:rsidR="002079C6">
        <w:rPr>
          <w:sz w:val="28"/>
          <w:szCs w:val="28"/>
        </w:rPr>
        <w:t>»</w:t>
      </w:r>
      <w:r w:rsidR="006712BF">
        <w:rPr>
          <w:sz w:val="28"/>
          <w:szCs w:val="28"/>
        </w:rPr>
        <w:t xml:space="preserve"> подготовлен настоящий проект</w:t>
      </w:r>
      <w:r>
        <w:rPr>
          <w:sz w:val="28"/>
          <w:szCs w:val="28"/>
        </w:rPr>
        <w:t>.</w:t>
      </w:r>
    </w:p>
    <w:p w:rsidR="00FD3013" w:rsidRDefault="00FD3013" w:rsidP="00410123">
      <w:pPr>
        <w:ind w:firstLine="567"/>
        <w:jc w:val="both"/>
        <w:rPr>
          <w:sz w:val="28"/>
          <w:szCs w:val="28"/>
        </w:rPr>
      </w:pPr>
      <w:r>
        <w:rPr>
          <w:sz w:val="28"/>
          <w:szCs w:val="28"/>
        </w:rPr>
        <w:t xml:space="preserve">Проект решения </w:t>
      </w:r>
      <w:r w:rsidRPr="00FD3013">
        <w:rPr>
          <w:sz w:val="28"/>
          <w:szCs w:val="28"/>
        </w:rPr>
        <w:t>«О внесении изменений в решение Городской Думы муниципального образования «Город Астрахань» от 16.12.2010 № 228»</w:t>
      </w:r>
      <w:r>
        <w:rPr>
          <w:sz w:val="28"/>
          <w:szCs w:val="28"/>
        </w:rPr>
        <w:t xml:space="preserve"> определены:</w:t>
      </w:r>
    </w:p>
    <w:p w:rsidR="00B25666" w:rsidRDefault="00FD3013" w:rsidP="00C4721E">
      <w:pPr>
        <w:ind w:firstLine="567"/>
        <w:jc w:val="both"/>
        <w:rPr>
          <w:color w:val="000000"/>
          <w:sz w:val="28"/>
          <w:szCs w:val="28"/>
        </w:rPr>
      </w:pPr>
      <w:proofErr w:type="gramStart"/>
      <w:r>
        <w:rPr>
          <w:sz w:val="28"/>
          <w:szCs w:val="28"/>
        </w:rPr>
        <w:t xml:space="preserve">- срок, способ и место направления заверенной копии правового акта </w:t>
      </w:r>
      <w:r w:rsidR="00C4721E" w:rsidRPr="00C4721E">
        <w:rPr>
          <w:sz w:val="28"/>
          <w:szCs w:val="28"/>
        </w:rPr>
        <w:t>администрации муниципального образования «Городской округ город Астрахань»</w:t>
      </w:r>
      <w:r w:rsidR="00C4721E">
        <w:rPr>
          <w:sz w:val="28"/>
          <w:szCs w:val="28"/>
        </w:rPr>
        <w:t xml:space="preserve"> </w:t>
      </w:r>
      <w:r>
        <w:rPr>
          <w:sz w:val="28"/>
          <w:szCs w:val="28"/>
        </w:rPr>
        <w:t>об освобождении земельных участков от самовольно установленных объектов движимого имущества, с предложением его добровольного исполнения в течение 14 календарных дней, владельцу объекта (</w:t>
      </w:r>
      <w:r w:rsidR="00C4721E">
        <w:rPr>
          <w:sz w:val="28"/>
          <w:szCs w:val="28"/>
        </w:rPr>
        <w:t>в</w:t>
      </w:r>
      <w:r>
        <w:rPr>
          <w:color w:val="000000"/>
          <w:sz w:val="28"/>
          <w:szCs w:val="28"/>
        </w:rPr>
        <w:t xml:space="preserve"> случае его установления</w:t>
      </w:r>
      <w:r w:rsidR="00C4721E">
        <w:rPr>
          <w:color w:val="000000"/>
          <w:sz w:val="28"/>
          <w:szCs w:val="28"/>
        </w:rPr>
        <w:t>)</w:t>
      </w:r>
      <w:r>
        <w:rPr>
          <w:color w:val="000000"/>
          <w:sz w:val="28"/>
          <w:szCs w:val="28"/>
        </w:rPr>
        <w:t xml:space="preserve"> </w:t>
      </w:r>
      <w:r w:rsidR="00C4721E" w:rsidRPr="00C4721E">
        <w:rPr>
          <w:color w:val="000000"/>
          <w:sz w:val="28"/>
          <w:szCs w:val="28"/>
        </w:rPr>
        <w:t>администрации муниципального образования «Городской округ город Астрахань»</w:t>
      </w:r>
      <w:r>
        <w:rPr>
          <w:color w:val="000000"/>
          <w:sz w:val="28"/>
          <w:szCs w:val="28"/>
        </w:rPr>
        <w:t>, а также способ подтверждения даты получения копии указанного акта владельцем объекта;</w:t>
      </w:r>
      <w:proofErr w:type="gramEnd"/>
    </w:p>
    <w:p w:rsidR="00FD3013" w:rsidRDefault="00FD3013" w:rsidP="00C4721E">
      <w:pPr>
        <w:pStyle w:val="ConsPlusNonformat"/>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 xml:space="preserve">- </w:t>
      </w:r>
      <w:r w:rsidR="00C4721E">
        <w:rPr>
          <w:rFonts w:ascii="Times New Roman" w:hAnsi="Times New Roman" w:cs="Times New Roman"/>
          <w:color w:val="000000"/>
          <w:sz w:val="28"/>
          <w:szCs w:val="28"/>
        </w:rPr>
        <w:t>срок публикации и размещения в средствах массовой информации, на официальном сайте администрации муниципального образования «Городской округ город Астрахань», на подлежащем демонтажу объекте информации об указанном правовом акте с предложением добровольного его исполнения, в случае не установления владельца объекта;</w:t>
      </w:r>
    </w:p>
    <w:p w:rsidR="00C4721E" w:rsidRDefault="00C4721E" w:rsidP="00C4721E">
      <w:pPr>
        <w:pStyle w:val="ConsPlusNonformat"/>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срок направления уведомления о дате и времени исполнения правового акта </w:t>
      </w:r>
      <w:r w:rsidRPr="00C4721E">
        <w:rPr>
          <w:rFonts w:ascii="Times New Roman" w:hAnsi="Times New Roman" w:cs="Times New Roman"/>
          <w:color w:val="000000"/>
          <w:sz w:val="28"/>
          <w:szCs w:val="28"/>
        </w:rPr>
        <w:t>администрации муниципального образования «Городской округ город Астрахань»</w:t>
      </w:r>
      <w:r>
        <w:rPr>
          <w:rFonts w:ascii="Times New Roman" w:hAnsi="Times New Roman" w:cs="Times New Roman"/>
          <w:color w:val="000000"/>
          <w:sz w:val="28"/>
          <w:szCs w:val="28"/>
        </w:rPr>
        <w:t xml:space="preserve"> владельцу объекта (в случае его уведомления) </w:t>
      </w:r>
      <w:r w:rsidRPr="00C4721E">
        <w:rPr>
          <w:rFonts w:ascii="Times New Roman" w:hAnsi="Times New Roman" w:cs="Times New Roman"/>
          <w:color w:val="000000"/>
          <w:sz w:val="28"/>
          <w:szCs w:val="28"/>
        </w:rPr>
        <w:t>администрации муниципального образования «Городской округ город Астрахань»</w:t>
      </w:r>
      <w:r>
        <w:rPr>
          <w:rFonts w:ascii="Times New Roman" w:hAnsi="Times New Roman" w:cs="Times New Roman"/>
          <w:color w:val="000000"/>
          <w:sz w:val="28"/>
          <w:szCs w:val="28"/>
        </w:rPr>
        <w:t>, в случае его неисполнения добровольно;</w:t>
      </w:r>
    </w:p>
    <w:p w:rsidR="00C4721E" w:rsidRDefault="00C4721E" w:rsidP="00C4721E">
      <w:pPr>
        <w:pStyle w:val="ConsPlusNonformat"/>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срок публикаций и размещения в средствах массовой информации, на официальном сайте </w:t>
      </w:r>
      <w:r w:rsidRPr="00C4721E">
        <w:rPr>
          <w:rFonts w:ascii="Times New Roman" w:hAnsi="Times New Roman" w:cs="Times New Roman"/>
          <w:color w:val="000000"/>
          <w:sz w:val="28"/>
          <w:szCs w:val="28"/>
        </w:rPr>
        <w:t>администрации муниципального образования «Городской округ город Астрахань»</w:t>
      </w:r>
      <w:r>
        <w:rPr>
          <w:rFonts w:ascii="Times New Roman" w:hAnsi="Times New Roman" w:cs="Times New Roman"/>
          <w:color w:val="000000"/>
          <w:sz w:val="28"/>
          <w:szCs w:val="28"/>
        </w:rPr>
        <w:t xml:space="preserve">, на подлежащем демонтажу объекте уведомления о дате и времени исполнения правового акта </w:t>
      </w:r>
      <w:r w:rsidRPr="00C4721E">
        <w:rPr>
          <w:rFonts w:ascii="Times New Roman" w:hAnsi="Times New Roman" w:cs="Times New Roman"/>
          <w:color w:val="000000"/>
          <w:sz w:val="28"/>
          <w:szCs w:val="28"/>
        </w:rPr>
        <w:t>администрации муниципального образования «Городской округ город Астрахань»</w:t>
      </w:r>
      <w:r>
        <w:rPr>
          <w:rFonts w:ascii="Times New Roman" w:hAnsi="Times New Roman" w:cs="Times New Roman"/>
          <w:color w:val="000000"/>
          <w:sz w:val="28"/>
          <w:szCs w:val="28"/>
        </w:rPr>
        <w:t>, в случае не установления владельца объекта;</w:t>
      </w:r>
    </w:p>
    <w:p w:rsidR="00C4721E" w:rsidRDefault="00C4721E" w:rsidP="00C4721E">
      <w:pPr>
        <w:pStyle w:val="ConsPlusNonformat"/>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срок вручения правового акта </w:t>
      </w:r>
      <w:r w:rsidRPr="00C4721E">
        <w:rPr>
          <w:rFonts w:ascii="Times New Roman" w:hAnsi="Times New Roman" w:cs="Times New Roman"/>
          <w:color w:val="000000"/>
          <w:sz w:val="28"/>
          <w:szCs w:val="28"/>
        </w:rPr>
        <w:t>администрации муниципального образования «Городской округ город Астрахань»</w:t>
      </w:r>
      <w:r>
        <w:rPr>
          <w:rFonts w:ascii="Times New Roman" w:hAnsi="Times New Roman" w:cs="Times New Roman"/>
          <w:color w:val="000000"/>
          <w:sz w:val="28"/>
          <w:szCs w:val="28"/>
        </w:rPr>
        <w:t xml:space="preserve"> владельцу объекта или его законному представителю;</w:t>
      </w:r>
    </w:p>
    <w:p w:rsidR="00C4721E" w:rsidRDefault="00C4721E" w:rsidP="00C4721E">
      <w:pPr>
        <w:pStyle w:val="ConsPlusNonformat"/>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срок начала работ по демонтажу (разборке) объекта.</w:t>
      </w:r>
      <w:bookmarkStart w:id="0" w:name="_GoBack"/>
      <w:bookmarkEnd w:id="0"/>
    </w:p>
    <w:sectPr w:rsidR="00C4721E"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124" w:rsidRDefault="00967124" w:rsidP="00AE1B06">
      <w:r>
        <w:separator/>
      </w:r>
    </w:p>
  </w:endnote>
  <w:endnote w:type="continuationSeparator" w:id="0">
    <w:p w:rsidR="00967124" w:rsidRDefault="00967124"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124" w:rsidRDefault="00967124" w:rsidP="00AE1B06">
      <w:r>
        <w:separator/>
      </w:r>
    </w:p>
  </w:footnote>
  <w:footnote w:type="continuationSeparator" w:id="0">
    <w:p w:rsidR="00967124" w:rsidRDefault="00967124"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3E70"/>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01607"/>
    <w:rsid w:val="00910013"/>
    <w:rsid w:val="00917895"/>
    <w:rsid w:val="00922D46"/>
    <w:rsid w:val="00933A4C"/>
    <w:rsid w:val="009342BB"/>
    <w:rsid w:val="00940399"/>
    <w:rsid w:val="00946E71"/>
    <w:rsid w:val="00952053"/>
    <w:rsid w:val="0096507D"/>
    <w:rsid w:val="00967124"/>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4721E"/>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37DF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3013"/>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7C9439-306E-4993-83D5-876D3837F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609</Words>
  <Characters>3473</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8</cp:revision>
  <cp:lastPrinted>2023-06-18T11:44:00Z</cp:lastPrinted>
  <dcterms:created xsi:type="dcterms:W3CDTF">2023-02-24T08:56:00Z</dcterms:created>
  <dcterms:modified xsi:type="dcterms:W3CDTF">2023-09-13T05:34:00Z</dcterms:modified>
</cp:coreProperties>
</file>