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1</w:t>
      </w:r>
    </w:p>
    <w:p w:rsidR="002D149F" w:rsidRDefault="002D149F" w:rsidP="002D149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Par65"/>
      <w:bookmarkEnd w:id="0"/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2D149F" w:rsidRPr="00235DC7" w:rsidRDefault="002D149F" w:rsidP="002D14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о ходе исполнения местного бюджета </w:t>
      </w:r>
      <w:r w:rsidR="00775A97" w:rsidRPr="00235DC7">
        <w:rPr>
          <w:rFonts w:ascii="Times New Roman" w:hAnsi="Times New Roman" w:cs="Times New Roman"/>
          <w:sz w:val="28"/>
          <w:szCs w:val="28"/>
        </w:rPr>
        <w:t xml:space="preserve">по состоянию </w:t>
      </w:r>
      <w:r w:rsidRPr="00235DC7">
        <w:rPr>
          <w:rFonts w:ascii="Times New Roman" w:hAnsi="Times New Roman" w:cs="Times New Roman"/>
          <w:sz w:val="28"/>
          <w:szCs w:val="28"/>
        </w:rPr>
        <w:t xml:space="preserve">на 1 </w:t>
      </w:r>
      <w:r w:rsidR="004061B5">
        <w:rPr>
          <w:rFonts w:ascii="Times New Roman" w:hAnsi="Times New Roman" w:cs="Times New Roman"/>
          <w:sz w:val="28"/>
          <w:szCs w:val="28"/>
        </w:rPr>
        <w:t>апреля</w:t>
      </w:r>
      <w:r w:rsidR="005144D3">
        <w:rPr>
          <w:rFonts w:ascii="Times New Roman" w:hAnsi="Times New Roman" w:cs="Times New Roman"/>
          <w:sz w:val="28"/>
          <w:szCs w:val="28"/>
        </w:rPr>
        <w:t xml:space="preserve"> </w:t>
      </w:r>
      <w:r w:rsidRPr="00235DC7">
        <w:rPr>
          <w:rFonts w:ascii="Times New Roman" w:hAnsi="Times New Roman" w:cs="Times New Roman"/>
          <w:sz w:val="28"/>
          <w:szCs w:val="28"/>
        </w:rPr>
        <w:t>20</w:t>
      </w:r>
      <w:r w:rsidR="00051430">
        <w:rPr>
          <w:rFonts w:ascii="Times New Roman" w:hAnsi="Times New Roman" w:cs="Times New Roman"/>
          <w:sz w:val="28"/>
          <w:szCs w:val="28"/>
        </w:rPr>
        <w:t>2</w:t>
      </w:r>
      <w:r w:rsidR="00E852A6">
        <w:rPr>
          <w:rFonts w:ascii="Times New Roman" w:hAnsi="Times New Roman" w:cs="Times New Roman"/>
          <w:sz w:val="28"/>
          <w:szCs w:val="28"/>
        </w:rPr>
        <w:t>1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AB1D24" w:rsidRPr="00235DC7" w:rsidRDefault="00BE2467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</w:p>
    <w:p w:rsidR="00570D21" w:rsidRPr="00235DC7" w:rsidRDefault="00570D21" w:rsidP="00AB1D2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B1D24" w:rsidRPr="00235DC7" w:rsidRDefault="00570D21" w:rsidP="00570D21">
      <w:pPr>
        <w:autoSpaceDE w:val="0"/>
        <w:autoSpaceDN w:val="0"/>
        <w:adjustRightInd w:val="0"/>
        <w:spacing w:after="0" w:line="240" w:lineRule="auto"/>
        <w:ind w:firstLine="540"/>
        <w:jc w:val="right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тыс</w:t>
      </w:r>
      <w:proofErr w:type="gramStart"/>
      <w:r w:rsidRPr="00235DC7">
        <w:rPr>
          <w:rFonts w:ascii="Times New Roman" w:hAnsi="Times New Roman" w:cs="Times New Roman"/>
          <w:sz w:val="28"/>
          <w:szCs w:val="28"/>
        </w:rPr>
        <w:t>.р</w:t>
      </w:r>
      <w:proofErr w:type="gramEnd"/>
      <w:r w:rsidRPr="00235DC7">
        <w:rPr>
          <w:rFonts w:ascii="Times New Roman" w:hAnsi="Times New Roman" w:cs="Times New Roman"/>
          <w:sz w:val="28"/>
          <w:szCs w:val="28"/>
        </w:rPr>
        <w:t>уб.</w:t>
      </w:r>
    </w:p>
    <w:tbl>
      <w:tblPr>
        <w:tblW w:w="5000" w:type="pct"/>
        <w:tblLook w:val="04A0"/>
      </w:tblPr>
      <w:tblGrid>
        <w:gridCol w:w="4928"/>
        <w:gridCol w:w="1985"/>
        <w:gridCol w:w="2087"/>
        <w:gridCol w:w="1421"/>
      </w:tblGrid>
      <w:tr w:rsidR="00216017" w:rsidRPr="00B60683" w:rsidTr="004061B5">
        <w:trPr>
          <w:trHeight w:val="704"/>
        </w:trPr>
        <w:tc>
          <w:tcPr>
            <w:tcW w:w="2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5850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9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4061B5" w:rsidP="00F65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Плановые назначения на  20</w:t>
            </w:r>
            <w:r w:rsidR="000514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F650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5850AB"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10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50AB" w:rsidRPr="00B60683" w:rsidRDefault="005850AB" w:rsidP="00F650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Исполнено по состоянию на 01.0</w:t>
            </w:r>
            <w:r w:rsidR="004061B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.20</w:t>
            </w:r>
            <w:r w:rsidR="0005143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F650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года</w:t>
            </w:r>
          </w:p>
        </w:tc>
        <w:tc>
          <w:tcPr>
            <w:tcW w:w="68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50AB" w:rsidRPr="00B60683" w:rsidRDefault="004061B5" w:rsidP="004061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 исп.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-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F65032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9 223 390,5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FB3973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1 896 245,2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20,6</w:t>
            </w:r>
          </w:p>
        </w:tc>
      </w:tr>
      <w:tr w:rsidR="00216017" w:rsidRPr="00B60683" w:rsidTr="001B2F2C">
        <w:trPr>
          <w:trHeight w:val="40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1.Налоговые и неналоговые доходы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F65032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4 417 738,0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FB3973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929 709,1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21,0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из них: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16017" w:rsidRPr="00B60683" w:rsidTr="001B2F2C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доходы физических лиц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F65032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2 690 460,0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FB3973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528 532,3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19,6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Акцизы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F65032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44 271,0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FB3973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9 429,0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21,3</w:t>
            </w:r>
          </w:p>
        </w:tc>
      </w:tr>
      <w:tr w:rsidR="00216017" w:rsidRPr="00B60683" w:rsidTr="001B2F2C">
        <w:trPr>
          <w:trHeight w:val="18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Налоги на совокупный доход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F65032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739 788,0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FB3973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230 785,9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31,2</w:t>
            </w:r>
          </w:p>
        </w:tc>
      </w:tr>
      <w:tr w:rsidR="00216017" w:rsidRPr="00B60683" w:rsidTr="001B2F2C">
        <w:trPr>
          <w:trHeight w:val="391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Налог на имущество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F65032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451 602,0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FB3973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51 472,6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11,4</w:t>
            </w:r>
          </w:p>
        </w:tc>
      </w:tr>
      <w:tr w:rsidR="00216017" w:rsidRPr="00B60683" w:rsidTr="001B2F2C">
        <w:trPr>
          <w:trHeight w:val="1064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Доходы от использования имущества, находящегося   в государственной и муниципальной собственности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F65032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258 332,0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50 160,6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19,4</w:t>
            </w:r>
          </w:p>
        </w:tc>
      </w:tr>
      <w:tr w:rsidR="00216017" w:rsidRPr="00B60683" w:rsidTr="001B2F2C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2.Безвозмездные поступления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F65032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5 505 652,5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966 536,0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17,6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РАСХОД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Ы-</w:t>
            </w:r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всего    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F65032" w:rsidP="001B2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10 466 220,7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1 802 970,3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17,2</w:t>
            </w:r>
          </w:p>
        </w:tc>
      </w:tr>
      <w:tr w:rsidR="00216017" w:rsidRPr="00B60683" w:rsidTr="001B2F2C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из них: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16017" w:rsidRPr="00B60683" w:rsidTr="00B05AC3">
        <w:trPr>
          <w:trHeight w:val="389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Общегосударственные вопросы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F65032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956 333,1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134 260,6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B05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14,0</w:t>
            </w:r>
          </w:p>
        </w:tc>
      </w:tr>
      <w:tr w:rsidR="00216017" w:rsidRPr="00B60683" w:rsidTr="00B05AC3">
        <w:trPr>
          <w:trHeight w:val="25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безопасность и правоохранительная деятельность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F65032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31 333,3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7 567,1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B05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24,3</w:t>
            </w:r>
          </w:p>
        </w:tc>
      </w:tr>
      <w:tr w:rsidR="00216017" w:rsidRPr="00B60683" w:rsidTr="00B05AC3">
        <w:trPr>
          <w:trHeight w:val="34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Национальная экономика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F65032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1 282 025,9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113 473,3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B05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8,9</w:t>
            </w:r>
          </w:p>
        </w:tc>
      </w:tr>
      <w:tr w:rsidR="00216017" w:rsidRPr="00B60683" w:rsidTr="00B05AC3">
        <w:trPr>
          <w:trHeight w:val="497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Жилищно-коммунальное хозяйство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F65032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1 769 884,8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B05AC3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175 285,1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B05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9,9</w:t>
            </w:r>
          </w:p>
        </w:tc>
      </w:tr>
      <w:tr w:rsidR="00216017" w:rsidRPr="00B60683" w:rsidTr="00B05AC3">
        <w:trPr>
          <w:trHeight w:val="476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Охрана окружающей среды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F65032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3 363,5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B05AC3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B05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</w:t>
            </w:r>
          </w:p>
        </w:tc>
      </w:tr>
      <w:tr w:rsidR="00216017" w:rsidRPr="00B60683" w:rsidTr="00B05AC3">
        <w:trPr>
          <w:trHeight w:val="73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Образование        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F65032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6 075 486,5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B05AC3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1 300 047,4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B05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21,4</w:t>
            </w:r>
          </w:p>
        </w:tc>
      </w:tr>
      <w:tr w:rsidR="00216017" w:rsidRPr="00B60683" w:rsidTr="00B05AC3">
        <w:trPr>
          <w:trHeight w:val="728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Культура, кинематография и средства массовой информации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F65032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98 848,5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B05AC3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19 767,3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B05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20,0</w:t>
            </w:r>
          </w:p>
        </w:tc>
      </w:tr>
      <w:tr w:rsidR="00216017" w:rsidRPr="00B60683" w:rsidTr="00B05AC3">
        <w:trPr>
          <w:trHeight w:val="31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Социальная политика                       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F65032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67 059,1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B05AC3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22 826,0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B05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34,0</w:t>
            </w:r>
          </w:p>
        </w:tc>
      </w:tr>
      <w:tr w:rsidR="00216017" w:rsidRPr="00B60683" w:rsidTr="00B05AC3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Физическая культура и спорт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F65032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7 086,0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B05AC3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1 168,2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B05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16,5</w:t>
            </w:r>
          </w:p>
        </w:tc>
      </w:tr>
      <w:tr w:rsidR="00216017" w:rsidRPr="00B60683" w:rsidTr="00B05AC3">
        <w:trPr>
          <w:trHeight w:val="375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Обслуживание государственного и муниципального долга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F65032" w:rsidP="0005143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175 000,0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16017" w:rsidRPr="00B15A45" w:rsidRDefault="00B05AC3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28 629,4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B05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16,4</w:t>
            </w:r>
          </w:p>
        </w:tc>
      </w:tr>
      <w:tr w:rsidR="00216017" w:rsidRPr="00B60683" w:rsidTr="00B05AC3">
        <w:trPr>
          <w:trHeight w:val="630"/>
        </w:trPr>
        <w:tc>
          <w:tcPr>
            <w:tcW w:w="236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16017" w:rsidRPr="00B60683" w:rsidRDefault="00216017" w:rsidP="00B6068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Дефицит</w:t>
            </w:r>
            <w:proofErr w:type="gramStart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(-), </w:t>
            </w:r>
            <w:proofErr w:type="spellStart"/>
            <w:proofErr w:type="gram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профицит</w:t>
            </w:r>
            <w:proofErr w:type="spellEnd"/>
            <w:r w:rsidRPr="00B6068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(+) местного бюджета                   </w:t>
            </w:r>
          </w:p>
        </w:tc>
        <w:tc>
          <w:tcPr>
            <w:tcW w:w="9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15A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</w:t>
            </w:r>
            <w:r w:rsidRPr="0021601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F65032">
              <w:rPr>
                <w:rFonts w:ascii="Times New Roman" w:hAnsi="Times New Roman" w:cs="Times New Roman"/>
                <w:sz w:val="28"/>
                <w:szCs w:val="28"/>
              </w:rPr>
              <w:t>42 830,2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B05AC3" w:rsidP="002160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+</w:t>
            </w:r>
            <w:r w:rsidR="002160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93 274,9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16017" w:rsidRPr="00B15A45" w:rsidRDefault="00216017" w:rsidP="00B05A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235DC7" w:rsidRDefault="00235DC7" w:rsidP="00B05AC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235DC7" w:rsidSect="00B05AC3">
      <w:headerReference w:type="default" r:id="rId7"/>
      <w:pgSz w:w="11906" w:h="16838"/>
      <w:pgMar w:top="709" w:right="567" w:bottom="851" w:left="1134" w:header="0" w:footer="0" w:gutter="0"/>
      <w:pgNumType w:start="1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52A6" w:rsidRDefault="00E852A6" w:rsidP="00775A97">
      <w:pPr>
        <w:spacing w:after="0" w:line="240" w:lineRule="auto"/>
      </w:pPr>
      <w:r>
        <w:separator/>
      </w:r>
    </w:p>
  </w:endnote>
  <w:endnote w:type="continuationSeparator" w:id="1">
    <w:p w:rsidR="00E852A6" w:rsidRDefault="00E852A6" w:rsidP="00775A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52A6" w:rsidRDefault="00E852A6" w:rsidP="00775A97">
      <w:pPr>
        <w:spacing w:after="0" w:line="240" w:lineRule="auto"/>
      </w:pPr>
      <w:r>
        <w:separator/>
      </w:r>
    </w:p>
  </w:footnote>
  <w:footnote w:type="continuationSeparator" w:id="1">
    <w:p w:rsidR="00E852A6" w:rsidRDefault="00E852A6" w:rsidP="00775A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794956"/>
    </w:sdtPr>
    <w:sdtContent>
      <w:p w:rsidR="00E852A6" w:rsidRDefault="00E852A6">
        <w:pPr>
          <w:pStyle w:val="a3"/>
          <w:jc w:val="center"/>
        </w:pPr>
      </w:p>
      <w:p w:rsidR="00E852A6" w:rsidRDefault="00E852A6">
        <w:pPr>
          <w:pStyle w:val="a3"/>
          <w:jc w:val="center"/>
        </w:pPr>
      </w:p>
    </w:sdtContent>
  </w:sdt>
  <w:p w:rsidR="00E852A6" w:rsidRDefault="00E852A6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A31DD"/>
    <w:rsid w:val="0001440E"/>
    <w:rsid w:val="00051430"/>
    <w:rsid w:val="000C23E6"/>
    <w:rsid w:val="000C2871"/>
    <w:rsid w:val="000F4FFA"/>
    <w:rsid w:val="0011737F"/>
    <w:rsid w:val="00121DDF"/>
    <w:rsid w:val="00161675"/>
    <w:rsid w:val="001836F1"/>
    <w:rsid w:val="00183A7F"/>
    <w:rsid w:val="001B2F2C"/>
    <w:rsid w:val="001D2066"/>
    <w:rsid w:val="001D6B1F"/>
    <w:rsid w:val="001E676E"/>
    <w:rsid w:val="00216017"/>
    <w:rsid w:val="00225CF1"/>
    <w:rsid w:val="00235DC7"/>
    <w:rsid w:val="00271743"/>
    <w:rsid w:val="002D149F"/>
    <w:rsid w:val="002E704D"/>
    <w:rsid w:val="00320CCD"/>
    <w:rsid w:val="003624D0"/>
    <w:rsid w:val="003A0D83"/>
    <w:rsid w:val="003B3C8D"/>
    <w:rsid w:val="003C3D51"/>
    <w:rsid w:val="004061B5"/>
    <w:rsid w:val="00426925"/>
    <w:rsid w:val="00484881"/>
    <w:rsid w:val="00487406"/>
    <w:rsid w:val="004A4FA0"/>
    <w:rsid w:val="005144D3"/>
    <w:rsid w:val="00530752"/>
    <w:rsid w:val="00566FC1"/>
    <w:rsid w:val="00570D21"/>
    <w:rsid w:val="005850AB"/>
    <w:rsid w:val="00586BE1"/>
    <w:rsid w:val="005B0E0D"/>
    <w:rsid w:val="005E19E2"/>
    <w:rsid w:val="005E63C1"/>
    <w:rsid w:val="00622235"/>
    <w:rsid w:val="006362E7"/>
    <w:rsid w:val="00637D3B"/>
    <w:rsid w:val="00661343"/>
    <w:rsid w:val="00734656"/>
    <w:rsid w:val="00775A97"/>
    <w:rsid w:val="007B2C3B"/>
    <w:rsid w:val="007D230E"/>
    <w:rsid w:val="007D6E92"/>
    <w:rsid w:val="007E5358"/>
    <w:rsid w:val="00804D05"/>
    <w:rsid w:val="00832FA9"/>
    <w:rsid w:val="00844975"/>
    <w:rsid w:val="00877CA4"/>
    <w:rsid w:val="00896666"/>
    <w:rsid w:val="008B03D1"/>
    <w:rsid w:val="008C10E0"/>
    <w:rsid w:val="008F5EDC"/>
    <w:rsid w:val="00964E85"/>
    <w:rsid w:val="0099492E"/>
    <w:rsid w:val="009C5EAA"/>
    <w:rsid w:val="00A13062"/>
    <w:rsid w:val="00A37501"/>
    <w:rsid w:val="00A44036"/>
    <w:rsid w:val="00AA7340"/>
    <w:rsid w:val="00AB1D24"/>
    <w:rsid w:val="00AB6893"/>
    <w:rsid w:val="00AC4EBC"/>
    <w:rsid w:val="00B0123B"/>
    <w:rsid w:val="00B05AC3"/>
    <w:rsid w:val="00B13DA9"/>
    <w:rsid w:val="00B15A45"/>
    <w:rsid w:val="00B3333B"/>
    <w:rsid w:val="00B50131"/>
    <w:rsid w:val="00B521A3"/>
    <w:rsid w:val="00B564A4"/>
    <w:rsid w:val="00B60683"/>
    <w:rsid w:val="00BB6710"/>
    <w:rsid w:val="00BB6A0E"/>
    <w:rsid w:val="00BE2467"/>
    <w:rsid w:val="00BE2E62"/>
    <w:rsid w:val="00C474EC"/>
    <w:rsid w:val="00C6669A"/>
    <w:rsid w:val="00C879F8"/>
    <w:rsid w:val="00CA2A3E"/>
    <w:rsid w:val="00CA5FF1"/>
    <w:rsid w:val="00CD3B56"/>
    <w:rsid w:val="00CF4C22"/>
    <w:rsid w:val="00D0448F"/>
    <w:rsid w:val="00D25F7A"/>
    <w:rsid w:val="00D463A5"/>
    <w:rsid w:val="00D811BA"/>
    <w:rsid w:val="00DA31DD"/>
    <w:rsid w:val="00DB24A1"/>
    <w:rsid w:val="00DC1F52"/>
    <w:rsid w:val="00E04798"/>
    <w:rsid w:val="00E404A9"/>
    <w:rsid w:val="00E41633"/>
    <w:rsid w:val="00E5312C"/>
    <w:rsid w:val="00E72BF6"/>
    <w:rsid w:val="00E852A6"/>
    <w:rsid w:val="00ED6260"/>
    <w:rsid w:val="00EF202C"/>
    <w:rsid w:val="00F05CD9"/>
    <w:rsid w:val="00F647FA"/>
    <w:rsid w:val="00F65032"/>
    <w:rsid w:val="00F65A00"/>
    <w:rsid w:val="00FB3973"/>
    <w:rsid w:val="00FE4B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49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75A97"/>
  </w:style>
  <w:style w:type="paragraph" w:styleId="a5">
    <w:name w:val="footer"/>
    <w:basedOn w:val="a"/>
    <w:link w:val="a6"/>
    <w:uiPriority w:val="99"/>
    <w:semiHidden/>
    <w:unhideWhenUsed/>
    <w:rsid w:val="00775A9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75A97"/>
  </w:style>
  <w:style w:type="paragraph" w:styleId="a7">
    <w:name w:val="Balloon Text"/>
    <w:basedOn w:val="a"/>
    <w:link w:val="a8"/>
    <w:uiPriority w:val="99"/>
    <w:semiHidden/>
    <w:unhideWhenUsed/>
    <w:rsid w:val="001D6B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D6B1F"/>
    <w:rPr>
      <w:rFonts w:ascii="Tahoma" w:hAnsi="Tahoma" w:cs="Tahoma"/>
      <w:sz w:val="16"/>
      <w:szCs w:val="16"/>
    </w:rPr>
  </w:style>
  <w:style w:type="character" w:styleId="a9">
    <w:name w:val="line number"/>
    <w:basedOn w:val="a0"/>
    <w:uiPriority w:val="99"/>
    <w:semiHidden/>
    <w:unhideWhenUsed/>
    <w:rsid w:val="0089666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7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9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2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07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0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4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4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5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63ABA4-433B-4363-8962-817AACC2C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621</TotalTime>
  <Pages>1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Хотинецкая Ольга Александровна</dc:creator>
  <cp:keywords/>
  <dc:description/>
  <cp:lastModifiedBy>gRodionova</cp:lastModifiedBy>
  <cp:revision>55</cp:revision>
  <cp:lastPrinted>2020-04-14T10:41:00Z</cp:lastPrinted>
  <dcterms:created xsi:type="dcterms:W3CDTF">2016-07-20T13:00:00Z</dcterms:created>
  <dcterms:modified xsi:type="dcterms:W3CDTF">2021-04-07T08:59:00Z</dcterms:modified>
</cp:coreProperties>
</file>