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3F1" w:rsidRDefault="009361AB" w:rsidP="002E54DC">
      <w:pPr>
        <w:pStyle w:val="a7"/>
        <w:tabs>
          <w:tab w:val="left" w:pos="284"/>
        </w:tabs>
        <w:spacing w:before="0" w:after="0"/>
        <w:ind w:firstLine="426"/>
      </w:pPr>
      <w:r>
        <w:t xml:space="preserve"> </w:t>
      </w:r>
      <w:r w:rsidR="0096661F">
        <w:t xml:space="preserve">                          </w:t>
      </w:r>
      <w:r w:rsidR="00722205">
        <w:t xml:space="preserve"> </w:t>
      </w:r>
      <w:r w:rsidR="00F91A15">
        <w:t xml:space="preserve">            </w:t>
      </w:r>
      <w:r w:rsidR="0001129B">
        <w:t xml:space="preserve">                         </w:t>
      </w:r>
      <w:r w:rsidR="00ED5A4F">
        <w:t xml:space="preserve">                           </w:t>
      </w:r>
      <w:r w:rsidR="006E7E97">
        <w:t>Приложение</w:t>
      </w:r>
      <w:r w:rsidR="0001129B">
        <w:t xml:space="preserve">  </w:t>
      </w:r>
      <w:r w:rsidR="001B74DE">
        <w:t>1</w:t>
      </w:r>
      <w:r w:rsidR="0001129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B43F1">
        <w:t xml:space="preserve">                         </w:t>
      </w:r>
    </w:p>
    <w:p w:rsidR="0001129B" w:rsidRDefault="00FB43F1" w:rsidP="00AE7636">
      <w:pPr>
        <w:pStyle w:val="a7"/>
        <w:spacing w:before="0" w:after="0"/>
        <w:ind w:firstLine="426"/>
      </w:pPr>
      <w:r>
        <w:t xml:space="preserve">                                                                                            </w:t>
      </w:r>
      <w:r w:rsidR="0068380F">
        <w:t>к</w:t>
      </w:r>
      <w:r w:rsidR="0001129B">
        <w:t xml:space="preserve"> постановлени</w:t>
      </w:r>
      <w:r w:rsidR="0068380F">
        <w:t>ю</w:t>
      </w:r>
    </w:p>
    <w:p w:rsidR="0001129B" w:rsidRDefault="0001129B" w:rsidP="00AE7636">
      <w:pPr>
        <w:pStyle w:val="a7"/>
        <w:spacing w:before="0" w:after="0"/>
        <w:ind w:left="5529" w:firstLine="426"/>
      </w:pPr>
      <w:r>
        <w:t xml:space="preserve">администрации </w:t>
      </w:r>
      <w:proofErr w:type="gramStart"/>
      <w:r>
        <w:t>муниципального</w:t>
      </w:r>
      <w:proofErr w:type="gramEnd"/>
      <w:r>
        <w:t xml:space="preserve"> </w:t>
      </w:r>
    </w:p>
    <w:p w:rsidR="00536058" w:rsidRDefault="0001129B" w:rsidP="00AE7636">
      <w:pPr>
        <w:pStyle w:val="a7"/>
        <w:spacing w:before="0" w:after="0"/>
        <w:ind w:left="5529" w:firstLine="426"/>
      </w:pPr>
      <w:r>
        <w:t>образования «Город Астрахань»</w:t>
      </w:r>
    </w:p>
    <w:p w:rsidR="0001129B" w:rsidRDefault="0001129B" w:rsidP="00536058">
      <w:pPr>
        <w:pStyle w:val="a7"/>
        <w:tabs>
          <w:tab w:val="left" w:pos="284"/>
        </w:tabs>
        <w:spacing w:before="0" w:after="0"/>
        <w:ind w:left="5529" w:firstLine="426"/>
      </w:pPr>
      <w:r>
        <w:t xml:space="preserve"> </w:t>
      </w:r>
    </w:p>
    <w:p w:rsidR="00F87067" w:rsidRDefault="0001129B" w:rsidP="00AE7636">
      <w:pPr>
        <w:pStyle w:val="a7"/>
        <w:spacing w:before="0" w:after="0"/>
        <w:ind w:left="5529" w:firstLine="426"/>
      </w:pPr>
      <w:r>
        <w:t>от</w:t>
      </w:r>
      <w:r w:rsidR="00642769">
        <w:t xml:space="preserve"> </w:t>
      </w:r>
      <w:r w:rsidR="00D848D0">
        <w:t>____________</w:t>
      </w:r>
      <w:r>
        <w:t xml:space="preserve"> №</w:t>
      </w:r>
      <w:r w:rsidR="00642769">
        <w:t xml:space="preserve"> </w:t>
      </w:r>
      <w:r w:rsidR="00D848D0">
        <w:t>___________</w:t>
      </w:r>
    </w:p>
    <w:p w:rsidR="00F87067" w:rsidRDefault="00F87067" w:rsidP="00AE7636">
      <w:pPr>
        <w:pStyle w:val="a7"/>
        <w:spacing w:before="0" w:after="0"/>
        <w:ind w:firstLine="426"/>
      </w:pPr>
    </w:p>
    <w:p w:rsidR="007246AC" w:rsidRDefault="007246AC" w:rsidP="008F5992">
      <w:pPr>
        <w:tabs>
          <w:tab w:val="left" w:pos="426"/>
          <w:tab w:val="left" w:pos="851"/>
        </w:tabs>
        <w:suppressAutoHyphens/>
        <w:spacing w:after="0" w:line="240" w:lineRule="auto"/>
        <w:ind w:right="186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7246AC" w:rsidRDefault="007246AC" w:rsidP="008F5992">
      <w:pPr>
        <w:tabs>
          <w:tab w:val="left" w:pos="426"/>
          <w:tab w:val="left" w:pos="851"/>
        </w:tabs>
        <w:suppressAutoHyphens/>
        <w:spacing w:after="0" w:line="240" w:lineRule="auto"/>
        <w:ind w:right="186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A1820" w:rsidRPr="0091137B" w:rsidRDefault="001A1820" w:rsidP="00567228">
      <w:pPr>
        <w:tabs>
          <w:tab w:val="left" w:pos="284"/>
          <w:tab w:val="left" w:pos="426"/>
          <w:tab w:val="left" w:pos="851"/>
        </w:tabs>
        <w:suppressAutoHyphens/>
        <w:spacing w:after="0" w:line="240" w:lineRule="auto"/>
        <w:ind w:right="186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1137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Изменения </w:t>
      </w:r>
      <w:r w:rsidR="00B7112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</w:t>
      </w:r>
      <w:r w:rsidRPr="0091137B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</w:t>
      </w:r>
      <w:r w:rsidR="00B7112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ую </w:t>
      </w:r>
      <w:r w:rsidRPr="0091137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Программ</w:t>
      </w:r>
      <w:r w:rsidR="00B7112D"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Pr="0091137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1A1820" w:rsidRPr="0091137B" w:rsidRDefault="001A1820" w:rsidP="008F5992">
      <w:pPr>
        <w:tabs>
          <w:tab w:val="left" w:pos="426"/>
          <w:tab w:val="left" w:pos="851"/>
        </w:tabs>
        <w:suppressAutoHyphens/>
        <w:spacing w:after="0" w:line="240" w:lineRule="auto"/>
        <w:ind w:right="186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1137B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 образования «Город Астрахань»</w:t>
      </w:r>
    </w:p>
    <w:p w:rsidR="001A1820" w:rsidRDefault="001A1820" w:rsidP="008F5992">
      <w:pPr>
        <w:tabs>
          <w:tab w:val="left" w:pos="426"/>
          <w:tab w:val="left" w:pos="851"/>
        </w:tabs>
        <w:suppressAutoHyphens/>
        <w:spacing w:after="0" w:line="240" w:lineRule="auto"/>
        <w:ind w:right="186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1137B">
        <w:rPr>
          <w:rFonts w:ascii="Times New Roman" w:eastAsia="Times New Roman" w:hAnsi="Times New Roman" w:cs="Times New Roman"/>
          <w:sz w:val="26"/>
          <w:szCs w:val="26"/>
          <w:lang w:eastAsia="ar-SA"/>
        </w:rPr>
        <w:t>«Организация муниципального управления»</w:t>
      </w:r>
    </w:p>
    <w:p w:rsidR="007246AC" w:rsidRDefault="007246AC" w:rsidP="008F5992">
      <w:pPr>
        <w:tabs>
          <w:tab w:val="left" w:pos="426"/>
          <w:tab w:val="left" w:pos="851"/>
        </w:tabs>
        <w:suppressAutoHyphens/>
        <w:spacing w:after="0" w:line="240" w:lineRule="auto"/>
        <w:ind w:right="186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ED30A4" w:rsidRPr="000610A3" w:rsidRDefault="00ED30A4" w:rsidP="00ED30A4">
      <w:pPr>
        <w:tabs>
          <w:tab w:val="left" w:pos="284"/>
          <w:tab w:val="left" w:pos="567"/>
          <w:tab w:val="left" w:pos="993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1. </w:t>
      </w:r>
      <w:r w:rsidRPr="000610A3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Раздел паспорта Программы «</w:t>
      </w:r>
      <w:r w:rsidRPr="00ED30A4">
        <w:rPr>
          <w:rFonts w:ascii="Times New Roman" w:eastAsia="Times New Roman" w:hAnsi="Times New Roman" w:cs="Times New Roman"/>
          <w:sz w:val="26"/>
          <w:szCs w:val="26"/>
          <w:lang w:eastAsia="ar-SA"/>
        </w:rPr>
        <w:t>Соисполнитель муниципальной программы (участник)</w:t>
      </w:r>
      <w:r w:rsidRPr="000610A3">
        <w:rPr>
          <w:rFonts w:ascii="Times New Roman" w:eastAsia="Times New Roman" w:hAnsi="Times New Roman" w:cs="Times New Roman"/>
          <w:sz w:val="26"/>
          <w:szCs w:val="26"/>
          <w:lang w:eastAsia="ar-SA"/>
        </w:rPr>
        <w:t>» изложить в следующей редакции:</w:t>
      </w:r>
    </w:p>
    <w:p w:rsidR="00ED30A4" w:rsidRDefault="00ED30A4" w:rsidP="00ED30A4">
      <w:pPr>
        <w:tabs>
          <w:tab w:val="left" w:pos="426"/>
          <w:tab w:val="left" w:pos="851"/>
        </w:tabs>
        <w:suppressAutoHyphens/>
        <w:spacing w:after="0" w:line="240" w:lineRule="auto"/>
        <w:ind w:right="186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6095"/>
      </w:tblGrid>
      <w:tr w:rsidR="00ED30A4" w:rsidRPr="00E437C0" w:rsidTr="00ED30A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0A4" w:rsidRPr="00ED30A4" w:rsidRDefault="00ED30A4" w:rsidP="00131F3C">
            <w:pPr>
              <w:pStyle w:val="a5"/>
              <w:snapToGrid w:val="0"/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D30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Соисполнитель муниципальной программы (участник)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0A4" w:rsidRPr="00ED30A4" w:rsidRDefault="00ED30A4" w:rsidP="00131F3C">
            <w:pPr>
              <w:pStyle w:val="a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D30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-Управление по связям с общественностью администрации муниципального образования «Город Астрахань»;</w:t>
            </w:r>
          </w:p>
          <w:p w:rsidR="00ED30A4" w:rsidRPr="00ED30A4" w:rsidRDefault="00ED30A4" w:rsidP="00131F3C">
            <w:pPr>
              <w:pStyle w:val="a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D30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-Управление делами администрации муниципального образования «Город Астрахань»;</w:t>
            </w:r>
          </w:p>
          <w:p w:rsidR="00ED30A4" w:rsidRPr="00ED30A4" w:rsidRDefault="00ED30A4" w:rsidP="00131F3C">
            <w:pPr>
              <w:pStyle w:val="a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D30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-Управление информационной политики администрации муниципального образования «Город Астрахань»;</w:t>
            </w:r>
          </w:p>
          <w:p w:rsidR="00ED30A4" w:rsidRPr="00ED30A4" w:rsidRDefault="00ED30A4" w:rsidP="00131F3C">
            <w:pPr>
              <w:pStyle w:val="a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D30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-Управление муниципальной службы и кадров администрации муниципального образования «Город Астрахань»; </w:t>
            </w:r>
          </w:p>
          <w:p w:rsidR="00ED30A4" w:rsidRPr="00ED30A4" w:rsidRDefault="00ED30A4" w:rsidP="00131F3C">
            <w:pPr>
              <w:pStyle w:val="a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D30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-Управление образования администрации муниципальног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 </w:t>
            </w:r>
            <w:r w:rsidRPr="00ED30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образования «Город Астрахань»; </w:t>
            </w:r>
          </w:p>
          <w:p w:rsidR="00ED30A4" w:rsidRPr="00ED30A4" w:rsidRDefault="00ED30A4" w:rsidP="004C6220">
            <w:pPr>
              <w:pStyle w:val="a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 </w:t>
            </w:r>
            <w:r w:rsidR="004C6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Управление культуры администрации </w:t>
            </w:r>
            <w:r w:rsidR="004C6220" w:rsidRPr="00ED30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муниципальног</w:t>
            </w:r>
            <w:r w:rsidR="004C6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 </w:t>
            </w:r>
            <w:r w:rsidR="004C6220" w:rsidRPr="00ED30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образования «Город Астрахань»;</w:t>
            </w:r>
          </w:p>
          <w:p w:rsidR="00ED30A4" w:rsidRPr="00ED30A4" w:rsidRDefault="00ED30A4" w:rsidP="00131F3C">
            <w:pPr>
              <w:pStyle w:val="a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D30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-Администрация Кировского района;</w:t>
            </w:r>
          </w:p>
          <w:p w:rsidR="00ED30A4" w:rsidRPr="00ED30A4" w:rsidRDefault="00ED30A4" w:rsidP="00131F3C">
            <w:pPr>
              <w:pStyle w:val="a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D30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-Администрация Ленинского района;</w:t>
            </w:r>
          </w:p>
          <w:p w:rsidR="00ED30A4" w:rsidRPr="00ED30A4" w:rsidRDefault="00ED30A4" w:rsidP="00131F3C">
            <w:pPr>
              <w:pStyle w:val="a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D30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-Администрация Советского района;</w:t>
            </w:r>
          </w:p>
          <w:p w:rsidR="00ED30A4" w:rsidRPr="00ED30A4" w:rsidRDefault="00ED30A4" w:rsidP="00131F3C">
            <w:pPr>
              <w:pStyle w:val="a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D30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-Администрация </w:t>
            </w:r>
            <w:proofErr w:type="spellStart"/>
            <w:r w:rsidRPr="00ED30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Трусовского</w:t>
            </w:r>
            <w:proofErr w:type="spellEnd"/>
            <w:r w:rsidRPr="00ED30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района.</w:t>
            </w:r>
          </w:p>
        </w:tc>
      </w:tr>
    </w:tbl>
    <w:p w:rsidR="00131F3C" w:rsidRDefault="00131F3C" w:rsidP="00FE04E0">
      <w:pPr>
        <w:pStyle w:val="aa"/>
        <w:tabs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76211" w:rsidRDefault="0055509A" w:rsidP="00CC1711">
      <w:pPr>
        <w:pStyle w:val="aa"/>
        <w:tabs>
          <w:tab w:val="left" w:pos="426"/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="00131F3C">
        <w:rPr>
          <w:rFonts w:ascii="Times New Roman" w:eastAsia="Times New Roman" w:hAnsi="Times New Roman" w:cs="Times New Roman"/>
          <w:sz w:val="26"/>
          <w:szCs w:val="26"/>
          <w:lang w:eastAsia="ar-SA"/>
        </w:rPr>
        <w:t>. </w:t>
      </w:r>
      <w:r w:rsidR="00131F3C" w:rsidRPr="000610A3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Раздел паспорта Программы «</w:t>
      </w:r>
      <w:r w:rsidR="00131F3C" w:rsidRPr="00131F3C">
        <w:rPr>
          <w:rFonts w:ascii="Times New Roman" w:eastAsia="Times New Roman" w:hAnsi="Times New Roman" w:cs="Times New Roman"/>
          <w:sz w:val="26"/>
          <w:szCs w:val="26"/>
          <w:lang w:eastAsia="ar-SA"/>
        </w:rPr>
        <w:t>Целевые показатели (индикаторы) программы</w:t>
      </w:r>
      <w:r w:rsidR="00131F3C" w:rsidRPr="000610A3">
        <w:rPr>
          <w:rFonts w:ascii="Times New Roman" w:eastAsia="Times New Roman" w:hAnsi="Times New Roman" w:cs="Times New Roman"/>
          <w:sz w:val="26"/>
          <w:szCs w:val="26"/>
          <w:lang w:eastAsia="ar-SA"/>
        </w:rPr>
        <w:t>» изложить в следующей редакции:</w:t>
      </w:r>
    </w:p>
    <w:p w:rsidR="00504059" w:rsidRDefault="00504059" w:rsidP="00CC1711">
      <w:pPr>
        <w:pStyle w:val="aa"/>
        <w:tabs>
          <w:tab w:val="left" w:pos="426"/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5812"/>
      </w:tblGrid>
      <w:tr w:rsidR="00EA321E" w:rsidRPr="00B74604" w:rsidTr="00B40BA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21E" w:rsidRPr="00EA321E" w:rsidRDefault="00EA321E" w:rsidP="00EB7486">
            <w:pPr>
              <w:pStyle w:val="a5"/>
              <w:snapToGrid w:val="0"/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32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Целевые показатели (индикаторы) 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1E" w:rsidRPr="00EA321E" w:rsidRDefault="00FE04E0" w:rsidP="00EB7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="00EA321E" w:rsidRPr="00EA32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степень решения поставленных задач;</w:t>
            </w:r>
          </w:p>
          <w:p w:rsidR="00EA321E" w:rsidRPr="00EA321E" w:rsidRDefault="00EA321E" w:rsidP="00EB7486">
            <w:pPr>
              <w:pStyle w:val="ae"/>
              <w:ind w:left="0" w:firstLine="0"/>
              <w:rPr>
                <w:sz w:val="26"/>
                <w:szCs w:val="26"/>
                <w:lang w:val="ru-RU" w:eastAsia="ar-SA"/>
              </w:rPr>
            </w:pPr>
            <w:r w:rsidRPr="00EA321E">
              <w:rPr>
                <w:sz w:val="26"/>
                <w:szCs w:val="26"/>
                <w:lang w:val="ru-RU" w:eastAsia="ar-SA"/>
              </w:rPr>
              <w:t>-доля профильных запросов, исполненных с положительным результатом;</w:t>
            </w:r>
          </w:p>
          <w:p w:rsidR="00EA321E" w:rsidRPr="00EA321E" w:rsidRDefault="00EA321E" w:rsidP="00EB7486">
            <w:pPr>
              <w:pStyle w:val="ae"/>
              <w:ind w:left="0" w:firstLine="0"/>
              <w:rPr>
                <w:sz w:val="26"/>
                <w:szCs w:val="26"/>
                <w:lang w:val="ru-RU" w:eastAsia="ar-SA"/>
              </w:rPr>
            </w:pPr>
            <w:r w:rsidRPr="00EA321E">
              <w:rPr>
                <w:sz w:val="26"/>
                <w:szCs w:val="26"/>
                <w:lang w:val="ru-RU" w:eastAsia="ar-SA"/>
              </w:rPr>
              <w:t>-динамика роста количества участников мероприятий по сравнению с предыдущим годом;</w:t>
            </w:r>
          </w:p>
          <w:p w:rsidR="00EA321E" w:rsidRPr="00EA321E" w:rsidRDefault="00EA321E" w:rsidP="00EB7486">
            <w:pPr>
              <w:pStyle w:val="ae"/>
              <w:ind w:left="0" w:firstLine="0"/>
              <w:rPr>
                <w:sz w:val="26"/>
                <w:szCs w:val="26"/>
                <w:lang w:val="ru-RU" w:eastAsia="ar-SA"/>
              </w:rPr>
            </w:pPr>
            <w:r w:rsidRPr="00EA321E">
              <w:rPr>
                <w:sz w:val="26"/>
                <w:szCs w:val="26"/>
                <w:lang w:val="ru-RU" w:eastAsia="ar-SA"/>
              </w:rPr>
              <w:t xml:space="preserve">-количество справочников по товарам и услугам, </w:t>
            </w:r>
            <w:proofErr w:type="spellStart"/>
            <w:r w:rsidRPr="00EA321E">
              <w:rPr>
                <w:sz w:val="26"/>
                <w:szCs w:val="26"/>
                <w:lang w:val="ru-RU" w:eastAsia="ar-SA"/>
              </w:rPr>
              <w:t>мониторируемых</w:t>
            </w:r>
            <w:proofErr w:type="spellEnd"/>
            <w:r w:rsidRPr="00EA321E">
              <w:rPr>
                <w:sz w:val="26"/>
                <w:szCs w:val="26"/>
                <w:lang w:val="ru-RU" w:eastAsia="ar-SA"/>
              </w:rPr>
              <w:t xml:space="preserve"> Центром сметной документации;</w:t>
            </w:r>
          </w:p>
          <w:p w:rsidR="00EA321E" w:rsidRPr="00EA321E" w:rsidRDefault="00EA321E" w:rsidP="00EB7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32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-коэффициент использования парка;</w:t>
            </w:r>
          </w:p>
          <w:p w:rsidR="00EA321E" w:rsidRPr="00EA321E" w:rsidRDefault="00EA321E" w:rsidP="00EB7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32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-доля взысканных штрафов по </w:t>
            </w:r>
            <w:r w:rsidRPr="00EA32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административным протоколам;</w:t>
            </w:r>
          </w:p>
          <w:p w:rsidR="00EA321E" w:rsidRPr="00EA321E" w:rsidRDefault="00EA321E" w:rsidP="00EB7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32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-количество мероприятий, направленных на достижение целей устойчивого развития города Астрахани, создание многоуровневого партнерства на основе единства интересов, взаимного доверия, открытости и заинтересованности в позитивных изменениях;</w:t>
            </w:r>
          </w:p>
          <w:p w:rsidR="00EA321E" w:rsidRPr="00EA321E" w:rsidRDefault="00EA321E" w:rsidP="00EB748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32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-уровень толерантного отношения к представителям другой национальности среди горожан на примере учащихся высших и средних профессиональных учебных заведений;</w:t>
            </w:r>
          </w:p>
          <w:p w:rsidR="00EA321E" w:rsidRPr="00EA321E" w:rsidRDefault="00EA321E" w:rsidP="00EA321E">
            <w:pPr>
              <w:pStyle w:val="a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32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-реализация мероприятий, направленных на создание условий для интеллектуального и культурного развития, нравственного и эстетического воспитания молодежи;</w:t>
            </w:r>
          </w:p>
          <w:p w:rsidR="00EA321E" w:rsidRPr="00EA321E" w:rsidRDefault="00EA321E" w:rsidP="00EB7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Pr="00EA32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количество участников (активной молодежи) вовлеченных в мероприятия, направленные на создание условий для </w:t>
            </w:r>
            <w:r w:rsidR="006620E5" w:rsidRPr="00EA32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интеллектуального</w:t>
            </w:r>
            <w:r w:rsidRPr="00EA32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и культурного развития, нравственного и эстетического воспитания молодежи;</w:t>
            </w:r>
          </w:p>
          <w:p w:rsidR="00EA321E" w:rsidRPr="00EA321E" w:rsidRDefault="00EA321E" w:rsidP="00EB7486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32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-доля рабочих мест имеющих поддержку и сопровождение программного обеспечения от общего количества рабочих мест;</w:t>
            </w:r>
          </w:p>
          <w:p w:rsidR="00EA321E" w:rsidRPr="00EA321E" w:rsidRDefault="00EA321E" w:rsidP="00EB7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32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-количество видов средств массовой информации, доступных всем категориям граждан;                       </w:t>
            </w:r>
          </w:p>
          <w:p w:rsidR="00EA321E" w:rsidRPr="00EA321E" w:rsidRDefault="00EA321E" w:rsidP="00EB7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32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-количество участников принявших участие в общественно - значимых мероприятиях;</w:t>
            </w:r>
          </w:p>
          <w:p w:rsidR="00EA321E" w:rsidRPr="00EA321E" w:rsidRDefault="00EA321E" w:rsidP="00EB7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32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-доля муниципальных служащих, успешно подтвердивших свою квалификацию и соответствие замещаемой должности результатами аттестации, в общем количестве муниципальных служащих, прошедших процедуру аттестации;</w:t>
            </w:r>
          </w:p>
          <w:p w:rsidR="00EA321E" w:rsidRPr="00EA321E" w:rsidRDefault="00EA321E" w:rsidP="00EB7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32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-количество детей, подростков и молодежи, привлеченных к массовым мероприятиям.</w:t>
            </w:r>
          </w:p>
          <w:p w:rsidR="00EA321E" w:rsidRPr="00EA321E" w:rsidRDefault="00EA321E" w:rsidP="00EB7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FE04E0" w:rsidRDefault="00FE04E0" w:rsidP="00FE04E0">
      <w:pPr>
        <w:tabs>
          <w:tab w:val="left" w:pos="284"/>
          <w:tab w:val="left" w:pos="567"/>
          <w:tab w:val="left" w:pos="993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E04E0" w:rsidRPr="000610A3" w:rsidRDefault="00601B0C" w:rsidP="00FE04E0">
      <w:pPr>
        <w:tabs>
          <w:tab w:val="left" w:pos="284"/>
          <w:tab w:val="left" w:pos="567"/>
          <w:tab w:val="left" w:pos="993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="00FE04E0">
        <w:rPr>
          <w:rFonts w:ascii="Times New Roman" w:eastAsia="Times New Roman" w:hAnsi="Times New Roman" w:cs="Times New Roman"/>
          <w:sz w:val="26"/>
          <w:szCs w:val="26"/>
          <w:lang w:eastAsia="ar-SA"/>
        </w:rPr>
        <w:t>. </w:t>
      </w:r>
      <w:r w:rsidR="00FE04E0" w:rsidRPr="000610A3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Раздел паспорта Программы «Объемы и источники финансирования м</w:t>
      </w:r>
      <w:r w:rsidR="00FE04E0">
        <w:rPr>
          <w:rFonts w:ascii="Times New Roman" w:eastAsia="Times New Roman" w:hAnsi="Times New Roman" w:cs="Times New Roman"/>
          <w:sz w:val="26"/>
          <w:szCs w:val="26"/>
          <w:lang w:eastAsia="ar-SA"/>
        </w:rPr>
        <w:t>униципальной программы (в том</w:t>
      </w:r>
      <w:r w:rsidR="00FE04E0" w:rsidRPr="000610A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числе по подпрограммам)» изложить в следующей редакции:</w:t>
      </w:r>
    </w:p>
    <w:p w:rsidR="00FE04E0" w:rsidRPr="001A1820" w:rsidRDefault="00FE04E0" w:rsidP="00FE04E0">
      <w:pPr>
        <w:tabs>
          <w:tab w:val="left" w:pos="426"/>
          <w:tab w:val="left" w:pos="851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5387"/>
      </w:tblGrid>
      <w:tr w:rsidR="00FE04E0" w:rsidRPr="007500D1" w:rsidTr="00B40BA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04E0" w:rsidRPr="000610A3" w:rsidRDefault="00FE04E0" w:rsidP="00EB7486">
            <w:pPr>
              <w:pStyle w:val="a5"/>
              <w:tabs>
                <w:tab w:val="left" w:pos="417"/>
                <w:tab w:val="left" w:pos="851"/>
              </w:tabs>
              <w:snapToGrid w:val="0"/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Объемы и </w:t>
            </w:r>
            <w:r w:rsidRPr="000610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источники финансиров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ания муниципальной программы (в том числе по </w:t>
            </w:r>
            <w:r w:rsidRPr="000610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подпрограммам)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E0" w:rsidRPr="00BE2FFB" w:rsidRDefault="00FE04E0" w:rsidP="00EB7486">
            <w:pPr>
              <w:pStyle w:val="a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E2FF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Объем финансирования муниципальной программы из средств бюджета муниципального образования «Город Астрахань» (далее - местный бюджет), составляет   </w:t>
            </w:r>
            <w:r w:rsidR="002310A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728 232 134,76</w:t>
            </w:r>
            <w:r w:rsidRPr="00BE2FF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рублей, в том числе по годам:</w:t>
            </w:r>
          </w:p>
          <w:p w:rsidR="00FE04E0" w:rsidRPr="00BE2FFB" w:rsidRDefault="00FE04E0" w:rsidP="00EB7486">
            <w:pPr>
              <w:pStyle w:val="aa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E2FF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2016 – 143 534 663,10 рубля;</w:t>
            </w:r>
          </w:p>
          <w:p w:rsidR="00FE04E0" w:rsidRPr="00BE2FFB" w:rsidRDefault="00FE04E0" w:rsidP="00EB7486">
            <w:pPr>
              <w:pStyle w:val="aa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E2FF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2017 – 138 938 752,86 рубля;</w:t>
            </w:r>
          </w:p>
          <w:p w:rsidR="00FE04E0" w:rsidRPr="00BE2FFB" w:rsidRDefault="00FE04E0" w:rsidP="00EB7486">
            <w:pPr>
              <w:pStyle w:val="aa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E2FF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2018 – </w:t>
            </w:r>
            <w:r w:rsidR="00497D99" w:rsidRPr="00BE2FF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14</w:t>
            </w:r>
            <w:r w:rsidR="002310A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7</w:t>
            </w:r>
            <w:r w:rsidR="00497D99" w:rsidRPr="00BE2FF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 </w:t>
            </w:r>
            <w:r w:rsidR="002310A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928</w:t>
            </w:r>
            <w:r w:rsidR="00497D99" w:rsidRPr="00BE2FF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2310A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786</w:t>
            </w:r>
            <w:r w:rsidR="00497D99" w:rsidRPr="00BE2FF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</w:t>
            </w:r>
            <w:r w:rsidR="002310A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8</w:t>
            </w:r>
            <w:r w:rsidR="00497D99" w:rsidRPr="00BE2FF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0 рублей;</w:t>
            </w:r>
          </w:p>
          <w:p w:rsidR="00FE04E0" w:rsidRPr="00BE2FFB" w:rsidRDefault="00FE04E0" w:rsidP="00EB7486">
            <w:pPr>
              <w:pStyle w:val="aa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E2FF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2019 – 148 914 966,00 рублей;</w:t>
            </w:r>
          </w:p>
          <w:p w:rsidR="00FE04E0" w:rsidRPr="00BE2FFB" w:rsidRDefault="00FE04E0" w:rsidP="00EB7486">
            <w:pPr>
              <w:pStyle w:val="aa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E2FF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2020 – 148 914 966,00 рублей</w:t>
            </w:r>
          </w:p>
          <w:p w:rsidR="00FE04E0" w:rsidRPr="00BE2FFB" w:rsidRDefault="00FE04E0" w:rsidP="00EB7486">
            <w:pPr>
              <w:pStyle w:val="a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E2FF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Объем финансирования муниципальной программы из средств бюджета Астраханской области составляет  </w:t>
            </w:r>
            <w:r w:rsidR="006565B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8</w:t>
            </w:r>
            <w:r w:rsidRPr="00BE2FF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 </w:t>
            </w:r>
            <w:r w:rsidR="006565B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466</w:t>
            </w:r>
            <w:r w:rsidRPr="00BE2FF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6565B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656</w:t>
            </w:r>
            <w:r w:rsidRPr="00BE2FF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рублей, в том числе по годам:</w:t>
            </w:r>
          </w:p>
          <w:p w:rsidR="00FE04E0" w:rsidRPr="00BE2FFB" w:rsidRDefault="00FE04E0" w:rsidP="00EB7486">
            <w:pPr>
              <w:pStyle w:val="aa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E2FF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2016 – 1 389 200 рублей;</w:t>
            </w:r>
          </w:p>
          <w:p w:rsidR="00FE04E0" w:rsidRPr="00BE2FFB" w:rsidRDefault="00FE04E0" w:rsidP="00EB7486">
            <w:pPr>
              <w:pStyle w:val="aa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E2FF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2017 – 1 391 300 рублей;</w:t>
            </w:r>
          </w:p>
          <w:p w:rsidR="00FE04E0" w:rsidRPr="00BE2FFB" w:rsidRDefault="00FE04E0" w:rsidP="00EB7486">
            <w:pPr>
              <w:pStyle w:val="aa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E2FF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2018 – </w:t>
            </w:r>
            <w:r w:rsidR="00171B6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2 778 756</w:t>
            </w:r>
            <w:r w:rsidRPr="00BE2FF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рублей;</w:t>
            </w:r>
          </w:p>
          <w:p w:rsidR="00FE04E0" w:rsidRPr="00BE2FFB" w:rsidRDefault="00FE04E0" w:rsidP="00EB7486">
            <w:pPr>
              <w:pStyle w:val="aa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E2FF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2019 – 1 453 700 рублей;</w:t>
            </w:r>
          </w:p>
          <w:p w:rsidR="00FE04E0" w:rsidRPr="000610A3" w:rsidRDefault="00FE04E0" w:rsidP="00EB7486">
            <w:pPr>
              <w:pStyle w:val="aa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E2FF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2020 – 1 453 700 рублей.</w:t>
            </w:r>
          </w:p>
        </w:tc>
      </w:tr>
    </w:tbl>
    <w:p w:rsidR="00131F3C" w:rsidRDefault="00131F3C" w:rsidP="00CC1711">
      <w:pPr>
        <w:pStyle w:val="aa"/>
        <w:tabs>
          <w:tab w:val="left" w:pos="426"/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01B0C" w:rsidRDefault="00601B0C" w:rsidP="00601B0C">
      <w:pPr>
        <w:tabs>
          <w:tab w:val="left" w:pos="284"/>
          <w:tab w:val="left" w:pos="567"/>
          <w:tab w:val="left" w:pos="993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4.</w:t>
      </w:r>
      <w:r w:rsidRPr="00601B0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0610A3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Раздел паспорта Программы «</w:t>
      </w:r>
      <w:r w:rsidRPr="00601B0C">
        <w:rPr>
          <w:rFonts w:ascii="Times New Roman" w:eastAsia="Times New Roman" w:hAnsi="Times New Roman" w:cs="Times New Roman"/>
          <w:sz w:val="26"/>
          <w:szCs w:val="26"/>
          <w:lang w:eastAsia="ar-SA"/>
        </w:rPr>
        <w:t>Ожидаемые конечные результаты реализации  муниципальной программы</w:t>
      </w:r>
      <w:r w:rsidRPr="000610A3">
        <w:rPr>
          <w:rFonts w:ascii="Times New Roman" w:eastAsia="Times New Roman" w:hAnsi="Times New Roman" w:cs="Times New Roman"/>
          <w:sz w:val="26"/>
          <w:szCs w:val="26"/>
          <w:lang w:eastAsia="ar-SA"/>
        </w:rPr>
        <w:t>» изложить в следующей редакции:</w:t>
      </w:r>
    </w:p>
    <w:p w:rsidR="005E47FF" w:rsidRPr="000610A3" w:rsidRDefault="005E47FF" w:rsidP="00601B0C">
      <w:pPr>
        <w:tabs>
          <w:tab w:val="left" w:pos="284"/>
          <w:tab w:val="left" w:pos="567"/>
          <w:tab w:val="left" w:pos="993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5812"/>
      </w:tblGrid>
      <w:tr w:rsidR="005E47FF" w:rsidRPr="00CE00E5" w:rsidTr="00B40BA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7FF" w:rsidRPr="005E47FF" w:rsidRDefault="005E47FF" w:rsidP="00EB7486">
            <w:pPr>
              <w:pStyle w:val="a5"/>
              <w:snapToGrid w:val="0"/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E47F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Ожидаемые конечные результаты реализации  муниципальной 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7FF" w:rsidRPr="005E47FF" w:rsidRDefault="005E47FF" w:rsidP="00EB7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E47F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-степень решения поставленных задач на уровне 100%;</w:t>
            </w:r>
          </w:p>
          <w:p w:rsidR="005E47FF" w:rsidRPr="005E47FF" w:rsidRDefault="005E47FF" w:rsidP="00EB7486">
            <w:pPr>
              <w:pStyle w:val="ae"/>
              <w:ind w:left="0" w:firstLine="0"/>
              <w:rPr>
                <w:sz w:val="26"/>
                <w:szCs w:val="26"/>
                <w:lang w:val="ru-RU" w:eastAsia="ar-SA"/>
              </w:rPr>
            </w:pPr>
            <w:r w:rsidRPr="005E47FF">
              <w:rPr>
                <w:sz w:val="26"/>
                <w:szCs w:val="26"/>
                <w:lang w:val="ru-RU" w:eastAsia="ar-SA"/>
              </w:rPr>
              <w:t>-увеличение доли профильных запросов, исполненных с положительным результатом с 77% в 2014г. до 91% в 2020г.;</w:t>
            </w:r>
          </w:p>
          <w:p w:rsidR="005E47FF" w:rsidRPr="005E47FF" w:rsidRDefault="005E47FF" w:rsidP="00EB7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E47F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-динамика роста количества участников мероприятий по сравнению с предыдущим годом составит 102%;</w:t>
            </w:r>
          </w:p>
          <w:p w:rsidR="005E47FF" w:rsidRPr="005E47FF" w:rsidRDefault="005E47FF" w:rsidP="00EB7486">
            <w:pPr>
              <w:pStyle w:val="ae"/>
              <w:ind w:left="0" w:firstLine="0"/>
              <w:rPr>
                <w:sz w:val="26"/>
                <w:szCs w:val="26"/>
                <w:lang w:val="ru-RU" w:eastAsia="ar-SA"/>
              </w:rPr>
            </w:pPr>
            <w:r w:rsidRPr="005E47FF">
              <w:rPr>
                <w:sz w:val="26"/>
                <w:szCs w:val="26"/>
                <w:lang w:val="ru-RU" w:eastAsia="ar-SA"/>
              </w:rPr>
              <w:t xml:space="preserve">-количество справочников по товарам и услугам, </w:t>
            </w:r>
            <w:proofErr w:type="spellStart"/>
            <w:r w:rsidRPr="005E47FF">
              <w:rPr>
                <w:sz w:val="26"/>
                <w:szCs w:val="26"/>
                <w:lang w:val="ru-RU" w:eastAsia="ar-SA"/>
              </w:rPr>
              <w:t>мониторируемых</w:t>
            </w:r>
            <w:proofErr w:type="spellEnd"/>
            <w:r w:rsidRPr="005E47FF">
              <w:rPr>
                <w:sz w:val="26"/>
                <w:szCs w:val="26"/>
                <w:lang w:val="ru-RU" w:eastAsia="ar-SA"/>
              </w:rPr>
              <w:t xml:space="preserve"> Центром сметной документации - 59 ед.;</w:t>
            </w:r>
          </w:p>
          <w:p w:rsidR="005E47FF" w:rsidRPr="005E47FF" w:rsidRDefault="005E47FF" w:rsidP="00EB7486">
            <w:pPr>
              <w:pStyle w:val="ae"/>
              <w:ind w:left="0" w:firstLine="0"/>
              <w:rPr>
                <w:sz w:val="26"/>
                <w:szCs w:val="26"/>
                <w:lang w:val="ru-RU" w:eastAsia="ar-SA"/>
              </w:rPr>
            </w:pPr>
            <w:r w:rsidRPr="005E47FF">
              <w:rPr>
                <w:sz w:val="26"/>
                <w:szCs w:val="26"/>
                <w:lang w:val="ru-RU" w:eastAsia="ar-SA"/>
              </w:rPr>
              <w:t>-сохранение коэффициента использования парка на уровне 0,52%;</w:t>
            </w:r>
          </w:p>
          <w:p w:rsidR="005E47FF" w:rsidRPr="005E47FF" w:rsidRDefault="005E47FF" w:rsidP="00EB7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E47F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-доля взысканных штрафов по административным протоколам - 100% (ежегодно);</w:t>
            </w:r>
          </w:p>
          <w:p w:rsidR="005E47FF" w:rsidRPr="005E47FF" w:rsidRDefault="005E47FF" w:rsidP="00EB7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E47F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-количество мероприятий, направленных на достижение целей устойчивого развития города Астрахани, создание многоуровневого партнерства на основе единства интересов, взаимного доверия, открытости и заинтересованности в позитивных изменениях составит 197 ед.;</w:t>
            </w:r>
          </w:p>
          <w:p w:rsidR="005E47FF" w:rsidRPr="005E47FF" w:rsidRDefault="005E47FF" w:rsidP="00EB7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E47F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-повышение уровня толерантного отношения к представителям другой национальности среди горожан на примере учащихся высших и средних профессиональных учебных заведений с 55 % в 2014г. до 70% в 2020г.;  </w:t>
            </w:r>
          </w:p>
          <w:p w:rsidR="005E47FF" w:rsidRPr="005E47FF" w:rsidRDefault="005E47FF" w:rsidP="00EB7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E47F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-реализация мероприятий, направленных на создание условий для интеллектуального и культурного развития, нравственного и </w:t>
            </w:r>
            <w:r w:rsidRPr="005E47F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эстетического воспитания молодежи на уровне 100% (ежегодно);</w:t>
            </w:r>
          </w:p>
          <w:p w:rsidR="005E47FF" w:rsidRPr="005E47FF" w:rsidRDefault="005E47FF" w:rsidP="00EB7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E47F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 количество участников (активной молодежи) вовлеченных в мероприятия, направленные на создание условий для интеллектуального и культурного развития, нравственного и эстетического воспитания молодежи составит 77000 человек;</w:t>
            </w:r>
          </w:p>
          <w:p w:rsidR="005E47FF" w:rsidRPr="005E47FF" w:rsidRDefault="005E47FF" w:rsidP="00EB7486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E47F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-доля рабочих мест имеющих поддержку и сопровождение программного обеспечения от общего количества рабочих мест составит 100% (ежегодно);</w:t>
            </w:r>
          </w:p>
          <w:p w:rsidR="005E47FF" w:rsidRPr="005E47FF" w:rsidRDefault="005E47FF" w:rsidP="00EB7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E47F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-количество видов средств массовой информации, доступных всем категориям граждан - 4 ед.;</w:t>
            </w:r>
          </w:p>
          <w:p w:rsidR="005E47FF" w:rsidRPr="005E47FF" w:rsidRDefault="005E47FF" w:rsidP="00EB7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E47F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-количество участников принявших участие в общественно - значимых  мероприятиях составит  не менее 39000 человек;</w:t>
            </w:r>
          </w:p>
          <w:p w:rsidR="005E47FF" w:rsidRPr="005E47FF" w:rsidRDefault="005E47FF" w:rsidP="00EB7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E47F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-доля муниципальных служащих, успешно подтвердивших свою квалификацию и соответствие замещаемой должности результатами аттестации, в общем количестве муниципальных служащих, прошедших процедуру аттестации составит 100% (ежегодно);</w:t>
            </w:r>
          </w:p>
          <w:p w:rsidR="005E47FF" w:rsidRPr="005E47FF" w:rsidRDefault="005E47FF" w:rsidP="00EB7486">
            <w:pPr>
              <w:pStyle w:val="a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E47F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-количество детей, подростков и молодежи, привлеченных к массовым мероприятиям - 63024 чел.</w:t>
            </w:r>
          </w:p>
        </w:tc>
      </w:tr>
    </w:tbl>
    <w:p w:rsidR="00FE04E0" w:rsidRDefault="00FE04E0" w:rsidP="00CC1711">
      <w:pPr>
        <w:pStyle w:val="aa"/>
        <w:tabs>
          <w:tab w:val="left" w:pos="426"/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E1C7C" w:rsidRDefault="00AE1C7C" w:rsidP="00CC1711">
      <w:pPr>
        <w:pStyle w:val="aa"/>
        <w:tabs>
          <w:tab w:val="left" w:pos="426"/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5.</w:t>
      </w:r>
      <w:r w:rsidR="004D652D"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  <w:r w:rsidRPr="00C853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Абзац </w:t>
      </w:r>
      <w:r w:rsidR="00AD00E8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C853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Раздела </w:t>
      </w:r>
      <w:r w:rsidR="003C0319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C853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«</w:t>
      </w:r>
      <w:r w:rsidRPr="00AE1C7C">
        <w:rPr>
          <w:rFonts w:ascii="Times New Roman" w:eastAsia="Times New Roman" w:hAnsi="Times New Roman" w:cs="Times New Roman"/>
          <w:sz w:val="26"/>
          <w:szCs w:val="26"/>
          <w:lang w:eastAsia="ar-SA"/>
        </w:rPr>
        <w:t>Цели, задачи, целевые индикаторы и показатели  муниципальной программы, перечень подпрограмм</w:t>
      </w:r>
      <w:r w:rsidRPr="00C85392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  <w:r w:rsidRPr="00DF236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C853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Программы </w:t>
      </w:r>
      <w:r w:rsidR="00E24696">
        <w:rPr>
          <w:rFonts w:ascii="Times New Roman" w:eastAsia="Times New Roman" w:hAnsi="Times New Roman" w:cs="Times New Roman"/>
          <w:sz w:val="26"/>
          <w:szCs w:val="26"/>
          <w:lang w:eastAsia="ar-SA"/>
        </w:rPr>
        <w:t>слова «Коэффициент выпуска машин на линии» заменить на «Коэффициент использования парка».</w:t>
      </w:r>
      <w:r w:rsidRPr="00C853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</w:t>
      </w:r>
    </w:p>
    <w:p w:rsidR="00C85392" w:rsidRDefault="001573A8" w:rsidP="00CC1711">
      <w:pPr>
        <w:pStyle w:val="aa"/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="006B5D1E">
        <w:rPr>
          <w:rFonts w:ascii="Times New Roman" w:eastAsia="Times New Roman" w:hAnsi="Times New Roman" w:cs="Times New Roman"/>
          <w:sz w:val="26"/>
          <w:szCs w:val="26"/>
          <w:lang w:eastAsia="ar-SA"/>
        </w:rPr>
        <w:t>. </w:t>
      </w:r>
      <w:r w:rsidR="00C85392" w:rsidRPr="00C85392">
        <w:rPr>
          <w:rFonts w:ascii="Times New Roman" w:eastAsia="Times New Roman" w:hAnsi="Times New Roman" w:cs="Times New Roman"/>
          <w:sz w:val="26"/>
          <w:szCs w:val="26"/>
          <w:lang w:eastAsia="ar-SA"/>
        </w:rPr>
        <w:t>Абзац 3 Раздела 6 «Ресурсное обеспечение муниципальной программы»</w:t>
      </w:r>
      <w:r w:rsidR="00DF236B" w:rsidRPr="00DF236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DF236B" w:rsidRPr="00C85392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Программы</w:t>
      </w:r>
      <w:r w:rsidR="00C85392" w:rsidRPr="00C853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изложить в следующей редакции</w:t>
      </w:r>
      <w:r w:rsidR="00C85392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FB5E17" w:rsidRPr="00C853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</w:t>
      </w:r>
      <w:r w:rsidR="009915CC" w:rsidRPr="00C853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1573A8" w:rsidRPr="001573A8" w:rsidRDefault="003A1654" w:rsidP="001573A8">
      <w:pPr>
        <w:pStyle w:val="aa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FF43DE">
        <w:rPr>
          <w:rFonts w:ascii="Times New Roman" w:eastAsia="Times New Roman" w:hAnsi="Times New Roman" w:cs="Times New Roman"/>
          <w:sz w:val="26"/>
          <w:szCs w:val="26"/>
          <w:lang w:eastAsia="ar-SA"/>
        </w:rPr>
        <w:t>«</w:t>
      </w:r>
      <w:r w:rsidR="001573A8" w:rsidRPr="001573A8">
        <w:rPr>
          <w:rFonts w:ascii="Times New Roman" w:eastAsia="Times New Roman" w:hAnsi="Times New Roman" w:cs="Times New Roman"/>
          <w:sz w:val="26"/>
          <w:szCs w:val="26"/>
          <w:lang w:eastAsia="ar-SA"/>
        </w:rPr>
        <w:t>Объем финансирования муниципальной программы из средств бюджета муниципального образования «Город  Астрахань» (далее - местный бюджет), составляет   72</w:t>
      </w:r>
      <w:r w:rsidR="00832405">
        <w:rPr>
          <w:rFonts w:ascii="Times New Roman" w:eastAsia="Times New Roman" w:hAnsi="Times New Roman" w:cs="Times New Roman"/>
          <w:sz w:val="26"/>
          <w:szCs w:val="26"/>
          <w:lang w:eastAsia="ar-SA"/>
        </w:rPr>
        <w:t>8</w:t>
      </w:r>
      <w:r w:rsidR="001573A8" w:rsidRPr="001573A8"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  <w:r w:rsidR="00832405">
        <w:rPr>
          <w:rFonts w:ascii="Times New Roman" w:eastAsia="Times New Roman" w:hAnsi="Times New Roman" w:cs="Times New Roman"/>
          <w:sz w:val="26"/>
          <w:szCs w:val="26"/>
          <w:lang w:eastAsia="ar-SA"/>
        </w:rPr>
        <w:t>232</w:t>
      </w:r>
      <w:r w:rsidR="001573A8" w:rsidRPr="001573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832405">
        <w:rPr>
          <w:rFonts w:ascii="Times New Roman" w:eastAsia="Times New Roman" w:hAnsi="Times New Roman" w:cs="Times New Roman"/>
          <w:sz w:val="26"/>
          <w:szCs w:val="26"/>
          <w:lang w:eastAsia="ar-SA"/>
        </w:rPr>
        <w:t>134</w:t>
      </w:r>
      <w:r w:rsidR="001573A8" w:rsidRPr="001573A8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="00832405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="001573A8" w:rsidRPr="001573A8">
        <w:rPr>
          <w:rFonts w:ascii="Times New Roman" w:eastAsia="Times New Roman" w:hAnsi="Times New Roman" w:cs="Times New Roman"/>
          <w:sz w:val="26"/>
          <w:szCs w:val="26"/>
          <w:lang w:eastAsia="ar-SA"/>
        </w:rPr>
        <w:t>6 рублей, в том числе по годам:</w:t>
      </w:r>
    </w:p>
    <w:p w:rsidR="001573A8" w:rsidRPr="001573A8" w:rsidRDefault="001573A8" w:rsidP="001573A8">
      <w:pPr>
        <w:pStyle w:val="aa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573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2016 – 143 534 663,10 рубля;</w:t>
      </w:r>
    </w:p>
    <w:p w:rsidR="001573A8" w:rsidRPr="001573A8" w:rsidRDefault="001573A8" w:rsidP="001573A8">
      <w:pPr>
        <w:pStyle w:val="aa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573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2017 – 138 938 752,86 рубля;</w:t>
      </w:r>
    </w:p>
    <w:p w:rsidR="001573A8" w:rsidRPr="001573A8" w:rsidRDefault="001573A8" w:rsidP="001573A8">
      <w:pPr>
        <w:pStyle w:val="aa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573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2018 – 14</w:t>
      </w:r>
      <w:r w:rsidR="00832405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Pr="001573A8"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  <w:r w:rsidR="00832405">
        <w:rPr>
          <w:rFonts w:ascii="Times New Roman" w:eastAsia="Times New Roman" w:hAnsi="Times New Roman" w:cs="Times New Roman"/>
          <w:sz w:val="26"/>
          <w:szCs w:val="26"/>
          <w:lang w:eastAsia="ar-SA"/>
        </w:rPr>
        <w:t>928</w:t>
      </w:r>
      <w:r w:rsidRPr="001573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832405">
        <w:rPr>
          <w:rFonts w:ascii="Times New Roman" w:eastAsia="Times New Roman" w:hAnsi="Times New Roman" w:cs="Times New Roman"/>
          <w:sz w:val="26"/>
          <w:szCs w:val="26"/>
          <w:lang w:eastAsia="ar-SA"/>
        </w:rPr>
        <w:t>786</w:t>
      </w:r>
      <w:r w:rsidRPr="001573A8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="00832405">
        <w:rPr>
          <w:rFonts w:ascii="Times New Roman" w:eastAsia="Times New Roman" w:hAnsi="Times New Roman" w:cs="Times New Roman"/>
          <w:sz w:val="26"/>
          <w:szCs w:val="26"/>
          <w:lang w:eastAsia="ar-SA"/>
        </w:rPr>
        <w:t>8</w:t>
      </w:r>
      <w:r w:rsidRPr="001573A8">
        <w:rPr>
          <w:rFonts w:ascii="Times New Roman" w:eastAsia="Times New Roman" w:hAnsi="Times New Roman" w:cs="Times New Roman"/>
          <w:sz w:val="26"/>
          <w:szCs w:val="26"/>
          <w:lang w:eastAsia="ar-SA"/>
        </w:rPr>
        <w:t>0 рублей;</w:t>
      </w:r>
    </w:p>
    <w:p w:rsidR="001573A8" w:rsidRPr="001573A8" w:rsidRDefault="001573A8" w:rsidP="001573A8">
      <w:pPr>
        <w:pStyle w:val="aa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573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2019 – 148 914 966,00 рублей;</w:t>
      </w:r>
    </w:p>
    <w:p w:rsidR="001573A8" w:rsidRPr="001573A8" w:rsidRDefault="001573A8" w:rsidP="001573A8">
      <w:pPr>
        <w:pStyle w:val="aa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573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2020 – 148 914 966,00 рублей.  </w:t>
      </w:r>
    </w:p>
    <w:p w:rsidR="001573A8" w:rsidRPr="001573A8" w:rsidRDefault="001573A8" w:rsidP="0042148B">
      <w:pPr>
        <w:pStyle w:val="aa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573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Объем финансирования муниципальной программы из средств бюджета Астраханской области составляет  </w:t>
      </w:r>
      <w:r w:rsidR="00831E4F">
        <w:rPr>
          <w:rFonts w:ascii="Times New Roman" w:eastAsia="Times New Roman" w:hAnsi="Times New Roman" w:cs="Times New Roman"/>
          <w:sz w:val="26"/>
          <w:szCs w:val="26"/>
          <w:lang w:eastAsia="ar-SA"/>
        </w:rPr>
        <w:t>8 466 656</w:t>
      </w:r>
      <w:r w:rsidRPr="001573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рублей, в том числе по годам:</w:t>
      </w:r>
    </w:p>
    <w:p w:rsidR="001573A8" w:rsidRPr="001573A8" w:rsidRDefault="001573A8" w:rsidP="001573A8">
      <w:pPr>
        <w:pStyle w:val="aa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573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2016  – 1 389 200 рублей;</w:t>
      </w:r>
    </w:p>
    <w:p w:rsidR="001573A8" w:rsidRPr="001573A8" w:rsidRDefault="001573A8" w:rsidP="001573A8">
      <w:pPr>
        <w:pStyle w:val="aa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573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2017  – 1 391 300 рублей;</w:t>
      </w:r>
    </w:p>
    <w:p w:rsidR="001573A8" w:rsidRPr="001573A8" w:rsidRDefault="001573A8" w:rsidP="001573A8">
      <w:pPr>
        <w:pStyle w:val="aa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573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2018  – </w:t>
      </w:r>
      <w:r w:rsidR="00831E4F">
        <w:rPr>
          <w:rFonts w:ascii="Times New Roman" w:eastAsia="Times New Roman" w:hAnsi="Times New Roman" w:cs="Times New Roman"/>
          <w:sz w:val="26"/>
          <w:szCs w:val="26"/>
          <w:lang w:eastAsia="ar-SA"/>
        </w:rPr>
        <w:t>2 778 756</w:t>
      </w:r>
      <w:r w:rsidRPr="001573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рублей;</w:t>
      </w:r>
    </w:p>
    <w:p w:rsidR="001573A8" w:rsidRPr="001573A8" w:rsidRDefault="001573A8" w:rsidP="001573A8">
      <w:pPr>
        <w:pStyle w:val="aa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573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2019  – 1 453 700  рублей;</w:t>
      </w:r>
    </w:p>
    <w:p w:rsidR="00BA4822" w:rsidRDefault="001573A8" w:rsidP="001573A8">
      <w:pPr>
        <w:pStyle w:val="aa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573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2020 –  1 453 700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рублей</w:t>
      </w:r>
      <w:r w:rsidR="00FA36BF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  <w:r w:rsidR="00FA36BF" w:rsidRPr="000610A3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4E72A3" w:rsidRDefault="004E72A3" w:rsidP="004E72A3">
      <w:pPr>
        <w:tabs>
          <w:tab w:val="left" w:pos="284"/>
          <w:tab w:val="left" w:pos="426"/>
          <w:tab w:val="left" w:pos="851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7.</w:t>
      </w:r>
      <w:r w:rsidRPr="004E72A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C853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Абзац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C853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Раздела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8</w:t>
      </w:r>
      <w:r w:rsidRPr="00C853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«</w:t>
      </w:r>
      <w:r w:rsidRPr="004E72A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 Сведения об ответственном исполнителе, соисполнителях муниципальной программы (подпрограммы), организация управления муниципальной программой и </w:t>
      </w:r>
      <w:proofErr w:type="gramStart"/>
      <w:r w:rsidRPr="004E72A3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контроль за</w:t>
      </w:r>
      <w:proofErr w:type="gramEnd"/>
      <w:r w:rsidRPr="004E72A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ходом ее реализации </w:t>
      </w:r>
      <w:r w:rsidRPr="00DB66FD">
        <w:rPr>
          <w:rFonts w:ascii="Times New Roman" w:eastAsia="Times New Roman" w:hAnsi="Times New Roman" w:cs="Times New Roman"/>
          <w:sz w:val="26"/>
          <w:szCs w:val="26"/>
          <w:lang w:eastAsia="ar-SA"/>
        </w:rPr>
        <w:t>изложить в следующей редакции:</w:t>
      </w:r>
    </w:p>
    <w:p w:rsidR="004E72A3" w:rsidRPr="004E72A3" w:rsidRDefault="004E72A3" w:rsidP="004E72A3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E72A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Таблица                             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785"/>
        <w:gridCol w:w="4679"/>
      </w:tblGrid>
      <w:tr w:rsidR="004E72A3" w:rsidRPr="004E72A3" w:rsidTr="00B40BA0">
        <w:tc>
          <w:tcPr>
            <w:tcW w:w="4785" w:type="dxa"/>
          </w:tcPr>
          <w:p w:rsidR="004E72A3" w:rsidRPr="004E72A3" w:rsidRDefault="004E72A3" w:rsidP="00EB7486">
            <w:pPr>
              <w:pStyle w:val="a4"/>
              <w:tabs>
                <w:tab w:val="left" w:pos="567"/>
              </w:tabs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Соисполнитель муниципальной Программы и ответственный исполнитель Подпрограммы, основного мероприятия</w:t>
            </w:r>
          </w:p>
        </w:tc>
        <w:tc>
          <w:tcPr>
            <w:tcW w:w="4679" w:type="dxa"/>
          </w:tcPr>
          <w:p w:rsidR="004E72A3" w:rsidRPr="004E72A3" w:rsidRDefault="004E72A3" w:rsidP="00EB7486">
            <w:pPr>
              <w:pStyle w:val="a4"/>
              <w:tabs>
                <w:tab w:val="left" w:pos="567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Наименование  Подпрограммы</w:t>
            </w:r>
          </w:p>
        </w:tc>
      </w:tr>
      <w:tr w:rsidR="004E72A3" w:rsidRPr="004E72A3" w:rsidTr="00B40BA0">
        <w:trPr>
          <w:trHeight w:val="435"/>
        </w:trPr>
        <w:tc>
          <w:tcPr>
            <w:tcW w:w="4785" w:type="dxa"/>
          </w:tcPr>
          <w:p w:rsidR="004E72A3" w:rsidRPr="004E72A3" w:rsidRDefault="004E72A3" w:rsidP="00EB7486">
            <w:pPr>
              <w:pStyle w:val="a4"/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Управление по связям с общественностью администрации муниципального образования «Город Астрахань»</w:t>
            </w:r>
          </w:p>
        </w:tc>
        <w:tc>
          <w:tcPr>
            <w:tcW w:w="4679" w:type="dxa"/>
          </w:tcPr>
          <w:p w:rsidR="004E72A3" w:rsidRPr="004E72A3" w:rsidRDefault="004E72A3" w:rsidP="00EB7486">
            <w:pPr>
              <w:pStyle w:val="aa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Подпрограмма 1 </w:t>
            </w:r>
          </w:p>
          <w:p w:rsidR="004E72A3" w:rsidRPr="004E72A3" w:rsidRDefault="004E72A3" w:rsidP="00EB7486">
            <w:pPr>
              <w:pStyle w:val="aa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«Развитие общественных связей»;</w:t>
            </w:r>
          </w:p>
          <w:p w:rsidR="004E72A3" w:rsidRPr="004E72A3" w:rsidRDefault="004E72A3" w:rsidP="00EB7486">
            <w:pPr>
              <w:pStyle w:val="aa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Подпрограмма  2 </w:t>
            </w:r>
          </w:p>
          <w:p w:rsidR="004E72A3" w:rsidRPr="004E72A3" w:rsidRDefault="004E72A3" w:rsidP="00EB7486">
            <w:pPr>
              <w:pStyle w:val="aa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«Астрахань – город межнациональной дружбы и согласия»;</w:t>
            </w:r>
          </w:p>
          <w:p w:rsidR="004E72A3" w:rsidRPr="004E72A3" w:rsidRDefault="004E72A3" w:rsidP="00EB7486">
            <w:pPr>
              <w:pStyle w:val="aa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Подпрограмма  3 </w:t>
            </w:r>
          </w:p>
          <w:p w:rsidR="004E72A3" w:rsidRPr="004E72A3" w:rsidRDefault="004E72A3" w:rsidP="00EB7486">
            <w:pPr>
              <w:pStyle w:val="aa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«Молодежь города»</w:t>
            </w:r>
          </w:p>
        </w:tc>
      </w:tr>
      <w:tr w:rsidR="004E72A3" w:rsidRPr="004E72A3" w:rsidTr="00B40BA0">
        <w:tc>
          <w:tcPr>
            <w:tcW w:w="4785" w:type="dxa"/>
          </w:tcPr>
          <w:p w:rsidR="004E72A3" w:rsidRPr="004E72A3" w:rsidRDefault="004E72A3" w:rsidP="00EB748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Управление делами администрации муниципального образования «Город Астрахань»</w:t>
            </w:r>
          </w:p>
        </w:tc>
        <w:tc>
          <w:tcPr>
            <w:tcW w:w="4679" w:type="dxa"/>
          </w:tcPr>
          <w:p w:rsidR="004E72A3" w:rsidRPr="004E72A3" w:rsidRDefault="004E72A3" w:rsidP="00EB748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Подпрограмма 4  </w:t>
            </w:r>
          </w:p>
          <w:p w:rsidR="004E72A3" w:rsidRPr="004E72A3" w:rsidRDefault="004E72A3" w:rsidP="00EB748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«Информационный город»</w:t>
            </w:r>
          </w:p>
        </w:tc>
      </w:tr>
      <w:tr w:rsidR="004E72A3" w:rsidRPr="004E72A3" w:rsidTr="00B40BA0">
        <w:tc>
          <w:tcPr>
            <w:tcW w:w="4785" w:type="dxa"/>
          </w:tcPr>
          <w:p w:rsidR="004E72A3" w:rsidRPr="004E72A3" w:rsidRDefault="004E72A3" w:rsidP="00EB748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Управление информационной политики администрации муниципального образования «Город Астрахань»</w:t>
            </w:r>
          </w:p>
        </w:tc>
        <w:tc>
          <w:tcPr>
            <w:tcW w:w="4679" w:type="dxa"/>
          </w:tcPr>
          <w:p w:rsidR="004E72A3" w:rsidRPr="004E72A3" w:rsidRDefault="004E72A3" w:rsidP="00EB748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Подпрограмма 5 </w:t>
            </w:r>
          </w:p>
          <w:p w:rsidR="004E72A3" w:rsidRPr="004E72A3" w:rsidRDefault="004E72A3" w:rsidP="00EB748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«Обеспечение доступа к информации о деятельности администрации муниципального образования «Город Астрахань»</w:t>
            </w:r>
          </w:p>
        </w:tc>
      </w:tr>
      <w:tr w:rsidR="004E72A3" w:rsidRPr="004E72A3" w:rsidTr="00B40BA0">
        <w:tc>
          <w:tcPr>
            <w:tcW w:w="4785" w:type="dxa"/>
          </w:tcPr>
          <w:p w:rsidR="004E72A3" w:rsidRPr="004E72A3" w:rsidRDefault="004E72A3" w:rsidP="00EB748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Управление делами администрации муниципального образования «Город Астрахань»</w:t>
            </w:r>
          </w:p>
        </w:tc>
        <w:tc>
          <w:tcPr>
            <w:tcW w:w="4679" w:type="dxa"/>
          </w:tcPr>
          <w:p w:rsidR="004E72A3" w:rsidRPr="004E72A3" w:rsidRDefault="004E72A3" w:rsidP="00EB7486">
            <w:pPr>
              <w:pStyle w:val="aa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Подпрограмма  6 </w:t>
            </w:r>
          </w:p>
          <w:p w:rsidR="004E72A3" w:rsidRPr="004E72A3" w:rsidRDefault="004E72A3" w:rsidP="00EB7486">
            <w:pPr>
              <w:pStyle w:val="aa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«Проведение общественно-значимых мероприятий и встреч делегаций»</w:t>
            </w:r>
          </w:p>
        </w:tc>
      </w:tr>
      <w:tr w:rsidR="004E72A3" w:rsidRPr="004E72A3" w:rsidTr="00B40BA0">
        <w:tc>
          <w:tcPr>
            <w:tcW w:w="4785" w:type="dxa"/>
          </w:tcPr>
          <w:p w:rsidR="004E72A3" w:rsidRPr="004E72A3" w:rsidRDefault="004E72A3" w:rsidP="00EB748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Управление муниципальной службы и кадров администрации муниципального образования «Город Астрахань»</w:t>
            </w:r>
          </w:p>
        </w:tc>
        <w:tc>
          <w:tcPr>
            <w:tcW w:w="4679" w:type="dxa"/>
          </w:tcPr>
          <w:p w:rsidR="004E72A3" w:rsidRPr="004E72A3" w:rsidRDefault="004E72A3" w:rsidP="00EB748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Подпрограмма 7 </w:t>
            </w:r>
          </w:p>
          <w:p w:rsidR="004E72A3" w:rsidRPr="004E72A3" w:rsidRDefault="004E72A3" w:rsidP="00EB748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«Развитие муниципальной службы»</w:t>
            </w:r>
          </w:p>
          <w:p w:rsidR="004E72A3" w:rsidRPr="004E72A3" w:rsidRDefault="004E72A3" w:rsidP="00EB748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4E72A3" w:rsidRPr="004E72A3" w:rsidTr="00B40BA0">
        <w:tc>
          <w:tcPr>
            <w:tcW w:w="4785" w:type="dxa"/>
          </w:tcPr>
          <w:p w:rsidR="004E72A3" w:rsidRPr="004E72A3" w:rsidRDefault="004E72A3" w:rsidP="00EB748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Управление образования администрации муниципального образования «Город Астрахань»</w:t>
            </w:r>
          </w:p>
        </w:tc>
        <w:tc>
          <w:tcPr>
            <w:tcW w:w="4679" w:type="dxa"/>
          </w:tcPr>
          <w:p w:rsidR="004E72A3" w:rsidRPr="004E72A3" w:rsidRDefault="004E72A3" w:rsidP="00EB748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Подпрограмма 8 </w:t>
            </w:r>
          </w:p>
          <w:p w:rsidR="004E72A3" w:rsidRPr="004E72A3" w:rsidRDefault="004E72A3" w:rsidP="00EB748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«Развитие молодежной политики города Астрахани»</w:t>
            </w:r>
          </w:p>
        </w:tc>
      </w:tr>
      <w:tr w:rsidR="004E72A3" w:rsidRPr="004E72A3" w:rsidTr="00B40BA0">
        <w:tc>
          <w:tcPr>
            <w:tcW w:w="4785" w:type="dxa"/>
          </w:tcPr>
          <w:p w:rsidR="004E72A3" w:rsidRPr="004E72A3" w:rsidRDefault="00BA4822" w:rsidP="00EB748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Управление культуры</w:t>
            </w:r>
            <w:r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администрации муниципального образования «Город Астрахань»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4E72A3"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Муниципальное казенное учреждение города Астрахани «Астраханский городской архив»</w:t>
            </w:r>
          </w:p>
        </w:tc>
        <w:tc>
          <w:tcPr>
            <w:tcW w:w="4679" w:type="dxa"/>
          </w:tcPr>
          <w:p w:rsidR="004E72A3" w:rsidRPr="004E72A3" w:rsidRDefault="004E72A3" w:rsidP="00EB748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Основное мероприятие 1 «Удовлетворение потребностей населения в архивной информации»</w:t>
            </w:r>
          </w:p>
        </w:tc>
      </w:tr>
      <w:tr w:rsidR="004E72A3" w:rsidRPr="004E72A3" w:rsidTr="00B40BA0">
        <w:tc>
          <w:tcPr>
            <w:tcW w:w="4785" w:type="dxa"/>
          </w:tcPr>
          <w:p w:rsidR="004E72A3" w:rsidRPr="004E72A3" w:rsidRDefault="004E72A3" w:rsidP="00EB748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Управление делами администрации муниципального образования «Город Астрахань» Муниципальное казенное учреждение города Астрахани «Центр сметной документации»</w:t>
            </w:r>
          </w:p>
        </w:tc>
        <w:tc>
          <w:tcPr>
            <w:tcW w:w="4679" w:type="dxa"/>
          </w:tcPr>
          <w:p w:rsidR="004E72A3" w:rsidRPr="004E72A3" w:rsidRDefault="004E72A3" w:rsidP="00EB748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Основное мероприятие 2              «Разработка сметной документации на капитальный и текущий ремонт объектов муниципальной собственности; разработка сметной документации на проектно-изыскательские работы»</w:t>
            </w:r>
          </w:p>
        </w:tc>
      </w:tr>
      <w:tr w:rsidR="004E72A3" w:rsidRPr="004E72A3" w:rsidTr="00B40BA0">
        <w:tc>
          <w:tcPr>
            <w:tcW w:w="4785" w:type="dxa"/>
          </w:tcPr>
          <w:p w:rsidR="004E72A3" w:rsidRPr="004E72A3" w:rsidRDefault="004E72A3" w:rsidP="00EB748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Управление делами администрации муниципального образования «Город Астрахань»  Муниципальное казенное </w:t>
            </w:r>
            <w:r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 xml:space="preserve">учреждение </w:t>
            </w:r>
            <w:r w:rsidR="0014683F"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</w:t>
            </w:r>
            <w:r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Автобаза администрации города Астрахани</w:t>
            </w:r>
            <w:r w:rsidR="0014683F"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»</w:t>
            </w:r>
          </w:p>
        </w:tc>
        <w:tc>
          <w:tcPr>
            <w:tcW w:w="4679" w:type="dxa"/>
          </w:tcPr>
          <w:p w:rsidR="004E72A3" w:rsidRPr="004E72A3" w:rsidRDefault="004E72A3" w:rsidP="00EB7486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Основное  мероприятие  3</w:t>
            </w:r>
          </w:p>
          <w:p w:rsidR="004E72A3" w:rsidRPr="004E72A3" w:rsidRDefault="004E72A3" w:rsidP="00EB7486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«Организация и осуществление транспортного обслуживания </w:t>
            </w:r>
            <w:r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должностных лиц в случаях, установленных нормативными правовыми актами муниципального образования «Город Астрахань»</w:t>
            </w:r>
          </w:p>
        </w:tc>
      </w:tr>
      <w:tr w:rsidR="004E72A3" w:rsidRPr="004E72A3" w:rsidTr="00B40BA0">
        <w:tc>
          <w:tcPr>
            <w:tcW w:w="4785" w:type="dxa"/>
          </w:tcPr>
          <w:p w:rsidR="004E72A3" w:rsidRPr="004E72A3" w:rsidRDefault="004E72A3" w:rsidP="00EB7486">
            <w:pPr>
              <w:pStyle w:val="aa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Администрация Кировского района</w:t>
            </w:r>
          </w:p>
          <w:p w:rsidR="004E72A3" w:rsidRPr="004E72A3" w:rsidRDefault="004E72A3" w:rsidP="00EB7486">
            <w:pPr>
              <w:pStyle w:val="aa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Администрация Ленинского района</w:t>
            </w:r>
          </w:p>
          <w:p w:rsidR="004E72A3" w:rsidRPr="004E72A3" w:rsidRDefault="004E72A3" w:rsidP="00EB7486">
            <w:pPr>
              <w:pStyle w:val="aa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Администрация Советского района</w:t>
            </w:r>
          </w:p>
          <w:p w:rsidR="004E72A3" w:rsidRPr="004E72A3" w:rsidRDefault="004E72A3" w:rsidP="00EB748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Администрация </w:t>
            </w:r>
            <w:proofErr w:type="spellStart"/>
            <w:r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Трусовского</w:t>
            </w:r>
            <w:proofErr w:type="spellEnd"/>
            <w:r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района</w:t>
            </w:r>
          </w:p>
        </w:tc>
        <w:tc>
          <w:tcPr>
            <w:tcW w:w="4679" w:type="dxa"/>
          </w:tcPr>
          <w:p w:rsidR="004E72A3" w:rsidRPr="004E72A3" w:rsidRDefault="004E72A3" w:rsidP="00EB7486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Основное  мероприятие  4</w:t>
            </w:r>
          </w:p>
          <w:p w:rsidR="004E72A3" w:rsidRPr="004E72A3" w:rsidRDefault="004E72A3" w:rsidP="00EB7486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E72A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«Рассмотрение административных протоколов»</w:t>
            </w:r>
          </w:p>
          <w:p w:rsidR="004E72A3" w:rsidRPr="004E72A3" w:rsidRDefault="004E72A3" w:rsidP="00EB7486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4E72A3" w:rsidRPr="004E72A3" w:rsidRDefault="004E72A3" w:rsidP="00F441F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76758" w:rsidRDefault="002B2A5E" w:rsidP="00376758">
      <w:pPr>
        <w:tabs>
          <w:tab w:val="left" w:pos="284"/>
          <w:tab w:val="left" w:pos="426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</w:t>
      </w:r>
      <w:r w:rsidR="00F441F4">
        <w:rPr>
          <w:rFonts w:ascii="Times New Roman" w:eastAsia="Times New Roman" w:hAnsi="Times New Roman" w:cs="Times New Roman"/>
          <w:sz w:val="26"/>
          <w:szCs w:val="26"/>
          <w:lang w:eastAsia="ar-SA"/>
        </w:rPr>
        <w:t>8</w:t>
      </w:r>
      <w:r w:rsidRPr="00D51161">
        <w:rPr>
          <w:rFonts w:ascii="Times New Roman" w:eastAsia="Times New Roman" w:hAnsi="Times New Roman" w:cs="Times New Roman"/>
          <w:sz w:val="26"/>
          <w:szCs w:val="26"/>
          <w:lang w:eastAsia="ar-SA"/>
        </w:rPr>
        <w:t>. </w:t>
      </w:r>
      <w:r w:rsidR="00F441F4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Раздел </w:t>
      </w:r>
      <w:r w:rsidR="00376758" w:rsidRPr="00DB66FD">
        <w:rPr>
          <w:rFonts w:ascii="Times New Roman" w:eastAsia="Times New Roman" w:hAnsi="Times New Roman" w:cs="Times New Roman"/>
          <w:sz w:val="26"/>
          <w:szCs w:val="26"/>
          <w:lang w:eastAsia="ar-SA"/>
        </w:rPr>
        <w:t>«Объемы и источники финансирования подпрограммы муниципальной программы»</w:t>
      </w:r>
      <w:r w:rsidR="00376758">
        <w:rPr>
          <w:rFonts w:ascii="Times New Roman" w:eastAsia="Times New Roman" w:hAnsi="Times New Roman" w:cs="Times New Roman"/>
          <w:sz w:val="26"/>
          <w:szCs w:val="26"/>
          <w:lang w:eastAsia="ar-SA"/>
        </w:rPr>
        <w:t> паспорта</w:t>
      </w:r>
      <w:r w:rsidR="00376758" w:rsidRPr="00DB66F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Подпрог</w:t>
      </w:r>
      <w:r w:rsidR="0037675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раммы </w:t>
      </w:r>
      <w:r w:rsidR="00F441F4">
        <w:rPr>
          <w:rFonts w:ascii="Times New Roman" w:eastAsia="Times New Roman" w:hAnsi="Times New Roman" w:cs="Times New Roman"/>
          <w:sz w:val="26"/>
          <w:szCs w:val="26"/>
          <w:lang w:eastAsia="ar-SA"/>
        </w:rPr>
        <w:t>1</w:t>
      </w:r>
      <w:r w:rsidR="0037675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«</w:t>
      </w:r>
      <w:r w:rsidR="00F441F4" w:rsidRPr="00F441F4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Развитие общественных связей</w:t>
      </w:r>
      <w:r w:rsidR="00376758" w:rsidRPr="000C0730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  <w:r w:rsidR="00376758" w:rsidRPr="00DB66F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изложить в следующей редакции:</w:t>
      </w:r>
    </w:p>
    <w:p w:rsidR="003A1654" w:rsidRPr="00DB66FD" w:rsidRDefault="003A1654" w:rsidP="003A1654">
      <w:pPr>
        <w:tabs>
          <w:tab w:val="left" w:pos="284"/>
          <w:tab w:val="left" w:pos="567"/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961"/>
      </w:tblGrid>
      <w:tr w:rsidR="00376758" w:rsidRPr="00DB66FD" w:rsidTr="00B40BA0">
        <w:tc>
          <w:tcPr>
            <w:tcW w:w="4395" w:type="dxa"/>
            <w:shd w:val="clear" w:color="auto" w:fill="auto"/>
          </w:tcPr>
          <w:p w:rsidR="00376758" w:rsidRDefault="00376758" w:rsidP="008D2D8F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Объемы и </w:t>
            </w:r>
            <w:r w:rsidRPr="00A64C2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источники </w:t>
            </w:r>
          </w:p>
          <w:p w:rsidR="00376758" w:rsidRDefault="00376758" w:rsidP="008D2D8F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64C2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финансирования </w:t>
            </w:r>
          </w:p>
          <w:p w:rsidR="00376758" w:rsidRPr="00DB66FD" w:rsidRDefault="00376758" w:rsidP="003A1654">
            <w:pPr>
              <w:tabs>
                <w:tab w:val="left" w:pos="176"/>
                <w:tab w:val="left" w:pos="426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подпрограммы </w:t>
            </w:r>
            <w:r w:rsidRPr="00A64C2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муниципальной программы</w:t>
            </w:r>
          </w:p>
        </w:tc>
        <w:tc>
          <w:tcPr>
            <w:tcW w:w="4961" w:type="dxa"/>
            <w:shd w:val="clear" w:color="auto" w:fill="auto"/>
          </w:tcPr>
          <w:p w:rsidR="00D026EF" w:rsidRPr="00D026EF" w:rsidRDefault="00D026EF" w:rsidP="00D026EF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026E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Объем  финансирования Подпрограммы 1 муниципальной программы составляет 2 930 992 рубля из средств бюджета муниципального образования «Город Астрахань», в том числе по годам:</w:t>
            </w:r>
          </w:p>
          <w:p w:rsidR="00D026EF" w:rsidRPr="00D026EF" w:rsidRDefault="00D026EF" w:rsidP="00D026EF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026E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2016 – 614 996 рублей;</w:t>
            </w:r>
          </w:p>
          <w:p w:rsidR="00D026EF" w:rsidRPr="00D026EF" w:rsidRDefault="00D026EF" w:rsidP="00D026EF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026E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2017 – 614 996 рублей;</w:t>
            </w:r>
          </w:p>
          <w:p w:rsidR="00D026EF" w:rsidRPr="00D026EF" w:rsidRDefault="00D026EF" w:rsidP="00D026EF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026E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2018 – 567 000 рублей;</w:t>
            </w:r>
          </w:p>
          <w:p w:rsidR="00D026EF" w:rsidRPr="00D026EF" w:rsidRDefault="00D026EF" w:rsidP="00D026EF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026E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2019 – </w:t>
            </w:r>
            <w:r w:rsidR="00EA711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567 000 </w:t>
            </w:r>
            <w:r w:rsidRPr="00D026E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рублей;</w:t>
            </w:r>
          </w:p>
          <w:p w:rsidR="00376758" w:rsidRPr="00DB66FD" w:rsidRDefault="00D026EF" w:rsidP="00D026EF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026E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2020 – </w:t>
            </w:r>
            <w:r w:rsidR="00EA711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567 000 </w:t>
            </w:r>
            <w:r w:rsidRPr="00D026E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рублей.</w:t>
            </w:r>
          </w:p>
        </w:tc>
      </w:tr>
    </w:tbl>
    <w:p w:rsidR="00376758" w:rsidRPr="00CE00E5" w:rsidRDefault="00376758" w:rsidP="00376758">
      <w:pPr>
        <w:pStyle w:val="a6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6758" w:rsidRDefault="00A377AA" w:rsidP="00D24DFB">
      <w:pPr>
        <w:pStyle w:val="a5"/>
        <w:tabs>
          <w:tab w:val="left" w:pos="284"/>
          <w:tab w:val="left" w:pos="567"/>
          <w:tab w:val="left" w:pos="851"/>
        </w:tabs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9</w:t>
      </w:r>
      <w:r w:rsidR="00376758">
        <w:rPr>
          <w:rFonts w:ascii="Times New Roman" w:eastAsia="Times New Roman" w:hAnsi="Times New Roman" w:cs="Times New Roman"/>
          <w:sz w:val="26"/>
          <w:szCs w:val="26"/>
          <w:lang w:eastAsia="ar-SA"/>
        </w:rPr>
        <w:t>. </w:t>
      </w:r>
      <w:r w:rsidR="00376758" w:rsidRPr="00C853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Абзац </w:t>
      </w:r>
      <w:r w:rsidR="00EA7112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="00376758" w:rsidRPr="00C853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Раздела</w:t>
      </w:r>
      <w:r w:rsidR="00376758" w:rsidRPr="00F528F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EA7112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="00376758" w:rsidRPr="000D55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«</w:t>
      </w:r>
      <w:r w:rsidR="00A53D8A" w:rsidRPr="00A53D8A">
        <w:rPr>
          <w:rFonts w:ascii="Times New Roman" w:eastAsia="Times New Roman" w:hAnsi="Times New Roman" w:cs="Times New Roman"/>
          <w:sz w:val="26"/>
          <w:szCs w:val="26"/>
          <w:lang w:eastAsia="ar-SA"/>
        </w:rPr>
        <w:t>Обоснование объема финансовых ресурсов, необходимых для реализации Подпрограммы 1</w:t>
      </w:r>
      <w:r w:rsidR="00376758" w:rsidRPr="000D55AD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  <w:r w:rsidR="00376758" w:rsidRPr="001C1B4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376758" w:rsidRPr="00DB66F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Подпрограммы </w:t>
      </w:r>
      <w:r w:rsidR="00A53D8A">
        <w:rPr>
          <w:rFonts w:ascii="Times New Roman" w:eastAsia="Times New Roman" w:hAnsi="Times New Roman" w:cs="Times New Roman"/>
          <w:sz w:val="26"/>
          <w:szCs w:val="26"/>
          <w:lang w:eastAsia="ar-SA"/>
        </w:rPr>
        <w:t>1</w:t>
      </w:r>
      <w:r w:rsidR="00376758" w:rsidRPr="00DB66F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376758">
        <w:rPr>
          <w:rFonts w:ascii="Times New Roman" w:eastAsia="Times New Roman" w:hAnsi="Times New Roman" w:cs="Times New Roman"/>
          <w:sz w:val="26"/>
          <w:szCs w:val="26"/>
          <w:lang w:eastAsia="ar-SA"/>
        </w:rPr>
        <w:t>«</w:t>
      </w:r>
      <w:r w:rsidR="00A53D8A" w:rsidRPr="00F441F4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Развитие общественных связей</w:t>
      </w:r>
      <w:r w:rsidR="00376758" w:rsidRPr="00DB66FD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  <w:r w:rsidR="00376758" w:rsidRPr="000D55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376758" w:rsidRPr="00DB66FD">
        <w:rPr>
          <w:rFonts w:ascii="Times New Roman" w:eastAsia="Times New Roman" w:hAnsi="Times New Roman" w:cs="Times New Roman"/>
          <w:sz w:val="26"/>
          <w:szCs w:val="26"/>
          <w:lang w:eastAsia="ar-SA"/>
        </w:rPr>
        <w:t>изложить в следующей редакции:</w:t>
      </w:r>
    </w:p>
    <w:p w:rsidR="00A53D8A" w:rsidRPr="00A53D8A" w:rsidRDefault="00A53D8A" w:rsidP="00D24DFB">
      <w:pPr>
        <w:pStyle w:val="ConsPlusTitle"/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 w:val="0"/>
          <w:bCs w:val="0"/>
          <w:kern w:val="0"/>
          <w:sz w:val="26"/>
          <w:szCs w:val="26"/>
        </w:rPr>
      </w:pPr>
      <w:r>
        <w:rPr>
          <w:rFonts w:ascii="Times New Roman" w:eastAsia="Times New Roman" w:hAnsi="Times New Roman" w:cs="Times New Roman"/>
          <w:b w:val="0"/>
          <w:bCs w:val="0"/>
          <w:kern w:val="0"/>
          <w:sz w:val="26"/>
          <w:szCs w:val="26"/>
        </w:rPr>
        <w:tab/>
      </w:r>
      <w:r w:rsidR="002814D6">
        <w:rPr>
          <w:rFonts w:ascii="Times New Roman" w:eastAsia="Times New Roman" w:hAnsi="Times New Roman" w:cs="Times New Roman"/>
          <w:b w:val="0"/>
          <w:bCs w:val="0"/>
          <w:kern w:val="0"/>
          <w:sz w:val="26"/>
          <w:szCs w:val="26"/>
        </w:rPr>
        <w:t>«</w:t>
      </w:r>
      <w:r w:rsidRPr="00A53D8A">
        <w:rPr>
          <w:rFonts w:ascii="Times New Roman" w:eastAsia="Times New Roman" w:hAnsi="Times New Roman" w:cs="Times New Roman"/>
          <w:b w:val="0"/>
          <w:bCs w:val="0"/>
          <w:kern w:val="0"/>
          <w:sz w:val="26"/>
          <w:szCs w:val="26"/>
        </w:rPr>
        <w:t>Источником финансирования мероприятий Подпрограммы 1 является бюджет муниципального образования «Город Астрахань» в размере 2 930 992  рубля, в том числе по годам:</w:t>
      </w:r>
    </w:p>
    <w:p w:rsidR="00A53D8A" w:rsidRPr="00A53D8A" w:rsidRDefault="00A53D8A" w:rsidP="00A53D8A">
      <w:pPr>
        <w:pStyle w:val="ConsPlusTitle"/>
        <w:widowControl/>
        <w:tabs>
          <w:tab w:val="left" w:pos="567"/>
        </w:tabs>
        <w:ind w:left="567"/>
        <w:jc w:val="both"/>
        <w:rPr>
          <w:rFonts w:ascii="Times New Roman" w:eastAsia="Times New Roman" w:hAnsi="Times New Roman" w:cs="Times New Roman"/>
          <w:b w:val="0"/>
          <w:bCs w:val="0"/>
          <w:kern w:val="0"/>
          <w:sz w:val="26"/>
          <w:szCs w:val="26"/>
        </w:rPr>
      </w:pPr>
      <w:r w:rsidRPr="00A53D8A">
        <w:rPr>
          <w:rFonts w:ascii="Times New Roman" w:eastAsia="Times New Roman" w:hAnsi="Times New Roman" w:cs="Times New Roman"/>
          <w:b w:val="0"/>
          <w:bCs w:val="0"/>
          <w:kern w:val="0"/>
          <w:sz w:val="26"/>
          <w:szCs w:val="26"/>
        </w:rPr>
        <w:t xml:space="preserve"> - 2016 – 614 996  рублей;</w:t>
      </w:r>
    </w:p>
    <w:p w:rsidR="00A53D8A" w:rsidRPr="00A53D8A" w:rsidRDefault="00A53D8A" w:rsidP="00A53D8A">
      <w:pPr>
        <w:pStyle w:val="ConsPlusTitle"/>
        <w:widowControl/>
        <w:tabs>
          <w:tab w:val="left" w:pos="567"/>
        </w:tabs>
        <w:ind w:left="567"/>
        <w:jc w:val="both"/>
        <w:rPr>
          <w:rFonts w:ascii="Times New Roman" w:eastAsia="Times New Roman" w:hAnsi="Times New Roman" w:cs="Times New Roman"/>
          <w:b w:val="0"/>
          <w:bCs w:val="0"/>
          <w:kern w:val="0"/>
          <w:sz w:val="26"/>
          <w:szCs w:val="26"/>
        </w:rPr>
      </w:pPr>
      <w:r w:rsidRPr="00A53D8A">
        <w:rPr>
          <w:rFonts w:ascii="Times New Roman" w:eastAsia="Times New Roman" w:hAnsi="Times New Roman" w:cs="Times New Roman"/>
          <w:b w:val="0"/>
          <w:bCs w:val="0"/>
          <w:kern w:val="0"/>
          <w:sz w:val="26"/>
          <w:szCs w:val="26"/>
        </w:rPr>
        <w:t xml:space="preserve"> - 2017 – 614 996  рублей;</w:t>
      </w:r>
    </w:p>
    <w:p w:rsidR="00A53D8A" w:rsidRPr="00A53D8A" w:rsidRDefault="00A53D8A" w:rsidP="00A53D8A">
      <w:pPr>
        <w:pStyle w:val="ConsPlusTitle"/>
        <w:widowControl/>
        <w:tabs>
          <w:tab w:val="left" w:pos="567"/>
        </w:tabs>
        <w:ind w:left="567"/>
        <w:jc w:val="both"/>
        <w:rPr>
          <w:rFonts w:ascii="Times New Roman" w:eastAsia="Times New Roman" w:hAnsi="Times New Roman" w:cs="Times New Roman"/>
          <w:b w:val="0"/>
          <w:bCs w:val="0"/>
          <w:kern w:val="0"/>
          <w:sz w:val="26"/>
          <w:szCs w:val="26"/>
        </w:rPr>
      </w:pPr>
      <w:r w:rsidRPr="00A53D8A">
        <w:rPr>
          <w:rFonts w:ascii="Times New Roman" w:eastAsia="Times New Roman" w:hAnsi="Times New Roman" w:cs="Times New Roman"/>
          <w:b w:val="0"/>
          <w:bCs w:val="0"/>
          <w:kern w:val="0"/>
          <w:sz w:val="26"/>
          <w:szCs w:val="26"/>
        </w:rPr>
        <w:t xml:space="preserve"> - 2018 – 567 000  рублей;</w:t>
      </w:r>
    </w:p>
    <w:p w:rsidR="00A53D8A" w:rsidRPr="00A53D8A" w:rsidRDefault="00A53D8A" w:rsidP="00A53D8A">
      <w:pPr>
        <w:pStyle w:val="ConsPlusTitle"/>
        <w:widowControl/>
        <w:tabs>
          <w:tab w:val="left" w:pos="567"/>
        </w:tabs>
        <w:ind w:left="567"/>
        <w:jc w:val="both"/>
        <w:rPr>
          <w:rFonts w:ascii="Times New Roman" w:eastAsia="Times New Roman" w:hAnsi="Times New Roman" w:cs="Times New Roman"/>
          <w:b w:val="0"/>
          <w:bCs w:val="0"/>
          <w:kern w:val="0"/>
          <w:sz w:val="26"/>
          <w:szCs w:val="26"/>
        </w:rPr>
      </w:pPr>
      <w:r w:rsidRPr="00A53D8A">
        <w:rPr>
          <w:rFonts w:ascii="Times New Roman" w:eastAsia="Times New Roman" w:hAnsi="Times New Roman" w:cs="Times New Roman"/>
          <w:b w:val="0"/>
          <w:bCs w:val="0"/>
          <w:kern w:val="0"/>
          <w:sz w:val="26"/>
          <w:szCs w:val="26"/>
        </w:rPr>
        <w:t xml:space="preserve"> - 2019 – 567 000  рублей;</w:t>
      </w:r>
    </w:p>
    <w:p w:rsidR="00A53D8A" w:rsidRDefault="00A53D8A" w:rsidP="00A53D8A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53D8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Pr="00A53D8A">
        <w:rPr>
          <w:rFonts w:ascii="Times New Roman" w:eastAsia="Times New Roman" w:hAnsi="Times New Roman" w:cs="Times New Roman"/>
          <w:sz w:val="26"/>
          <w:szCs w:val="26"/>
          <w:lang w:eastAsia="ar-SA"/>
        </w:rPr>
        <w:t>- 2020 – 567 000  рублей</w:t>
      </w:r>
      <w:r w:rsidR="002814D6">
        <w:rPr>
          <w:rFonts w:ascii="Times New Roman" w:eastAsia="Times New Roman" w:hAnsi="Times New Roman" w:cs="Times New Roman"/>
          <w:sz w:val="26"/>
          <w:szCs w:val="26"/>
          <w:lang w:eastAsia="ar-SA"/>
        </w:rPr>
        <w:t>».</w:t>
      </w:r>
    </w:p>
    <w:p w:rsidR="003C64E1" w:rsidRDefault="003C64E1" w:rsidP="003C64E1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10. Раздел </w:t>
      </w:r>
      <w:r w:rsidRPr="00DB66FD">
        <w:rPr>
          <w:rFonts w:ascii="Times New Roman" w:eastAsia="Times New Roman" w:hAnsi="Times New Roman" w:cs="Times New Roman"/>
          <w:sz w:val="26"/>
          <w:szCs w:val="26"/>
          <w:lang w:eastAsia="ar-SA"/>
        </w:rPr>
        <w:t>«Объемы и источники финансирования подпрограммы муниципальной программы»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 паспорта</w:t>
      </w:r>
      <w:r w:rsidRPr="00DB66F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Подпрог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раммы 2 «</w:t>
      </w:r>
      <w:r w:rsidRPr="003C64E1">
        <w:rPr>
          <w:rFonts w:ascii="Times New Roman" w:eastAsia="Times New Roman" w:hAnsi="Times New Roman" w:cs="Times New Roman"/>
          <w:sz w:val="26"/>
          <w:szCs w:val="26"/>
          <w:lang w:eastAsia="ar-SA"/>
        </w:rPr>
        <w:t>Астрахань-город межнациональной дружбы и согласия</w:t>
      </w:r>
      <w:r w:rsidRPr="000C0730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  <w:r w:rsidRPr="00DB66F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3C64E1" w:rsidRPr="00CE00E5" w:rsidTr="00EB7486">
        <w:tc>
          <w:tcPr>
            <w:tcW w:w="4253" w:type="dxa"/>
          </w:tcPr>
          <w:p w:rsidR="003C64E1" w:rsidRPr="003C64E1" w:rsidRDefault="003C64E1" w:rsidP="003C64E1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C64E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Объемы и источники финансирования подпрограммы муниципальной  программы</w:t>
            </w:r>
          </w:p>
        </w:tc>
        <w:tc>
          <w:tcPr>
            <w:tcW w:w="5103" w:type="dxa"/>
          </w:tcPr>
          <w:p w:rsidR="003C64E1" w:rsidRPr="003C64E1" w:rsidRDefault="003C64E1" w:rsidP="003C64E1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C64E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Объем финансирования Подпрограммы 2 муниципальной программы составляет 1 331 772 рубля из средств бюджета муниципального образования «Город Астрахань»  в том числе по годам:</w:t>
            </w:r>
          </w:p>
          <w:p w:rsidR="003C64E1" w:rsidRPr="003C64E1" w:rsidRDefault="003C64E1" w:rsidP="003C64E1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C64E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2016  – 275 886 рублей;</w:t>
            </w:r>
          </w:p>
          <w:p w:rsidR="003C64E1" w:rsidRPr="003C64E1" w:rsidRDefault="003C64E1" w:rsidP="003C64E1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C64E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2017  – 275 886 рублей;</w:t>
            </w:r>
          </w:p>
          <w:p w:rsidR="003C64E1" w:rsidRPr="003C64E1" w:rsidRDefault="003C64E1" w:rsidP="003C64E1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C64E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2018 –  260 000 рублей;</w:t>
            </w:r>
          </w:p>
          <w:p w:rsidR="003C64E1" w:rsidRPr="003C64E1" w:rsidRDefault="003C64E1" w:rsidP="003C64E1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C64E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2019 –  260 000 рублей;</w:t>
            </w:r>
          </w:p>
          <w:p w:rsidR="003C64E1" w:rsidRPr="003C64E1" w:rsidRDefault="003C64E1" w:rsidP="003C64E1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C64E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2020 –  260 000 рублей.</w:t>
            </w:r>
          </w:p>
        </w:tc>
      </w:tr>
    </w:tbl>
    <w:p w:rsidR="00C2437F" w:rsidRDefault="00C2437F" w:rsidP="003C64E1">
      <w:pPr>
        <w:tabs>
          <w:tab w:val="left" w:pos="567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C64E1" w:rsidRDefault="003C64E1" w:rsidP="003C64E1">
      <w:pPr>
        <w:tabs>
          <w:tab w:val="left" w:pos="567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11.</w:t>
      </w:r>
      <w:r w:rsidRPr="003C64E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C853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Абзац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C853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Раздела</w:t>
      </w:r>
      <w:r w:rsidRPr="00F528F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0D55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«</w:t>
      </w:r>
      <w:r w:rsidRPr="00A53D8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Обоснование объема финансовых ресурсов, необходимых для реализации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0D55AD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  <w:r w:rsidRPr="001C1B4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DB66F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DB66F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«</w:t>
      </w:r>
      <w:r w:rsidRPr="003C64E1">
        <w:rPr>
          <w:rFonts w:ascii="Times New Roman" w:eastAsia="Times New Roman" w:hAnsi="Times New Roman" w:cs="Times New Roman"/>
          <w:sz w:val="26"/>
          <w:szCs w:val="26"/>
          <w:lang w:eastAsia="ar-SA"/>
        </w:rPr>
        <w:t>Астрахань</w:t>
      </w:r>
      <w:r w:rsidR="0027337F"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  <w:r w:rsidRPr="003C64E1">
        <w:rPr>
          <w:rFonts w:ascii="Times New Roman" w:eastAsia="Times New Roman" w:hAnsi="Times New Roman" w:cs="Times New Roman"/>
          <w:sz w:val="26"/>
          <w:szCs w:val="26"/>
          <w:lang w:eastAsia="ar-SA"/>
        </w:rPr>
        <w:t>-</w:t>
      </w:r>
      <w:r w:rsidR="0027337F"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  <w:r w:rsidRPr="003C64E1">
        <w:rPr>
          <w:rFonts w:ascii="Times New Roman" w:eastAsia="Times New Roman" w:hAnsi="Times New Roman" w:cs="Times New Roman"/>
          <w:sz w:val="26"/>
          <w:szCs w:val="26"/>
          <w:lang w:eastAsia="ar-SA"/>
        </w:rPr>
        <w:t>город межнациональной дружбы и согласия</w:t>
      </w:r>
      <w:r w:rsidRPr="00DB66FD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  <w:r w:rsidRPr="000D55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DB66FD">
        <w:rPr>
          <w:rFonts w:ascii="Times New Roman" w:eastAsia="Times New Roman" w:hAnsi="Times New Roman" w:cs="Times New Roman"/>
          <w:sz w:val="26"/>
          <w:szCs w:val="26"/>
          <w:lang w:eastAsia="ar-SA"/>
        </w:rPr>
        <w:t>изложить в следующей редакции:</w:t>
      </w:r>
    </w:p>
    <w:p w:rsidR="003C64E1" w:rsidRPr="003C64E1" w:rsidRDefault="003C64E1" w:rsidP="00824373">
      <w:pPr>
        <w:pStyle w:val="ConsPlusTitle"/>
        <w:widowControl/>
        <w:ind w:firstLine="567"/>
        <w:jc w:val="both"/>
        <w:rPr>
          <w:rFonts w:ascii="Times New Roman" w:eastAsia="Times New Roman" w:hAnsi="Times New Roman" w:cs="Times New Roman"/>
          <w:b w:val="0"/>
          <w:bCs w:val="0"/>
          <w:kern w:val="0"/>
          <w:sz w:val="26"/>
          <w:szCs w:val="26"/>
        </w:rPr>
      </w:pPr>
      <w:r w:rsidRPr="003C64E1">
        <w:rPr>
          <w:rFonts w:ascii="Times New Roman" w:eastAsia="Times New Roman" w:hAnsi="Times New Roman" w:cs="Times New Roman"/>
          <w:b w:val="0"/>
          <w:bCs w:val="0"/>
          <w:kern w:val="0"/>
          <w:sz w:val="26"/>
          <w:szCs w:val="26"/>
        </w:rPr>
        <w:t>«Источником финансирования мероприятий Подпрограммы 2</w:t>
      </w:r>
      <w:r w:rsidR="00824373">
        <w:rPr>
          <w:rFonts w:ascii="Times New Roman" w:eastAsia="Times New Roman" w:hAnsi="Times New Roman" w:cs="Times New Roman"/>
          <w:b w:val="0"/>
          <w:bCs w:val="0"/>
          <w:kern w:val="0"/>
          <w:sz w:val="26"/>
          <w:szCs w:val="26"/>
        </w:rPr>
        <w:t xml:space="preserve"> является бюджет муниципального образования «Город   Астрахань» в  </w:t>
      </w:r>
      <w:r w:rsidRPr="003C64E1">
        <w:rPr>
          <w:rFonts w:ascii="Times New Roman" w:eastAsia="Times New Roman" w:hAnsi="Times New Roman" w:cs="Times New Roman"/>
          <w:b w:val="0"/>
          <w:bCs w:val="0"/>
          <w:kern w:val="0"/>
          <w:sz w:val="26"/>
          <w:szCs w:val="26"/>
        </w:rPr>
        <w:t>размере 1 331 772  рубля,  в том числе по годам:</w:t>
      </w:r>
    </w:p>
    <w:p w:rsidR="003C64E1" w:rsidRPr="003C64E1" w:rsidRDefault="003C64E1" w:rsidP="003C64E1">
      <w:pPr>
        <w:pStyle w:val="ConsPlusTitle"/>
        <w:widowControl/>
        <w:jc w:val="both"/>
        <w:rPr>
          <w:rFonts w:ascii="Times New Roman" w:eastAsia="Times New Roman" w:hAnsi="Times New Roman" w:cs="Times New Roman"/>
          <w:b w:val="0"/>
          <w:bCs w:val="0"/>
          <w:kern w:val="0"/>
          <w:sz w:val="26"/>
          <w:szCs w:val="26"/>
        </w:rPr>
      </w:pPr>
      <w:r w:rsidRPr="003C64E1">
        <w:rPr>
          <w:rFonts w:ascii="Times New Roman" w:eastAsia="Times New Roman" w:hAnsi="Times New Roman" w:cs="Times New Roman"/>
          <w:b w:val="0"/>
          <w:bCs w:val="0"/>
          <w:kern w:val="0"/>
          <w:sz w:val="26"/>
          <w:szCs w:val="26"/>
        </w:rPr>
        <w:t xml:space="preserve">         - 2016 -  275 886  рублей;</w:t>
      </w:r>
    </w:p>
    <w:p w:rsidR="003C64E1" w:rsidRPr="003C64E1" w:rsidRDefault="003C64E1" w:rsidP="003C64E1">
      <w:pPr>
        <w:pStyle w:val="ConsPlusTitle"/>
        <w:widowControl/>
        <w:ind w:firstLine="567"/>
        <w:jc w:val="both"/>
        <w:rPr>
          <w:rFonts w:ascii="Times New Roman" w:eastAsia="Times New Roman" w:hAnsi="Times New Roman" w:cs="Times New Roman"/>
          <w:b w:val="0"/>
          <w:bCs w:val="0"/>
          <w:kern w:val="0"/>
          <w:sz w:val="26"/>
          <w:szCs w:val="26"/>
        </w:rPr>
      </w:pPr>
      <w:r w:rsidRPr="003C64E1">
        <w:rPr>
          <w:rFonts w:ascii="Times New Roman" w:eastAsia="Times New Roman" w:hAnsi="Times New Roman" w:cs="Times New Roman"/>
          <w:b w:val="0"/>
          <w:bCs w:val="0"/>
          <w:kern w:val="0"/>
          <w:sz w:val="26"/>
          <w:szCs w:val="26"/>
        </w:rPr>
        <w:t>- 2017 -  275 886  рублей;</w:t>
      </w:r>
    </w:p>
    <w:p w:rsidR="003C64E1" w:rsidRPr="003C64E1" w:rsidRDefault="003C64E1" w:rsidP="003C64E1">
      <w:pPr>
        <w:pStyle w:val="ConsPlusTitle"/>
        <w:widowControl/>
        <w:ind w:firstLine="567"/>
        <w:jc w:val="both"/>
        <w:rPr>
          <w:rFonts w:ascii="Times New Roman" w:eastAsia="Times New Roman" w:hAnsi="Times New Roman" w:cs="Times New Roman"/>
          <w:b w:val="0"/>
          <w:bCs w:val="0"/>
          <w:kern w:val="0"/>
          <w:sz w:val="26"/>
          <w:szCs w:val="26"/>
        </w:rPr>
      </w:pPr>
      <w:r w:rsidRPr="003C64E1">
        <w:rPr>
          <w:rFonts w:ascii="Times New Roman" w:eastAsia="Times New Roman" w:hAnsi="Times New Roman" w:cs="Times New Roman"/>
          <w:b w:val="0"/>
          <w:bCs w:val="0"/>
          <w:kern w:val="0"/>
          <w:sz w:val="26"/>
          <w:szCs w:val="26"/>
        </w:rPr>
        <w:t>- 2018 -  260 000  рублей;</w:t>
      </w:r>
    </w:p>
    <w:p w:rsidR="003C64E1" w:rsidRPr="003C64E1" w:rsidRDefault="003C64E1" w:rsidP="003C64E1">
      <w:pPr>
        <w:pStyle w:val="ConsPlusTitle"/>
        <w:widowControl/>
        <w:ind w:firstLine="567"/>
        <w:jc w:val="both"/>
        <w:rPr>
          <w:rFonts w:ascii="Times New Roman" w:eastAsia="Times New Roman" w:hAnsi="Times New Roman" w:cs="Times New Roman"/>
          <w:b w:val="0"/>
          <w:bCs w:val="0"/>
          <w:kern w:val="0"/>
          <w:sz w:val="26"/>
          <w:szCs w:val="26"/>
        </w:rPr>
      </w:pPr>
      <w:r w:rsidRPr="003C64E1">
        <w:rPr>
          <w:rFonts w:ascii="Times New Roman" w:eastAsia="Times New Roman" w:hAnsi="Times New Roman" w:cs="Times New Roman"/>
          <w:b w:val="0"/>
          <w:bCs w:val="0"/>
          <w:kern w:val="0"/>
          <w:sz w:val="26"/>
          <w:szCs w:val="26"/>
        </w:rPr>
        <w:t>- 2019 -  260 000  рублей;</w:t>
      </w:r>
    </w:p>
    <w:p w:rsidR="003627D4" w:rsidRPr="003C64E1" w:rsidRDefault="003C64E1" w:rsidP="006C1B84">
      <w:pPr>
        <w:pStyle w:val="ConsPlusTitle"/>
        <w:widowControl/>
        <w:tabs>
          <w:tab w:val="left" w:pos="284"/>
        </w:tabs>
        <w:ind w:firstLine="567"/>
        <w:jc w:val="both"/>
        <w:rPr>
          <w:rFonts w:ascii="Times New Roman" w:eastAsia="Times New Roman" w:hAnsi="Times New Roman" w:cs="Times New Roman"/>
          <w:b w:val="0"/>
          <w:bCs w:val="0"/>
          <w:kern w:val="0"/>
          <w:sz w:val="26"/>
          <w:szCs w:val="26"/>
        </w:rPr>
      </w:pPr>
      <w:r w:rsidRPr="003C64E1">
        <w:rPr>
          <w:rFonts w:ascii="Times New Roman" w:eastAsia="Times New Roman" w:hAnsi="Times New Roman" w:cs="Times New Roman"/>
          <w:b w:val="0"/>
          <w:bCs w:val="0"/>
          <w:kern w:val="0"/>
          <w:sz w:val="26"/>
          <w:szCs w:val="26"/>
        </w:rPr>
        <w:t>- 2020 -  260 000  рублей».</w:t>
      </w:r>
    </w:p>
    <w:p w:rsidR="00662EDA" w:rsidRDefault="00355C6E" w:rsidP="000C51E8">
      <w:pPr>
        <w:tabs>
          <w:tab w:val="left" w:pos="284"/>
          <w:tab w:val="left" w:pos="567"/>
        </w:tabs>
        <w:ind w:firstLine="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12.</w:t>
      </w:r>
      <w:r w:rsidR="00E672F2">
        <w:rPr>
          <w:rFonts w:ascii="Times New Roman" w:eastAsia="Times New Roman" w:hAnsi="Times New Roman" w:cs="Times New Roman"/>
          <w:sz w:val="26"/>
          <w:szCs w:val="26"/>
          <w:lang w:eastAsia="ar-SA"/>
        </w:rPr>
        <w:t> Раздел</w:t>
      </w:r>
      <w:r w:rsidR="000C51E8">
        <w:rPr>
          <w:rFonts w:ascii="Times New Roman" w:eastAsia="Times New Roman" w:hAnsi="Times New Roman" w:cs="Times New Roman"/>
          <w:sz w:val="26"/>
          <w:szCs w:val="26"/>
          <w:lang w:eastAsia="ar-SA"/>
        </w:rPr>
        <w:t>    </w:t>
      </w:r>
      <w:r w:rsidR="00E672F2"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  <w:r w:rsidR="000C51E8"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  <w:r w:rsidR="0085281F">
        <w:rPr>
          <w:rFonts w:ascii="Times New Roman" w:eastAsia="Times New Roman" w:hAnsi="Times New Roman" w:cs="Times New Roman"/>
          <w:sz w:val="26"/>
          <w:szCs w:val="26"/>
          <w:lang w:eastAsia="ar-SA"/>
        </w:rPr>
        <w:t>«Объемы </w:t>
      </w:r>
      <w:r w:rsidR="000C51E8">
        <w:rPr>
          <w:rFonts w:ascii="Times New Roman" w:eastAsia="Times New Roman" w:hAnsi="Times New Roman" w:cs="Times New Roman"/>
          <w:sz w:val="26"/>
          <w:szCs w:val="26"/>
          <w:lang w:eastAsia="ar-SA"/>
        </w:rPr>
        <w:t>     </w:t>
      </w:r>
      <w:r w:rsidR="0085281F">
        <w:rPr>
          <w:rFonts w:ascii="Times New Roman" w:eastAsia="Times New Roman" w:hAnsi="Times New Roman" w:cs="Times New Roman"/>
          <w:sz w:val="26"/>
          <w:szCs w:val="26"/>
          <w:lang w:eastAsia="ar-SA"/>
        </w:rPr>
        <w:t>и </w:t>
      </w:r>
      <w:r w:rsidR="000C51E8">
        <w:rPr>
          <w:rFonts w:ascii="Times New Roman" w:eastAsia="Times New Roman" w:hAnsi="Times New Roman" w:cs="Times New Roman"/>
          <w:sz w:val="26"/>
          <w:szCs w:val="26"/>
          <w:lang w:eastAsia="ar-SA"/>
        </w:rPr>
        <w:t>    </w:t>
      </w:r>
      <w:r w:rsidR="0085281F">
        <w:rPr>
          <w:rFonts w:ascii="Times New Roman" w:eastAsia="Times New Roman" w:hAnsi="Times New Roman" w:cs="Times New Roman"/>
          <w:sz w:val="26"/>
          <w:szCs w:val="26"/>
          <w:lang w:eastAsia="ar-SA"/>
        </w:rPr>
        <w:t>источники </w:t>
      </w:r>
      <w:r w:rsidR="000C51E8">
        <w:rPr>
          <w:rFonts w:ascii="Times New Roman" w:eastAsia="Times New Roman" w:hAnsi="Times New Roman" w:cs="Times New Roman"/>
          <w:sz w:val="26"/>
          <w:szCs w:val="26"/>
          <w:lang w:eastAsia="ar-SA"/>
        </w:rPr>
        <w:t>       </w:t>
      </w:r>
      <w:r w:rsidR="0085281F">
        <w:rPr>
          <w:rFonts w:ascii="Times New Roman" w:eastAsia="Times New Roman" w:hAnsi="Times New Roman" w:cs="Times New Roman"/>
          <w:sz w:val="26"/>
          <w:szCs w:val="26"/>
          <w:lang w:eastAsia="ar-SA"/>
        </w:rPr>
        <w:t>финансирования </w:t>
      </w:r>
      <w:r w:rsidR="000C51E8">
        <w:rPr>
          <w:rFonts w:ascii="Times New Roman" w:eastAsia="Times New Roman" w:hAnsi="Times New Roman" w:cs="Times New Roman"/>
          <w:sz w:val="26"/>
          <w:szCs w:val="26"/>
          <w:lang w:eastAsia="ar-SA"/>
        </w:rPr>
        <w:t>      подпрограммы муниципальной</w:t>
      </w:r>
      <w:r w:rsidR="0085281F"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  <w:r w:rsidR="000C51E8">
        <w:rPr>
          <w:rFonts w:ascii="Times New Roman" w:eastAsia="Times New Roman" w:hAnsi="Times New Roman" w:cs="Times New Roman"/>
          <w:sz w:val="26"/>
          <w:szCs w:val="26"/>
          <w:lang w:eastAsia="ar-SA"/>
        </w:rPr>
        <w:t>  </w:t>
      </w:r>
      <w:r w:rsidR="000C51E8">
        <w:t> </w:t>
      </w:r>
      <w:r w:rsidR="00E672F2" w:rsidRPr="00DB66FD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программы»</w:t>
      </w:r>
      <w:r w:rsidR="00E672F2"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  <w:r w:rsidR="000C51E8">
        <w:rPr>
          <w:rFonts w:ascii="Times New Roman" w:eastAsia="Times New Roman" w:hAnsi="Times New Roman" w:cs="Times New Roman"/>
          <w:sz w:val="26"/>
          <w:szCs w:val="26"/>
          <w:lang w:eastAsia="ar-SA"/>
        </w:rPr>
        <w:t>  </w:t>
      </w:r>
      <w:r w:rsidR="00E672F2">
        <w:rPr>
          <w:rFonts w:ascii="Times New Roman" w:eastAsia="Times New Roman" w:hAnsi="Times New Roman" w:cs="Times New Roman"/>
          <w:sz w:val="26"/>
          <w:szCs w:val="26"/>
          <w:lang w:eastAsia="ar-SA"/>
        </w:rPr>
        <w:t>паспорта</w:t>
      </w:r>
      <w:r w:rsidR="000C51E8">
        <w:rPr>
          <w:rFonts w:ascii="Times New Roman" w:eastAsia="Times New Roman" w:hAnsi="Times New Roman" w:cs="Times New Roman"/>
          <w:sz w:val="26"/>
          <w:szCs w:val="26"/>
          <w:lang w:eastAsia="ar-SA"/>
        </w:rPr>
        <w:t>   </w:t>
      </w:r>
      <w:r w:rsidR="00E672F2" w:rsidRPr="00DB66F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Подпрог</w:t>
      </w:r>
      <w:r w:rsidR="00E672F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раммы </w:t>
      </w:r>
      <w:r w:rsidR="000C51E8">
        <w:rPr>
          <w:rFonts w:ascii="Times New Roman" w:eastAsia="Times New Roman" w:hAnsi="Times New Roman" w:cs="Times New Roman"/>
          <w:sz w:val="26"/>
          <w:szCs w:val="26"/>
          <w:lang w:eastAsia="ar-SA"/>
        </w:rPr>
        <w:t>  </w:t>
      </w:r>
      <w:r w:rsidR="00E672F2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="000C51E8">
        <w:rPr>
          <w:rFonts w:ascii="Times New Roman" w:eastAsia="Times New Roman" w:hAnsi="Times New Roman" w:cs="Times New Roman"/>
          <w:sz w:val="26"/>
          <w:szCs w:val="26"/>
          <w:lang w:eastAsia="ar-SA"/>
        </w:rPr>
        <w:t>  </w:t>
      </w:r>
      <w:r w:rsidR="00E672F2">
        <w:rPr>
          <w:rFonts w:ascii="Times New Roman" w:eastAsia="Times New Roman" w:hAnsi="Times New Roman" w:cs="Times New Roman"/>
          <w:sz w:val="26"/>
          <w:szCs w:val="26"/>
          <w:lang w:eastAsia="ar-SA"/>
        </w:rPr>
        <w:t>«</w:t>
      </w:r>
      <w:r w:rsidR="00E672F2" w:rsidRPr="00E672F2">
        <w:rPr>
          <w:rFonts w:ascii="Times New Roman" w:eastAsia="Times New Roman" w:hAnsi="Times New Roman" w:cs="Times New Roman"/>
          <w:sz w:val="26"/>
          <w:szCs w:val="26"/>
          <w:lang w:eastAsia="ar-SA"/>
        </w:rPr>
        <w:t>Молодежь</w:t>
      </w:r>
      <w:r w:rsidR="000C51E8"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  <w:r w:rsidR="00E672F2" w:rsidRPr="00E672F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города</w:t>
      </w:r>
      <w:r w:rsidR="00E672F2" w:rsidRPr="000C0730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  <w:r w:rsidR="00E672F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изложить в следующей </w:t>
      </w:r>
      <w:r w:rsidR="00E672F2" w:rsidRPr="00DB66FD">
        <w:rPr>
          <w:rFonts w:ascii="Times New Roman" w:eastAsia="Times New Roman" w:hAnsi="Times New Roman" w:cs="Times New Roman"/>
          <w:sz w:val="26"/>
          <w:szCs w:val="26"/>
          <w:lang w:eastAsia="ar-SA"/>
        </w:rPr>
        <w:t>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1"/>
        <w:gridCol w:w="4805"/>
      </w:tblGrid>
      <w:tr w:rsidR="00662EDA" w:rsidRPr="00CE00E5" w:rsidTr="004E15A3">
        <w:tc>
          <w:tcPr>
            <w:tcW w:w="4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A" w:rsidRPr="00662EDA" w:rsidRDefault="00662EDA" w:rsidP="00EB7486">
            <w:pPr>
              <w:pStyle w:val="a5"/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62ED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Объемы и источники финансирования подпрограммы муниципальной программы 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CCD" w:rsidRPr="00714CCD" w:rsidRDefault="00714CCD" w:rsidP="00714CC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14CC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Объем финансирования Подпрограммы 3 муниципальной программы составляет 8 816 936 рублей из средств бюджета муниципального образования «Город Астрахань»  в том числе по годам:</w:t>
            </w:r>
          </w:p>
          <w:p w:rsidR="00714CCD" w:rsidRPr="00714CCD" w:rsidRDefault="00714CCD" w:rsidP="00714CCD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14CC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2016  – 1 710 968 рублей;</w:t>
            </w:r>
          </w:p>
          <w:p w:rsidR="00714CCD" w:rsidRPr="00714CCD" w:rsidRDefault="00714CCD" w:rsidP="00714CCD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14CC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2017  – 1 810 968 рублей;</w:t>
            </w:r>
          </w:p>
          <w:p w:rsidR="00714CCD" w:rsidRPr="00714CCD" w:rsidRDefault="00714CCD" w:rsidP="00714CCD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14CC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2018  – 1 765 000 рублей;</w:t>
            </w:r>
          </w:p>
          <w:p w:rsidR="00714CCD" w:rsidRPr="00714CCD" w:rsidRDefault="00714CCD" w:rsidP="00714CCD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14CC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2019  – 1 765 000 рублей;</w:t>
            </w:r>
          </w:p>
          <w:p w:rsidR="00662EDA" w:rsidRPr="00662EDA" w:rsidRDefault="00714CCD" w:rsidP="00714CCD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14CC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2020  – 1 765 000 рублей.</w:t>
            </w:r>
          </w:p>
        </w:tc>
      </w:tr>
    </w:tbl>
    <w:p w:rsidR="00504059" w:rsidRDefault="00504059" w:rsidP="00B377E3">
      <w:pPr>
        <w:tabs>
          <w:tab w:val="left" w:pos="284"/>
          <w:tab w:val="left" w:pos="567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377E3" w:rsidRDefault="00F17A56" w:rsidP="00B377E3">
      <w:pPr>
        <w:tabs>
          <w:tab w:val="left" w:pos="284"/>
          <w:tab w:val="left" w:pos="567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13.</w:t>
      </w:r>
      <w:r w:rsidRPr="00F17A5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C853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Абзац </w:t>
      </w:r>
      <w:r w:rsidR="00471668">
        <w:rPr>
          <w:rFonts w:ascii="Times New Roman" w:eastAsia="Times New Roman" w:hAnsi="Times New Roman" w:cs="Times New Roman"/>
          <w:sz w:val="26"/>
          <w:szCs w:val="26"/>
          <w:lang w:eastAsia="ar-SA"/>
        </w:rPr>
        <w:t>1</w:t>
      </w:r>
      <w:r w:rsidRPr="00C853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Раздела</w:t>
      </w:r>
      <w:r w:rsidRPr="00F528F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0D55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«</w:t>
      </w:r>
      <w:r w:rsidRPr="00A53D8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Обоснование объема финансовых ресурсов, необходимых для реализации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0D55AD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  <w:r w:rsidRPr="001C1B4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DB66F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DB66F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«</w:t>
      </w:r>
      <w:r w:rsidRPr="00E672F2">
        <w:rPr>
          <w:rFonts w:ascii="Times New Roman" w:eastAsia="Times New Roman" w:hAnsi="Times New Roman" w:cs="Times New Roman"/>
          <w:sz w:val="26"/>
          <w:szCs w:val="26"/>
          <w:lang w:eastAsia="ar-SA"/>
        </w:rPr>
        <w:t>Молодежь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  <w:r w:rsidRPr="00E672F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города</w:t>
      </w:r>
      <w:r w:rsidRPr="00DB66FD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  <w:r w:rsidRPr="000D55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изложить в следующей </w:t>
      </w:r>
      <w:r w:rsidRPr="00DB66FD">
        <w:rPr>
          <w:rFonts w:ascii="Times New Roman" w:eastAsia="Times New Roman" w:hAnsi="Times New Roman" w:cs="Times New Roman"/>
          <w:sz w:val="26"/>
          <w:szCs w:val="26"/>
          <w:lang w:eastAsia="ar-SA"/>
        </w:rPr>
        <w:t>редакции:</w:t>
      </w:r>
    </w:p>
    <w:p w:rsidR="00B377E3" w:rsidRPr="00B377E3" w:rsidRDefault="00B377E3" w:rsidP="007F35CE">
      <w:pPr>
        <w:shd w:val="clear" w:color="auto" w:fill="FFFFFF"/>
        <w:tabs>
          <w:tab w:val="left" w:pos="-495"/>
          <w:tab w:val="left" w:pos="709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«</w:t>
      </w:r>
      <w:r w:rsidRPr="00B377E3">
        <w:rPr>
          <w:rFonts w:ascii="Times New Roman" w:eastAsia="Times New Roman" w:hAnsi="Times New Roman" w:cs="Times New Roman"/>
          <w:sz w:val="26"/>
          <w:szCs w:val="26"/>
          <w:lang w:eastAsia="ar-SA"/>
        </w:rPr>
        <w:t>Обоснование потребностей в необходимых для реализации Подпрограммы 3 ресурсах базируется на рациональном использовании бюджетных средств по всем направлениям расходов. Источником финансирования мероприятий Подпрограммы 3 является бюджет муниципального образования «Город Астрахань» в размере 8 816 936 рублей, в том числе:</w:t>
      </w:r>
    </w:p>
    <w:p w:rsidR="00B377E3" w:rsidRPr="00B377E3" w:rsidRDefault="00B377E3" w:rsidP="007F35CE">
      <w:pPr>
        <w:shd w:val="clear" w:color="auto" w:fill="FFFFFF"/>
        <w:tabs>
          <w:tab w:val="left" w:pos="-495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377E3">
        <w:rPr>
          <w:rFonts w:ascii="Times New Roman" w:eastAsia="Times New Roman" w:hAnsi="Times New Roman" w:cs="Times New Roman"/>
          <w:sz w:val="26"/>
          <w:szCs w:val="26"/>
          <w:lang w:eastAsia="ar-SA"/>
        </w:rPr>
        <w:t>2016 - 1 710 968 рублей;</w:t>
      </w:r>
    </w:p>
    <w:p w:rsidR="00B377E3" w:rsidRPr="00B377E3" w:rsidRDefault="00B377E3" w:rsidP="007F35CE">
      <w:pPr>
        <w:shd w:val="clear" w:color="auto" w:fill="FFFFFF"/>
        <w:tabs>
          <w:tab w:val="left" w:pos="-495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377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2017 - 1 810 968 рублей; </w:t>
      </w:r>
    </w:p>
    <w:p w:rsidR="00B377E3" w:rsidRPr="00B377E3" w:rsidRDefault="00B377E3" w:rsidP="007F35CE">
      <w:pPr>
        <w:shd w:val="clear" w:color="auto" w:fill="FFFFFF"/>
        <w:tabs>
          <w:tab w:val="left" w:pos="-495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377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2018 - 1 765 000 рублей; </w:t>
      </w:r>
    </w:p>
    <w:p w:rsidR="00B377E3" w:rsidRPr="00B377E3" w:rsidRDefault="00B377E3" w:rsidP="007F35CE">
      <w:pPr>
        <w:shd w:val="clear" w:color="auto" w:fill="FFFFFF"/>
        <w:tabs>
          <w:tab w:val="left" w:pos="-495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377E3">
        <w:rPr>
          <w:rFonts w:ascii="Times New Roman" w:eastAsia="Times New Roman" w:hAnsi="Times New Roman" w:cs="Times New Roman"/>
          <w:sz w:val="26"/>
          <w:szCs w:val="26"/>
          <w:lang w:eastAsia="ar-SA"/>
        </w:rPr>
        <w:t>2019 - 1 765 000 рублей;</w:t>
      </w:r>
    </w:p>
    <w:p w:rsidR="007F35CE" w:rsidRDefault="00C05853" w:rsidP="00504059">
      <w:pPr>
        <w:tabs>
          <w:tab w:val="left" w:pos="284"/>
          <w:tab w:val="left" w:pos="567"/>
        </w:tabs>
        <w:spacing w:after="0"/>
        <w:ind w:right="-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</w:t>
      </w:r>
      <w:r w:rsidR="00B377E3">
        <w:rPr>
          <w:rFonts w:ascii="Times New Roman" w:eastAsia="Times New Roman" w:hAnsi="Times New Roman" w:cs="Times New Roman"/>
          <w:sz w:val="26"/>
          <w:szCs w:val="26"/>
          <w:lang w:eastAsia="ar-SA"/>
        </w:rPr>
        <w:t>2020 - 1 </w:t>
      </w:r>
      <w:r w:rsidR="00B377E3" w:rsidRPr="00B377E3">
        <w:rPr>
          <w:rFonts w:ascii="Times New Roman" w:eastAsia="Times New Roman" w:hAnsi="Times New Roman" w:cs="Times New Roman"/>
          <w:sz w:val="26"/>
          <w:szCs w:val="26"/>
          <w:lang w:eastAsia="ar-SA"/>
        </w:rPr>
        <w:t>765</w:t>
      </w:r>
      <w:r w:rsidR="00B377E3"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  <w:r w:rsidR="00B377E3" w:rsidRPr="00B377E3">
        <w:rPr>
          <w:rFonts w:ascii="Times New Roman" w:eastAsia="Times New Roman" w:hAnsi="Times New Roman" w:cs="Times New Roman"/>
          <w:sz w:val="26"/>
          <w:szCs w:val="26"/>
          <w:lang w:eastAsia="ar-SA"/>
        </w:rPr>
        <w:t>000</w:t>
      </w:r>
      <w:r w:rsidR="00B377E3"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  <w:r w:rsidR="00B377E3" w:rsidRPr="00B377E3">
        <w:rPr>
          <w:rFonts w:ascii="Times New Roman" w:eastAsia="Times New Roman" w:hAnsi="Times New Roman" w:cs="Times New Roman"/>
          <w:sz w:val="26"/>
          <w:szCs w:val="26"/>
          <w:lang w:eastAsia="ar-SA"/>
        </w:rPr>
        <w:t>рублей</w:t>
      </w:r>
      <w:r w:rsidR="00B377E3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  <w:r w:rsidR="00B377E3" w:rsidRPr="00B377E3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504059" w:rsidRDefault="007F35CE" w:rsidP="00E054BF">
      <w:pPr>
        <w:tabs>
          <w:tab w:val="left" w:pos="284"/>
          <w:tab w:val="left" w:pos="567"/>
        </w:tabs>
        <w:spacing w:after="0"/>
        <w:ind w:right="-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14. Раздел      «Объемы      и     источники        финансирования    </w:t>
      </w:r>
      <w:r w:rsidR="00EB7486">
        <w:rPr>
          <w:rFonts w:ascii="Times New Roman" w:eastAsia="Times New Roman" w:hAnsi="Times New Roman" w:cs="Times New Roman"/>
          <w:sz w:val="26"/>
          <w:szCs w:val="26"/>
          <w:lang w:eastAsia="ar-SA"/>
        </w:rPr>
        <w:t>   подпрограммы муниципальной </w:t>
      </w:r>
      <w:r w:rsidRPr="00DB66FD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программы»</w:t>
      </w:r>
      <w:r w:rsidR="00EB7486">
        <w:rPr>
          <w:rFonts w:ascii="Times New Roman" w:eastAsia="Times New Roman" w:hAnsi="Times New Roman" w:cs="Times New Roman"/>
          <w:sz w:val="26"/>
          <w:szCs w:val="26"/>
          <w:lang w:eastAsia="ar-SA"/>
        </w:rPr>
        <w:t> паспорта </w:t>
      </w:r>
      <w:r w:rsidRPr="00DB66FD">
        <w:rPr>
          <w:rFonts w:ascii="Times New Roman" w:eastAsia="Times New Roman" w:hAnsi="Times New Roman" w:cs="Times New Roman"/>
          <w:sz w:val="26"/>
          <w:szCs w:val="26"/>
          <w:lang w:eastAsia="ar-SA"/>
        </w:rPr>
        <w:t>Подпрог</w:t>
      </w:r>
      <w:r w:rsidR="00B40BA0">
        <w:rPr>
          <w:rFonts w:ascii="Times New Roman" w:eastAsia="Times New Roman" w:hAnsi="Times New Roman" w:cs="Times New Roman"/>
          <w:sz w:val="26"/>
          <w:szCs w:val="26"/>
          <w:lang w:eastAsia="ar-SA"/>
        </w:rPr>
        <w:t>раммы </w:t>
      </w:r>
      <w:r w:rsidR="00E054BF">
        <w:rPr>
          <w:rFonts w:ascii="Times New Roman" w:eastAsia="Times New Roman" w:hAnsi="Times New Roman" w:cs="Times New Roman"/>
          <w:sz w:val="26"/>
          <w:szCs w:val="26"/>
          <w:lang w:eastAsia="ar-SA"/>
        </w:rPr>
        <w:t>6 </w:t>
      </w:r>
      <w:r w:rsidR="00EB7486">
        <w:rPr>
          <w:rFonts w:ascii="Times New Roman" w:eastAsia="Times New Roman" w:hAnsi="Times New Roman" w:cs="Times New Roman"/>
          <w:sz w:val="26"/>
          <w:szCs w:val="26"/>
          <w:lang w:eastAsia="ar-SA"/>
        </w:rPr>
        <w:t>«Проведение</w:t>
      </w:r>
      <w:r w:rsidR="00E054BF"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общественно-значимых мероприятий и встреч </w:t>
      </w:r>
      <w:r w:rsidRPr="007F35CE">
        <w:rPr>
          <w:rFonts w:ascii="Times New Roman" w:eastAsia="Times New Roman" w:hAnsi="Times New Roman" w:cs="Times New Roman"/>
          <w:sz w:val="26"/>
          <w:szCs w:val="26"/>
          <w:lang w:eastAsia="ar-SA"/>
        </w:rPr>
        <w:t>делегаций</w:t>
      </w:r>
      <w:r w:rsidRPr="000C0730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  <w:r w:rsidR="00E054BF">
        <w:rPr>
          <w:rFonts w:ascii="Times New Roman" w:eastAsia="Times New Roman" w:hAnsi="Times New Roman" w:cs="Times New Roman"/>
          <w:sz w:val="26"/>
          <w:szCs w:val="26"/>
          <w:lang w:eastAsia="ar-SA"/>
        </w:rPr>
        <w:t> изложить в  следующей </w:t>
      </w:r>
      <w:r w:rsidRPr="00DB66FD">
        <w:rPr>
          <w:rFonts w:ascii="Times New Roman" w:eastAsia="Times New Roman" w:hAnsi="Times New Roman" w:cs="Times New Roman"/>
          <w:sz w:val="26"/>
          <w:szCs w:val="26"/>
          <w:lang w:eastAsia="ar-SA"/>
        </w:rPr>
        <w:t>редакции:</w:t>
      </w:r>
    </w:p>
    <w:tbl>
      <w:tblPr>
        <w:tblW w:w="49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39"/>
        <w:gridCol w:w="5140"/>
      </w:tblGrid>
      <w:tr w:rsidR="001007C2" w:rsidRPr="00CE00E5" w:rsidTr="00B40BA0">
        <w:trPr>
          <w:trHeight w:val="2670"/>
        </w:trPr>
        <w:tc>
          <w:tcPr>
            <w:tcW w:w="2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C2" w:rsidRPr="001007C2" w:rsidRDefault="001007C2" w:rsidP="00EB7486">
            <w:pPr>
              <w:pStyle w:val="a5"/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007C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 xml:space="preserve">Объемы и источники финансирования подпрограммы муниципальной программы 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37F" w:rsidRDefault="00C2437F" w:rsidP="00EB7486">
            <w:pPr>
              <w:pStyle w:val="a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14CC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Объем финансирования Подпрограммы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6</w:t>
            </w:r>
            <w:r w:rsidRPr="00714CC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муниципальной программы составляет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17 539 529,72</w:t>
            </w:r>
            <w:r w:rsidRPr="00714CC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рублей из средств бюджета муниципального образования «Город Астрахань»  в том числе по годам:</w:t>
            </w:r>
          </w:p>
          <w:p w:rsidR="001007C2" w:rsidRPr="001007C2" w:rsidRDefault="001007C2" w:rsidP="00EB7486">
            <w:pPr>
              <w:pStyle w:val="a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007C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2016 – 3 187 120 рублей;</w:t>
            </w:r>
          </w:p>
          <w:p w:rsidR="001007C2" w:rsidRPr="001007C2" w:rsidRDefault="001007C2" w:rsidP="00EB7486">
            <w:pPr>
              <w:pStyle w:val="a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007C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2017 – 2 602 409,72 рублей;</w:t>
            </w:r>
          </w:p>
          <w:p w:rsidR="001007C2" w:rsidRPr="001007C2" w:rsidRDefault="001007C2" w:rsidP="00EB7486">
            <w:pPr>
              <w:pStyle w:val="a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007C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2018 – 4 250 000 рублей;</w:t>
            </w:r>
          </w:p>
          <w:p w:rsidR="001007C2" w:rsidRPr="001007C2" w:rsidRDefault="001007C2" w:rsidP="00EB7486">
            <w:pPr>
              <w:pStyle w:val="a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007C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2019 – 3 750 000 рублей;</w:t>
            </w:r>
          </w:p>
          <w:p w:rsidR="001007C2" w:rsidRPr="001007C2" w:rsidRDefault="001007C2" w:rsidP="00EB7486">
            <w:pPr>
              <w:pStyle w:val="a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007C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2020 – 3 750 000 рублей.</w:t>
            </w:r>
          </w:p>
        </w:tc>
      </w:tr>
    </w:tbl>
    <w:p w:rsidR="006C1B84" w:rsidRDefault="006C1B84" w:rsidP="007F35CE">
      <w:p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A7015" w:rsidRDefault="006C1B84" w:rsidP="002E54DC">
      <w:pPr>
        <w:tabs>
          <w:tab w:val="left" w:pos="284"/>
          <w:tab w:val="left" w:pos="567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15.</w:t>
      </w:r>
      <w:r w:rsidRPr="006C1B8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C853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Абзац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</w:t>
      </w:r>
      <w:r w:rsidRPr="00C853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Раздела</w:t>
      </w:r>
      <w:r w:rsidRPr="00F528F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0D55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«</w:t>
      </w:r>
      <w:r w:rsidRPr="00A53D8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Обоснование объема финансовых ресурсов, необходимых для реализации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0D55AD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  <w:r w:rsidRPr="001C1B4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DB66F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DB66F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«Проведение общественно-значимых мероприятий и встреч </w:t>
      </w:r>
      <w:r w:rsidRPr="007F35CE">
        <w:rPr>
          <w:rFonts w:ascii="Times New Roman" w:eastAsia="Times New Roman" w:hAnsi="Times New Roman" w:cs="Times New Roman"/>
          <w:sz w:val="26"/>
          <w:szCs w:val="26"/>
          <w:lang w:eastAsia="ar-SA"/>
        </w:rPr>
        <w:t>делегаций</w:t>
      </w:r>
      <w:r w:rsidRPr="00DB66FD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 изложить в следующей </w:t>
      </w:r>
      <w:r w:rsidRPr="00DB66FD">
        <w:rPr>
          <w:rFonts w:ascii="Times New Roman" w:eastAsia="Times New Roman" w:hAnsi="Times New Roman" w:cs="Times New Roman"/>
          <w:sz w:val="26"/>
          <w:szCs w:val="26"/>
          <w:lang w:eastAsia="ar-SA"/>
        </w:rPr>
        <w:t>редакции:</w:t>
      </w:r>
    </w:p>
    <w:p w:rsidR="00DA7015" w:rsidRPr="00DA7015" w:rsidRDefault="00DA7015" w:rsidP="00DA7015">
      <w:pPr>
        <w:pStyle w:val="a6"/>
        <w:tabs>
          <w:tab w:val="left" w:pos="567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E00E5">
        <w:rPr>
          <w:rFonts w:ascii="Times New Roman" w:hAnsi="Times New Roman" w:cs="Times New Roman"/>
          <w:sz w:val="28"/>
          <w:szCs w:val="28"/>
        </w:rPr>
        <w:t xml:space="preserve">       </w:t>
      </w:r>
      <w:r w:rsidRPr="00DA7015">
        <w:rPr>
          <w:rFonts w:ascii="Times New Roman" w:eastAsia="Times New Roman" w:hAnsi="Times New Roman" w:cs="Times New Roman"/>
          <w:sz w:val="26"/>
          <w:szCs w:val="26"/>
          <w:lang w:eastAsia="ar-SA"/>
        </w:rPr>
        <w:t>«Общая сумма затрат на реализацию Подпрограммы 6 составляет 17 539 529,72 рублей за счет средств бюджета муниципального образования «Город Астрахань», в том числе по годам:</w:t>
      </w:r>
    </w:p>
    <w:p w:rsidR="00DA7015" w:rsidRPr="00DA7015" w:rsidRDefault="00DA7015" w:rsidP="00DA7015">
      <w:pPr>
        <w:pStyle w:val="a6"/>
        <w:ind w:firstLine="56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A7015">
        <w:rPr>
          <w:rFonts w:ascii="Times New Roman" w:eastAsia="Times New Roman" w:hAnsi="Times New Roman" w:cs="Times New Roman"/>
          <w:sz w:val="26"/>
          <w:szCs w:val="26"/>
          <w:lang w:eastAsia="ar-SA"/>
        </w:rPr>
        <w:t>2016 – 3 187 120 рублей;</w:t>
      </w:r>
    </w:p>
    <w:p w:rsidR="00DA7015" w:rsidRPr="00DA7015" w:rsidRDefault="00DA7015" w:rsidP="00DA7015">
      <w:pPr>
        <w:pStyle w:val="a6"/>
        <w:ind w:firstLine="56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A7015">
        <w:rPr>
          <w:rFonts w:ascii="Times New Roman" w:eastAsia="Times New Roman" w:hAnsi="Times New Roman" w:cs="Times New Roman"/>
          <w:sz w:val="26"/>
          <w:szCs w:val="26"/>
          <w:lang w:eastAsia="ar-SA"/>
        </w:rPr>
        <w:t>2017 – 2 602 409,72 рублей;</w:t>
      </w:r>
    </w:p>
    <w:p w:rsidR="00DA7015" w:rsidRPr="00DA7015" w:rsidRDefault="00DA7015" w:rsidP="00DA7015">
      <w:pPr>
        <w:pStyle w:val="a6"/>
        <w:ind w:firstLine="56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A7015">
        <w:rPr>
          <w:rFonts w:ascii="Times New Roman" w:eastAsia="Times New Roman" w:hAnsi="Times New Roman" w:cs="Times New Roman"/>
          <w:sz w:val="26"/>
          <w:szCs w:val="26"/>
          <w:lang w:eastAsia="ar-SA"/>
        </w:rPr>
        <w:t>2018 – 4 250 000 рублей;</w:t>
      </w:r>
    </w:p>
    <w:p w:rsidR="00DA7015" w:rsidRPr="00DA7015" w:rsidRDefault="00DA7015" w:rsidP="00DA7015">
      <w:pPr>
        <w:pStyle w:val="a5"/>
        <w:ind w:firstLine="56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A7015">
        <w:rPr>
          <w:rFonts w:ascii="Times New Roman" w:eastAsia="Times New Roman" w:hAnsi="Times New Roman" w:cs="Times New Roman"/>
          <w:sz w:val="26"/>
          <w:szCs w:val="26"/>
          <w:lang w:eastAsia="ar-SA"/>
        </w:rPr>
        <w:t>2019 – 3 750 000 рублей;</w:t>
      </w:r>
    </w:p>
    <w:p w:rsidR="008037A2" w:rsidRPr="008037A2" w:rsidRDefault="00DA7015" w:rsidP="008037A2">
      <w:pPr>
        <w:pStyle w:val="a5"/>
        <w:ind w:firstLine="56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A7015">
        <w:rPr>
          <w:rFonts w:ascii="Times New Roman" w:eastAsia="Times New Roman" w:hAnsi="Times New Roman" w:cs="Times New Roman"/>
          <w:sz w:val="26"/>
          <w:szCs w:val="26"/>
          <w:lang w:eastAsia="ar-SA"/>
        </w:rPr>
        <w:t>2020 – 3 750 000 рублей»</w:t>
      </w:r>
      <w:r w:rsidR="00BC7053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8037A2" w:rsidRDefault="008037A2" w:rsidP="002E54DC">
      <w:pPr>
        <w:tabs>
          <w:tab w:val="left" w:pos="426"/>
          <w:tab w:val="left" w:pos="851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16. </w:t>
      </w:r>
      <w:r w:rsidRPr="00DB66FD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Раздел «Объемы и источн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ики финансирования подпрограммы </w:t>
      </w:r>
      <w:r w:rsidRPr="00DB66F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муниципальной программы»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паспорта </w:t>
      </w:r>
      <w:r w:rsidRPr="00DB66F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8</w:t>
      </w:r>
      <w:r w:rsidRPr="00DB66F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«</w:t>
      </w:r>
      <w:r w:rsidRPr="005D760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Развитие молодежной политики города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Астрахани</w:t>
      </w:r>
      <w:r w:rsidRPr="00DB66FD">
        <w:rPr>
          <w:rFonts w:ascii="Times New Roman" w:eastAsia="Times New Roman" w:hAnsi="Times New Roman" w:cs="Times New Roman"/>
          <w:sz w:val="26"/>
          <w:szCs w:val="26"/>
          <w:lang w:eastAsia="ar-SA"/>
        </w:rPr>
        <w:t>» изложить в следующей редакции:</w:t>
      </w:r>
    </w:p>
    <w:p w:rsidR="008037A2" w:rsidRPr="00D51161" w:rsidRDefault="008037A2" w:rsidP="008037A2">
      <w:pPr>
        <w:tabs>
          <w:tab w:val="left" w:pos="284"/>
          <w:tab w:val="left" w:pos="851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4961"/>
      </w:tblGrid>
      <w:tr w:rsidR="008037A2" w:rsidRPr="00F528F8" w:rsidTr="00497D99">
        <w:tc>
          <w:tcPr>
            <w:tcW w:w="23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2" w:rsidRDefault="008037A2" w:rsidP="00497D99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Объемы и </w:t>
            </w:r>
            <w:r w:rsidRPr="00A64C2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источники </w:t>
            </w:r>
          </w:p>
          <w:p w:rsidR="008037A2" w:rsidRDefault="008037A2" w:rsidP="00497D99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64C2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финансирования </w:t>
            </w:r>
          </w:p>
          <w:p w:rsidR="008037A2" w:rsidRDefault="008037A2" w:rsidP="00497D99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ind w:left="-39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по  подпрограммы  </w:t>
            </w:r>
            <w:r w:rsidRPr="00A64C2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муниципальной </w:t>
            </w:r>
            <w:proofErr w:type="gramEnd"/>
          </w:p>
          <w:p w:rsidR="008037A2" w:rsidRPr="00F528F8" w:rsidRDefault="008037A2" w:rsidP="00497D99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ind w:left="-39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proofErr w:type="gramStart"/>
            <w:r w:rsidRPr="00A64C2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пр</w:t>
            </w:r>
            <w:r w:rsidRPr="00A64C2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ограммы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7A2" w:rsidRPr="00F528F8" w:rsidRDefault="008037A2" w:rsidP="00497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528F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Объем финансирования Подпрограммы 8  муниципальной   програ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ммы, составляет 68 </w:t>
            </w:r>
            <w:r w:rsidR="00BB0A4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767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 </w:t>
            </w:r>
            <w:r w:rsidR="00BB0A4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714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,00 рублей, из средств</w:t>
            </w:r>
            <w:r w:rsidRPr="00F528F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бюджета муниципального образования «Город  Астрахань»,  в том числе по годам:</w:t>
            </w:r>
          </w:p>
          <w:p w:rsidR="008037A2" w:rsidRPr="00F528F8" w:rsidRDefault="008037A2" w:rsidP="00497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2016 – 13 642 974,00 </w:t>
            </w:r>
            <w:r w:rsidRPr="00F528F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рубля;</w:t>
            </w:r>
          </w:p>
          <w:p w:rsidR="008037A2" w:rsidRPr="00F528F8" w:rsidRDefault="008037A2" w:rsidP="00497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528F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2017 – 12 880 900,00 рублей;</w:t>
            </w:r>
          </w:p>
          <w:p w:rsidR="008037A2" w:rsidRPr="00F528F8" w:rsidRDefault="008037A2" w:rsidP="00497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2018 – 14 </w:t>
            </w:r>
            <w:r w:rsidR="00BB0A4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489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BB0A4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80,00 </w:t>
            </w:r>
            <w:r w:rsidRPr="00F528F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рублей;</w:t>
            </w:r>
          </w:p>
          <w:p w:rsidR="008037A2" w:rsidRPr="00F528F8" w:rsidRDefault="008037A2" w:rsidP="00497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2019 – 13 876 980,00 </w:t>
            </w:r>
            <w:r w:rsidRPr="00F528F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рублей;</w:t>
            </w:r>
          </w:p>
          <w:p w:rsidR="008037A2" w:rsidRPr="00F528F8" w:rsidRDefault="008037A2" w:rsidP="00497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2020 – 13 876 980,00 </w:t>
            </w:r>
            <w:r w:rsidRPr="00F528F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рублей.</w:t>
            </w:r>
          </w:p>
        </w:tc>
      </w:tr>
    </w:tbl>
    <w:p w:rsidR="008037A2" w:rsidRDefault="008037A2" w:rsidP="008037A2">
      <w:pPr>
        <w:tabs>
          <w:tab w:val="left" w:pos="284"/>
          <w:tab w:val="left" w:pos="426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037A2" w:rsidRPr="00292C88" w:rsidRDefault="008037A2" w:rsidP="002E54DC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17. Раздел 4. </w:t>
      </w:r>
      <w:r w:rsidRPr="00292C88">
        <w:rPr>
          <w:rFonts w:ascii="Times New Roman" w:eastAsia="Times New Roman" w:hAnsi="Times New Roman" w:cs="Times New Roman"/>
          <w:sz w:val="26"/>
          <w:szCs w:val="26"/>
          <w:lang w:eastAsia="ar-SA"/>
        </w:rPr>
        <w:t>«Прогноз сводных показателей целевых заданий по этапам реализации  Подпрограммы 8 (при оказании муниципальными учреждениями муниципальных услуг (работ) в рамках Подпрограммы)</w:t>
      </w:r>
      <w:r w:rsidRPr="008442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DB66F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8</w:t>
      </w:r>
      <w:r w:rsidRPr="00DB66F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«</w:t>
      </w:r>
      <w:r w:rsidRPr="005D760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Развитие молодежной политики города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Астрахани» изложить в следующей редакции:</w:t>
      </w:r>
    </w:p>
    <w:p w:rsidR="008037A2" w:rsidRPr="00292C88" w:rsidRDefault="008037A2" w:rsidP="008037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«</w:t>
      </w:r>
      <w:r w:rsidRPr="00292C88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Муниципальные услуги в рамках Подпрограммы 8:</w:t>
      </w:r>
    </w:p>
    <w:p w:rsidR="008037A2" w:rsidRPr="00292C88" w:rsidRDefault="008037A2" w:rsidP="008037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92C88">
        <w:rPr>
          <w:rFonts w:ascii="Times New Roman" w:eastAsia="Times New Roman" w:hAnsi="Times New Roman" w:cs="Times New Roman"/>
          <w:sz w:val="26"/>
          <w:szCs w:val="26"/>
          <w:lang w:eastAsia="ar-S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  <w:r w:rsidRPr="00292C88">
        <w:rPr>
          <w:rFonts w:ascii="Times New Roman" w:eastAsia="Times New Roman" w:hAnsi="Times New Roman" w:cs="Times New Roman"/>
          <w:sz w:val="26"/>
          <w:szCs w:val="26"/>
          <w:lang w:eastAsia="ar-SA"/>
        </w:rPr>
        <w:t>Организация досуга детей, подростков и молодежи (культурно-досуговые, спортивно-массовые мероприятия).</w:t>
      </w:r>
    </w:p>
    <w:p w:rsidR="008037A2" w:rsidRPr="00292C88" w:rsidRDefault="008037A2" w:rsidP="008037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92C88">
        <w:rPr>
          <w:rFonts w:ascii="Times New Roman" w:eastAsia="Times New Roman" w:hAnsi="Times New Roman" w:cs="Times New Roman"/>
          <w:sz w:val="26"/>
          <w:szCs w:val="26"/>
          <w:lang w:eastAsia="ar-SA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  <w:r w:rsidRPr="00292C88">
        <w:rPr>
          <w:rFonts w:ascii="Times New Roman" w:eastAsia="Times New Roman" w:hAnsi="Times New Roman" w:cs="Times New Roman"/>
          <w:sz w:val="26"/>
          <w:szCs w:val="26"/>
          <w:lang w:eastAsia="ar-SA"/>
        </w:rPr>
        <w:t>Организация досуга детей, подростков и молодежи (кружки и секции).</w:t>
      </w:r>
    </w:p>
    <w:p w:rsidR="008037A2" w:rsidRPr="00292C88" w:rsidRDefault="008037A2" w:rsidP="008037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92C88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Основными показателями эффективности реализации Подпрограммы является:</w:t>
      </w:r>
    </w:p>
    <w:p w:rsidR="008037A2" w:rsidRPr="00292C88" w:rsidRDefault="008037A2" w:rsidP="008037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92C8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-количество детей, подростков и молодежи, привлеченных к массовым мероприятиям; </w:t>
      </w:r>
    </w:p>
    <w:p w:rsidR="008037A2" w:rsidRPr="00292C88" w:rsidRDefault="008037A2" w:rsidP="008037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92C8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-количество детей, подростков и молодежи, привлеченных к занятиям в творческих объединениях подростково-молодежных клубов; </w:t>
      </w:r>
    </w:p>
    <w:p w:rsidR="008037A2" w:rsidRPr="00292C88" w:rsidRDefault="008037A2" w:rsidP="008037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92C88">
        <w:rPr>
          <w:rFonts w:ascii="Times New Roman" w:eastAsia="Times New Roman" w:hAnsi="Times New Roman" w:cs="Times New Roman"/>
          <w:sz w:val="26"/>
          <w:szCs w:val="26"/>
          <w:lang w:eastAsia="ar-SA"/>
        </w:rPr>
        <w:t>-количество массовых мероприятий, проведенных для детей и молодежи.</w:t>
      </w:r>
    </w:p>
    <w:p w:rsidR="008037A2" w:rsidRPr="00292C88" w:rsidRDefault="008037A2" w:rsidP="008037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92C88">
        <w:rPr>
          <w:rFonts w:ascii="Times New Roman" w:eastAsia="Times New Roman" w:hAnsi="Times New Roman" w:cs="Times New Roman"/>
          <w:sz w:val="26"/>
          <w:szCs w:val="26"/>
          <w:lang w:eastAsia="ar-SA"/>
        </w:rPr>
        <w:t>-количество мероприятий, направленных на модернизацию существующей инфраструктуры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  <w:r w:rsidRPr="00292C88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8037A2" w:rsidRPr="00292C88" w:rsidRDefault="008037A2" w:rsidP="008037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037A2" w:rsidRPr="00292C88" w:rsidRDefault="008037A2" w:rsidP="008037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292C8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Таблица </w:t>
      </w:r>
      <w:r w:rsidRPr="00292C88">
        <w:rPr>
          <w:rFonts w:ascii="Times New Roman" w:eastAsia="Times New Roman" w:hAnsi="Times New Roman" w:cs="Times New Roman"/>
          <w:sz w:val="26"/>
          <w:szCs w:val="26"/>
          <w:lang w:eastAsia="ar-SA"/>
        </w:rPr>
        <w:t>№ 1</w:t>
      </w:r>
    </w:p>
    <w:tbl>
      <w:tblPr>
        <w:tblpPr w:leftFromText="180" w:rightFromText="180" w:vertAnchor="text" w:horzAnchor="margin" w:tblpY="21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08"/>
        <w:gridCol w:w="1418"/>
        <w:gridCol w:w="1276"/>
        <w:gridCol w:w="992"/>
        <w:gridCol w:w="992"/>
        <w:gridCol w:w="1276"/>
      </w:tblGrid>
      <w:tr w:rsidR="008037A2" w:rsidRPr="00292C88" w:rsidTr="00497D99">
        <w:trPr>
          <w:trHeight w:val="558"/>
        </w:trPr>
        <w:tc>
          <w:tcPr>
            <w:tcW w:w="2802" w:type="dxa"/>
            <w:vMerge w:val="restart"/>
            <w:shd w:val="clear" w:color="auto" w:fill="auto"/>
          </w:tcPr>
          <w:p w:rsidR="008037A2" w:rsidRPr="00292C88" w:rsidRDefault="008037A2" w:rsidP="00497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Целевые </w:t>
            </w:r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индикаторы оценки результативности </w:t>
            </w:r>
          </w:p>
          <w:p w:rsidR="008037A2" w:rsidRPr="00292C88" w:rsidRDefault="008037A2" w:rsidP="00497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и планируемых результатов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037A2" w:rsidRPr="00292C88" w:rsidRDefault="008037A2" w:rsidP="00497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Ед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.</w:t>
            </w:r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изм.</w:t>
            </w:r>
          </w:p>
        </w:tc>
        <w:tc>
          <w:tcPr>
            <w:tcW w:w="1418" w:type="dxa"/>
          </w:tcPr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Предыдущий период</w:t>
            </w:r>
          </w:p>
        </w:tc>
        <w:tc>
          <w:tcPr>
            <w:tcW w:w="1276" w:type="dxa"/>
            <w:shd w:val="clear" w:color="auto" w:fill="auto"/>
          </w:tcPr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Текущий период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Плановый период</w:t>
            </w:r>
          </w:p>
        </w:tc>
      </w:tr>
      <w:tr w:rsidR="008037A2" w:rsidRPr="00292C88" w:rsidTr="00497D99">
        <w:trPr>
          <w:trHeight w:val="145"/>
        </w:trPr>
        <w:tc>
          <w:tcPr>
            <w:tcW w:w="2802" w:type="dxa"/>
            <w:vMerge/>
            <w:shd w:val="clear" w:color="auto" w:fill="auto"/>
          </w:tcPr>
          <w:p w:rsidR="008037A2" w:rsidRPr="00292C88" w:rsidRDefault="008037A2" w:rsidP="00497D9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037A2" w:rsidRPr="00292C88" w:rsidRDefault="008037A2" w:rsidP="00497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18" w:type="dxa"/>
          </w:tcPr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2016</w:t>
            </w:r>
          </w:p>
        </w:tc>
        <w:tc>
          <w:tcPr>
            <w:tcW w:w="1276" w:type="dxa"/>
            <w:shd w:val="clear" w:color="auto" w:fill="auto"/>
          </w:tcPr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2020</w:t>
            </w:r>
          </w:p>
        </w:tc>
      </w:tr>
      <w:tr w:rsidR="008037A2" w:rsidRPr="00292C88" w:rsidTr="00497D99">
        <w:trPr>
          <w:trHeight w:val="1116"/>
        </w:trPr>
        <w:tc>
          <w:tcPr>
            <w:tcW w:w="2802" w:type="dxa"/>
            <w:shd w:val="clear" w:color="auto" w:fill="auto"/>
          </w:tcPr>
          <w:p w:rsidR="008037A2" w:rsidRPr="00292C88" w:rsidRDefault="008037A2" w:rsidP="00497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Количество </w:t>
            </w:r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детей, подростков </w:t>
            </w:r>
          </w:p>
          <w:p w:rsidR="008037A2" w:rsidRPr="00292C88" w:rsidRDefault="008037A2" w:rsidP="00497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и молодежи, </w:t>
            </w:r>
            <w:proofErr w:type="gramStart"/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привлеченных</w:t>
            </w:r>
            <w:proofErr w:type="gramEnd"/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  <w:p w:rsidR="008037A2" w:rsidRPr="00292C88" w:rsidRDefault="008037A2" w:rsidP="00497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 массовым мероприятиям </w:t>
            </w:r>
          </w:p>
        </w:tc>
        <w:tc>
          <w:tcPr>
            <w:tcW w:w="708" w:type="dxa"/>
            <w:shd w:val="clear" w:color="auto" w:fill="auto"/>
          </w:tcPr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чел.</w:t>
            </w:r>
          </w:p>
        </w:tc>
        <w:tc>
          <w:tcPr>
            <w:tcW w:w="1418" w:type="dxa"/>
          </w:tcPr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11965</w:t>
            </w:r>
          </w:p>
        </w:tc>
        <w:tc>
          <w:tcPr>
            <w:tcW w:w="1276" w:type="dxa"/>
            <w:shd w:val="clear" w:color="auto" w:fill="auto"/>
          </w:tcPr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11965</w:t>
            </w:r>
          </w:p>
        </w:tc>
        <w:tc>
          <w:tcPr>
            <w:tcW w:w="992" w:type="dxa"/>
            <w:shd w:val="clear" w:color="auto" w:fill="auto"/>
          </w:tcPr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12733</w:t>
            </w:r>
          </w:p>
        </w:tc>
        <w:tc>
          <w:tcPr>
            <w:tcW w:w="992" w:type="dxa"/>
            <w:shd w:val="clear" w:color="auto" w:fill="auto"/>
          </w:tcPr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13050</w:t>
            </w:r>
          </w:p>
        </w:tc>
        <w:tc>
          <w:tcPr>
            <w:tcW w:w="1276" w:type="dxa"/>
            <w:shd w:val="clear" w:color="auto" w:fill="auto"/>
          </w:tcPr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13311</w:t>
            </w:r>
          </w:p>
        </w:tc>
      </w:tr>
      <w:tr w:rsidR="008037A2" w:rsidRPr="00292C88" w:rsidTr="00497D99">
        <w:trPr>
          <w:trHeight w:val="703"/>
        </w:trPr>
        <w:tc>
          <w:tcPr>
            <w:tcW w:w="2802" w:type="dxa"/>
            <w:shd w:val="clear" w:color="auto" w:fill="auto"/>
          </w:tcPr>
          <w:p w:rsidR="008037A2" w:rsidRPr="00292C88" w:rsidRDefault="008037A2" w:rsidP="00497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Количество </w:t>
            </w:r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детей, подростков </w:t>
            </w:r>
          </w:p>
          <w:p w:rsidR="008037A2" w:rsidRPr="00292C88" w:rsidRDefault="008037A2" w:rsidP="00497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и молодежи, </w:t>
            </w:r>
            <w:proofErr w:type="gramStart"/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привлеченных</w:t>
            </w:r>
            <w:proofErr w:type="gramEnd"/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  <w:p w:rsidR="008037A2" w:rsidRPr="00292C88" w:rsidRDefault="008037A2" w:rsidP="00497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 занятиям </w:t>
            </w:r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творческих объединениях подростково-молодежных клубов</w:t>
            </w:r>
          </w:p>
        </w:tc>
        <w:tc>
          <w:tcPr>
            <w:tcW w:w="708" w:type="dxa"/>
            <w:shd w:val="clear" w:color="auto" w:fill="auto"/>
          </w:tcPr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чел.</w:t>
            </w:r>
          </w:p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18" w:type="dxa"/>
          </w:tcPr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2050</w:t>
            </w:r>
          </w:p>
        </w:tc>
        <w:tc>
          <w:tcPr>
            <w:tcW w:w="1276" w:type="dxa"/>
            <w:shd w:val="clear" w:color="auto" w:fill="auto"/>
          </w:tcPr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2400</w:t>
            </w:r>
          </w:p>
        </w:tc>
        <w:tc>
          <w:tcPr>
            <w:tcW w:w="992" w:type="dxa"/>
            <w:shd w:val="clear" w:color="auto" w:fill="auto"/>
          </w:tcPr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2550</w:t>
            </w:r>
          </w:p>
        </w:tc>
        <w:tc>
          <w:tcPr>
            <w:tcW w:w="992" w:type="dxa"/>
            <w:shd w:val="clear" w:color="auto" w:fill="auto"/>
          </w:tcPr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2700</w:t>
            </w:r>
          </w:p>
        </w:tc>
        <w:tc>
          <w:tcPr>
            <w:tcW w:w="1276" w:type="dxa"/>
            <w:shd w:val="clear" w:color="auto" w:fill="auto"/>
          </w:tcPr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2900</w:t>
            </w:r>
          </w:p>
        </w:tc>
      </w:tr>
      <w:tr w:rsidR="008037A2" w:rsidRPr="00292C88" w:rsidTr="00497D99">
        <w:trPr>
          <w:trHeight w:val="833"/>
        </w:trPr>
        <w:tc>
          <w:tcPr>
            <w:tcW w:w="2802" w:type="dxa"/>
            <w:shd w:val="clear" w:color="auto" w:fill="auto"/>
          </w:tcPr>
          <w:p w:rsidR="008037A2" w:rsidRPr="00292C88" w:rsidRDefault="008037A2" w:rsidP="00497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Количество массовых мероприятий, проведенных </w:t>
            </w:r>
          </w:p>
          <w:p w:rsidR="008037A2" w:rsidRPr="00292C88" w:rsidRDefault="008037A2" w:rsidP="00497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для детей и молодежи</w:t>
            </w:r>
          </w:p>
        </w:tc>
        <w:tc>
          <w:tcPr>
            <w:tcW w:w="708" w:type="dxa"/>
            <w:shd w:val="clear" w:color="auto" w:fill="auto"/>
          </w:tcPr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ед. </w:t>
            </w:r>
          </w:p>
        </w:tc>
        <w:tc>
          <w:tcPr>
            <w:tcW w:w="1418" w:type="dxa"/>
          </w:tcPr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275</w:t>
            </w:r>
          </w:p>
        </w:tc>
        <w:tc>
          <w:tcPr>
            <w:tcW w:w="1276" w:type="dxa"/>
            <w:shd w:val="clear" w:color="auto" w:fill="auto"/>
          </w:tcPr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275</w:t>
            </w:r>
          </w:p>
        </w:tc>
        <w:tc>
          <w:tcPr>
            <w:tcW w:w="992" w:type="dxa"/>
            <w:shd w:val="clear" w:color="auto" w:fill="auto"/>
          </w:tcPr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300</w:t>
            </w:r>
          </w:p>
        </w:tc>
        <w:tc>
          <w:tcPr>
            <w:tcW w:w="992" w:type="dxa"/>
            <w:shd w:val="clear" w:color="auto" w:fill="auto"/>
          </w:tcPr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325</w:t>
            </w:r>
          </w:p>
        </w:tc>
        <w:tc>
          <w:tcPr>
            <w:tcW w:w="1276" w:type="dxa"/>
            <w:shd w:val="clear" w:color="auto" w:fill="auto"/>
          </w:tcPr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350</w:t>
            </w:r>
          </w:p>
        </w:tc>
      </w:tr>
      <w:tr w:rsidR="008037A2" w:rsidRPr="00292C88" w:rsidTr="00497D99">
        <w:trPr>
          <w:trHeight w:val="833"/>
        </w:trPr>
        <w:tc>
          <w:tcPr>
            <w:tcW w:w="2802" w:type="dxa"/>
            <w:shd w:val="clear" w:color="auto" w:fill="auto"/>
          </w:tcPr>
          <w:p w:rsidR="008037A2" w:rsidRPr="00292C88" w:rsidRDefault="008037A2" w:rsidP="00497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Количество помещений, в которых проведена модернизация инфраструктуры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ед.</w:t>
            </w:r>
          </w:p>
        </w:tc>
        <w:tc>
          <w:tcPr>
            <w:tcW w:w="1418" w:type="dxa"/>
            <w:vAlign w:val="center"/>
          </w:tcPr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92C8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37A2" w:rsidRPr="00292C88" w:rsidRDefault="008037A2" w:rsidP="0049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</w:p>
        </w:tc>
      </w:tr>
    </w:tbl>
    <w:p w:rsidR="008037A2" w:rsidRDefault="008037A2" w:rsidP="008037A2">
      <w:pPr>
        <w:tabs>
          <w:tab w:val="left" w:pos="284"/>
          <w:tab w:val="left" w:pos="426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037A2" w:rsidRDefault="008037A2" w:rsidP="002E54DC">
      <w:pPr>
        <w:tabs>
          <w:tab w:val="left" w:pos="284"/>
          <w:tab w:val="left" w:pos="426"/>
          <w:tab w:val="left" w:pos="851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18. </w:t>
      </w:r>
      <w:r w:rsidRPr="00C853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Абзац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</w:t>
      </w:r>
      <w:r w:rsidRPr="00C853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Раздела</w:t>
      </w:r>
      <w:r w:rsidRPr="00F528F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0D55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«Обоснование объема финансовых ресурсов, необходимых для реализации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8</w:t>
      </w:r>
      <w:r w:rsidRPr="000D55AD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  <w:r w:rsidRPr="001C1B4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DB66F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8</w:t>
      </w:r>
      <w:r w:rsidRPr="00DB66F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«</w:t>
      </w:r>
      <w:r w:rsidRPr="005D7607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Развитие молодежной политики города  Астрахани</w:t>
      </w:r>
      <w:r w:rsidRPr="00DB66FD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  <w:r w:rsidRPr="000D55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DB66FD">
        <w:rPr>
          <w:rFonts w:ascii="Times New Roman" w:eastAsia="Times New Roman" w:hAnsi="Times New Roman" w:cs="Times New Roman"/>
          <w:sz w:val="26"/>
          <w:szCs w:val="26"/>
          <w:lang w:eastAsia="ar-SA"/>
        </w:rPr>
        <w:t>изложить в следующей редакции:</w:t>
      </w:r>
    </w:p>
    <w:p w:rsidR="008037A2" w:rsidRPr="00F528F8" w:rsidRDefault="008037A2" w:rsidP="008037A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«</w:t>
      </w:r>
      <w:r w:rsidRPr="00F528F8">
        <w:rPr>
          <w:rFonts w:ascii="Times New Roman" w:eastAsia="Times New Roman" w:hAnsi="Times New Roman" w:cs="Times New Roman"/>
          <w:sz w:val="26"/>
          <w:szCs w:val="26"/>
          <w:lang w:eastAsia="ar-SA"/>
        </w:rPr>
        <w:t>Подпрограмма 8 должна быть реализована в 2016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– 2020 </w:t>
      </w:r>
      <w:r w:rsidRPr="00F528F8">
        <w:rPr>
          <w:rFonts w:ascii="Times New Roman" w:eastAsia="Times New Roman" w:hAnsi="Times New Roman" w:cs="Times New Roman"/>
          <w:sz w:val="26"/>
          <w:szCs w:val="26"/>
          <w:lang w:eastAsia="ar-SA"/>
        </w:rPr>
        <w:t>гг. за счет средств бюджета муниципального образования «Город Астрахань».</w:t>
      </w:r>
    </w:p>
    <w:p w:rsidR="008037A2" w:rsidRPr="00F528F8" w:rsidRDefault="008037A2" w:rsidP="008037A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528F8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Объем финансирования Подпрограммы 8  муниципальной   програ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ммы, составляет  68 </w:t>
      </w:r>
      <w:r w:rsidR="00382D09">
        <w:rPr>
          <w:rFonts w:ascii="Times New Roman" w:eastAsia="Times New Roman" w:hAnsi="Times New Roman" w:cs="Times New Roman"/>
          <w:sz w:val="26"/>
          <w:szCs w:val="26"/>
          <w:lang w:eastAsia="ar-SA"/>
        </w:rPr>
        <w:t>767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  <w:r w:rsidR="00382D09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14,00 </w:t>
      </w:r>
      <w:r w:rsidRPr="00F528F8">
        <w:rPr>
          <w:rFonts w:ascii="Times New Roman" w:eastAsia="Times New Roman" w:hAnsi="Times New Roman" w:cs="Times New Roman"/>
          <w:sz w:val="26"/>
          <w:szCs w:val="26"/>
          <w:lang w:eastAsia="ar-SA"/>
        </w:rPr>
        <w:t>рубл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ей, </w:t>
      </w:r>
      <w:r w:rsidRPr="00F528F8">
        <w:rPr>
          <w:rFonts w:ascii="Times New Roman" w:eastAsia="Times New Roman" w:hAnsi="Times New Roman" w:cs="Times New Roman"/>
          <w:sz w:val="26"/>
          <w:szCs w:val="26"/>
          <w:lang w:eastAsia="ar-SA"/>
        </w:rPr>
        <w:t>из средств бюджета муниципального образования «Город  Астрахань»,  в том числе по годам:</w:t>
      </w:r>
    </w:p>
    <w:p w:rsidR="008037A2" w:rsidRPr="00F528F8" w:rsidRDefault="008037A2" w:rsidP="008037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528F8">
        <w:rPr>
          <w:rFonts w:ascii="Times New Roman" w:eastAsia="Times New Roman" w:hAnsi="Times New Roman" w:cs="Times New Roman"/>
          <w:sz w:val="26"/>
          <w:szCs w:val="26"/>
          <w:lang w:eastAsia="ar-SA"/>
        </w:rPr>
        <w:t>2016 – 13 6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42 974,00 </w:t>
      </w:r>
      <w:r w:rsidRPr="00F528F8">
        <w:rPr>
          <w:rFonts w:ascii="Times New Roman" w:eastAsia="Times New Roman" w:hAnsi="Times New Roman" w:cs="Times New Roman"/>
          <w:sz w:val="26"/>
          <w:szCs w:val="26"/>
          <w:lang w:eastAsia="ar-SA"/>
        </w:rPr>
        <w:t>рубля;</w:t>
      </w:r>
    </w:p>
    <w:p w:rsidR="008037A2" w:rsidRPr="00F528F8" w:rsidRDefault="008037A2" w:rsidP="008037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528F8">
        <w:rPr>
          <w:rFonts w:ascii="Times New Roman" w:eastAsia="Times New Roman" w:hAnsi="Times New Roman" w:cs="Times New Roman"/>
          <w:sz w:val="26"/>
          <w:szCs w:val="26"/>
          <w:lang w:eastAsia="ar-SA"/>
        </w:rPr>
        <w:t>2017 – 12 880 900,00 рублей;</w:t>
      </w:r>
    </w:p>
    <w:p w:rsidR="008037A2" w:rsidRPr="00F528F8" w:rsidRDefault="008037A2" w:rsidP="008037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2018 – 14 </w:t>
      </w:r>
      <w:r w:rsidR="00382D09">
        <w:rPr>
          <w:rFonts w:ascii="Times New Roman" w:eastAsia="Times New Roman" w:hAnsi="Times New Roman" w:cs="Times New Roman"/>
          <w:sz w:val="26"/>
          <w:szCs w:val="26"/>
          <w:lang w:eastAsia="ar-SA"/>
        </w:rPr>
        <w:t>489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382D09">
        <w:rPr>
          <w:rFonts w:ascii="Times New Roman" w:eastAsia="Times New Roman" w:hAnsi="Times New Roman" w:cs="Times New Roman"/>
          <w:sz w:val="26"/>
          <w:szCs w:val="26"/>
          <w:lang w:eastAsia="ar-SA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80,00 </w:t>
      </w:r>
      <w:r w:rsidRPr="00F528F8">
        <w:rPr>
          <w:rFonts w:ascii="Times New Roman" w:eastAsia="Times New Roman" w:hAnsi="Times New Roman" w:cs="Times New Roman"/>
          <w:sz w:val="26"/>
          <w:szCs w:val="26"/>
          <w:lang w:eastAsia="ar-SA"/>
        </w:rPr>
        <w:t>рублей;</w:t>
      </w:r>
    </w:p>
    <w:p w:rsidR="008037A2" w:rsidRPr="00F528F8" w:rsidRDefault="008037A2" w:rsidP="008037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2019 – 13 876 980,00 </w:t>
      </w:r>
      <w:r w:rsidRPr="00F528F8">
        <w:rPr>
          <w:rFonts w:ascii="Times New Roman" w:eastAsia="Times New Roman" w:hAnsi="Times New Roman" w:cs="Times New Roman"/>
          <w:sz w:val="26"/>
          <w:szCs w:val="26"/>
          <w:lang w:eastAsia="ar-SA"/>
        </w:rPr>
        <w:t>рублей;</w:t>
      </w:r>
    </w:p>
    <w:p w:rsidR="008037A2" w:rsidRPr="00EF1990" w:rsidRDefault="00EF1990" w:rsidP="009E09C4">
      <w:pPr>
        <w:tabs>
          <w:tab w:val="left" w:pos="284"/>
          <w:tab w:val="left" w:pos="567"/>
          <w:tab w:val="left" w:pos="595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  <w:sectPr w:rsidR="008037A2" w:rsidRPr="00EF1990" w:rsidSect="00B40BA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2020 – 13 876 980,00 </w:t>
      </w:r>
      <w:r w:rsidR="008037A2" w:rsidRPr="00F528F8">
        <w:rPr>
          <w:rFonts w:ascii="Times New Roman" w:eastAsia="Times New Roman" w:hAnsi="Times New Roman" w:cs="Times New Roman"/>
          <w:sz w:val="26"/>
          <w:szCs w:val="26"/>
          <w:lang w:eastAsia="ar-SA"/>
        </w:rPr>
        <w:t>рублей</w:t>
      </w:r>
      <w:r w:rsidR="008037A2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  <w:r w:rsidR="009E09C4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bookmarkStart w:id="0" w:name="_GoBack"/>
      <w:bookmarkEnd w:id="0"/>
    </w:p>
    <w:p w:rsidR="00DC0FC2" w:rsidRPr="00DB66FD" w:rsidRDefault="00DC0FC2" w:rsidP="009E09C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sectPr w:rsidR="00DC0FC2" w:rsidRPr="00DB66FD" w:rsidSect="001619C7">
      <w:pgSz w:w="11906" w:h="16838" w:code="9"/>
      <w:pgMar w:top="1134" w:right="567" w:bottom="1134" w:left="7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D99" w:rsidRDefault="00497D99">
      <w:pPr>
        <w:spacing w:after="0" w:line="240" w:lineRule="auto"/>
      </w:pPr>
      <w:r>
        <w:separator/>
      </w:r>
    </w:p>
  </w:endnote>
  <w:endnote w:type="continuationSeparator" w:id="0">
    <w:p w:rsidR="00497D99" w:rsidRDefault="00497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D99" w:rsidRDefault="00497D99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D99" w:rsidRDefault="00497D99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D99" w:rsidRDefault="00497D99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D99" w:rsidRDefault="00497D99">
      <w:pPr>
        <w:spacing w:after="0" w:line="240" w:lineRule="auto"/>
      </w:pPr>
      <w:r>
        <w:separator/>
      </w:r>
    </w:p>
  </w:footnote>
  <w:footnote w:type="continuationSeparator" w:id="0">
    <w:p w:rsidR="00497D99" w:rsidRDefault="00497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D99" w:rsidRDefault="00497D9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302199"/>
      <w:docPartObj>
        <w:docPartGallery w:val="Page Numbers (Top of Page)"/>
        <w:docPartUnique/>
      </w:docPartObj>
    </w:sdtPr>
    <w:sdtEndPr/>
    <w:sdtContent>
      <w:p w:rsidR="00497D99" w:rsidRDefault="00497D99" w:rsidP="007C144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9C4">
          <w:rPr>
            <w:noProof/>
          </w:rPr>
          <w:t>10</w:t>
        </w:r>
        <w:r>
          <w:fldChar w:fldCharType="end"/>
        </w:r>
      </w:p>
    </w:sdtContent>
  </w:sdt>
  <w:p w:rsidR="00497D99" w:rsidRDefault="00497D99" w:rsidP="00745676">
    <w:pPr>
      <w:pStyle w:val="ac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D99" w:rsidRPr="009542D3" w:rsidRDefault="00497D99" w:rsidP="009542D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506"/>
        </w:tabs>
        <w:ind w:left="1506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66"/>
        </w:tabs>
        <w:ind w:left="1866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226"/>
        </w:tabs>
        <w:ind w:left="2226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86"/>
        </w:tabs>
        <w:ind w:left="2586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946"/>
        </w:tabs>
        <w:ind w:left="2946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306"/>
        </w:tabs>
        <w:ind w:left="3306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66"/>
        </w:tabs>
        <w:ind w:left="3666" w:hanging="360"/>
      </w:pPr>
      <w:rPr>
        <w:rFonts w:ascii="Symbol" w:hAnsi="Symbol" w:cs="OpenSymbol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471218F"/>
    <w:multiLevelType w:val="hybridMultilevel"/>
    <w:tmpl w:val="EBACCD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E86EE6"/>
    <w:multiLevelType w:val="hybridMultilevel"/>
    <w:tmpl w:val="12129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D5B7C"/>
    <w:multiLevelType w:val="hybridMultilevel"/>
    <w:tmpl w:val="2CEA80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E176D"/>
    <w:multiLevelType w:val="hybridMultilevel"/>
    <w:tmpl w:val="815C17D2"/>
    <w:lvl w:ilvl="0" w:tplc="42286A9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5313A4"/>
    <w:multiLevelType w:val="hybridMultilevel"/>
    <w:tmpl w:val="61684E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D3D35"/>
    <w:multiLevelType w:val="hybridMultilevel"/>
    <w:tmpl w:val="C0645A92"/>
    <w:lvl w:ilvl="0" w:tplc="266E9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C24CA8"/>
    <w:multiLevelType w:val="hybridMultilevel"/>
    <w:tmpl w:val="BFF47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A2F34"/>
    <w:multiLevelType w:val="hybridMultilevel"/>
    <w:tmpl w:val="99503FB2"/>
    <w:lvl w:ilvl="0" w:tplc="E5E62F58">
      <w:start w:val="1"/>
      <w:numFmt w:val="decimal"/>
      <w:lvlText w:val="%1."/>
      <w:lvlJc w:val="left"/>
      <w:pPr>
        <w:ind w:left="347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0">
    <w:nsid w:val="31B0795B"/>
    <w:multiLevelType w:val="hybridMultilevel"/>
    <w:tmpl w:val="2814D0F4"/>
    <w:lvl w:ilvl="0" w:tplc="A108439C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A0F129B"/>
    <w:multiLevelType w:val="hybridMultilevel"/>
    <w:tmpl w:val="51C451D2"/>
    <w:lvl w:ilvl="0" w:tplc="7FCEA0DA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EDB184B"/>
    <w:multiLevelType w:val="hybridMultilevel"/>
    <w:tmpl w:val="345C35AC"/>
    <w:lvl w:ilvl="0" w:tplc="2944907A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3A2080"/>
    <w:multiLevelType w:val="hybridMultilevel"/>
    <w:tmpl w:val="43F21BE0"/>
    <w:lvl w:ilvl="0" w:tplc="9C82CA88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835CAF"/>
    <w:multiLevelType w:val="hybridMultilevel"/>
    <w:tmpl w:val="B58644A8"/>
    <w:lvl w:ilvl="0" w:tplc="9830F78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CD14D72"/>
    <w:multiLevelType w:val="hybridMultilevel"/>
    <w:tmpl w:val="B068FE6E"/>
    <w:lvl w:ilvl="0" w:tplc="0A5A7738">
      <w:start w:val="1"/>
      <w:numFmt w:val="bullet"/>
      <w:pStyle w:val="a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F026EB8"/>
    <w:multiLevelType w:val="hybridMultilevel"/>
    <w:tmpl w:val="D6F2A830"/>
    <w:lvl w:ilvl="0" w:tplc="31724E2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05364B9"/>
    <w:multiLevelType w:val="hybridMultilevel"/>
    <w:tmpl w:val="EAE61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2"/>
  </w:num>
  <w:num w:numId="8">
    <w:abstractNumId w:val="14"/>
  </w:num>
  <w:num w:numId="9">
    <w:abstractNumId w:val="0"/>
  </w:num>
  <w:num w:numId="10">
    <w:abstractNumId w:val="1"/>
  </w:num>
  <w:num w:numId="11">
    <w:abstractNumId w:val="8"/>
  </w:num>
  <w:num w:numId="12">
    <w:abstractNumId w:val="13"/>
  </w:num>
  <w:num w:numId="13">
    <w:abstractNumId w:val="12"/>
  </w:num>
  <w:num w:numId="14">
    <w:abstractNumId w:val="9"/>
  </w:num>
  <w:num w:numId="15">
    <w:abstractNumId w:val="5"/>
  </w:num>
  <w:num w:numId="16">
    <w:abstractNumId w:val="16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89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33"/>
    <w:rsid w:val="00000831"/>
    <w:rsid w:val="00001A08"/>
    <w:rsid w:val="0000207A"/>
    <w:rsid w:val="000021F6"/>
    <w:rsid w:val="00002ED3"/>
    <w:rsid w:val="000040F7"/>
    <w:rsid w:val="00007F03"/>
    <w:rsid w:val="0001129B"/>
    <w:rsid w:val="00011F69"/>
    <w:rsid w:val="00013084"/>
    <w:rsid w:val="000148AA"/>
    <w:rsid w:val="00015F69"/>
    <w:rsid w:val="00016DE1"/>
    <w:rsid w:val="00017AE0"/>
    <w:rsid w:val="000207F8"/>
    <w:rsid w:val="00023816"/>
    <w:rsid w:val="000247A2"/>
    <w:rsid w:val="00031AA7"/>
    <w:rsid w:val="00035619"/>
    <w:rsid w:val="000409C8"/>
    <w:rsid w:val="00042016"/>
    <w:rsid w:val="000426BB"/>
    <w:rsid w:val="0004304B"/>
    <w:rsid w:val="00043BAA"/>
    <w:rsid w:val="00044428"/>
    <w:rsid w:val="0005490C"/>
    <w:rsid w:val="000610A3"/>
    <w:rsid w:val="00061248"/>
    <w:rsid w:val="000613F6"/>
    <w:rsid w:val="00066D73"/>
    <w:rsid w:val="00067034"/>
    <w:rsid w:val="000670A6"/>
    <w:rsid w:val="00067BC5"/>
    <w:rsid w:val="00067C1A"/>
    <w:rsid w:val="0007031F"/>
    <w:rsid w:val="0007380C"/>
    <w:rsid w:val="00074EF5"/>
    <w:rsid w:val="000847D6"/>
    <w:rsid w:val="00085380"/>
    <w:rsid w:val="000861BF"/>
    <w:rsid w:val="00087FFB"/>
    <w:rsid w:val="000926AC"/>
    <w:rsid w:val="00092EEE"/>
    <w:rsid w:val="00093E86"/>
    <w:rsid w:val="00094E25"/>
    <w:rsid w:val="0009555A"/>
    <w:rsid w:val="00096053"/>
    <w:rsid w:val="000A0936"/>
    <w:rsid w:val="000A1548"/>
    <w:rsid w:val="000A25DB"/>
    <w:rsid w:val="000A3471"/>
    <w:rsid w:val="000B0C71"/>
    <w:rsid w:val="000B2E43"/>
    <w:rsid w:val="000B499F"/>
    <w:rsid w:val="000B7382"/>
    <w:rsid w:val="000C30DF"/>
    <w:rsid w:val="000C35AC"/>
    <w:rsid w:val="000C3A44"/>
    <w:rsid w:val="000C51E8"/>
    <w:rsid w:val="000D0489"/>
    <w:rsid w:val="000D2C10"/>
    <w:rsid w:val="000D3697"/>
    <w:rsid w:val="000D40A0"/>
    <w:rsid w:val="000D55AD"/>
    <w:rsid w:val="000D6BF5"/>
    <w:rsid w:val="000D7A19"/>
    <w:rsid w:val="000E7203"/>
    <w:rsid w:val="000E7A5A"/>
    <w:rsid w:val="000F0EB6"/>
    <w:rsid w:val="000F12E1"/>
    <w:rsid w:val="000F2C66"/>
    <w:rsid w:val="000F312E"/>
    <w:rsid w:val="001007C2"/>
    <w:rsid w:val="00102A90"/>
    <w:rsid w:val="00102EC1"/>
    <w:rsid w:val="0010353B"/>
    <w:rsid w:val="00103CB9"/>
    <w:rsid w:val="00103FF8"/>
    <w:rsid w:val="001040D8"/>
    <w:rsid w:val="0010417A"/>
    <w:rsid w:val="001057C1"/>
    <w:rsid w:val="00106895"/>
    <w:rsid w:val="001073E6"/>
    <w:rsid w:val="001075E3"/>
    <w:rsid w:val="00110C90"/>
    <w:rsid w:val="00111B8D"/>
    <w:rsid w:val="00112271"/>
    <w:rsid w:val="001125B5"/>
    <w:rsid w:val="00112CFA"/>
    <w:rsid w:val="00113B80"/>
    <w:rsid w:val="001143A9"/>
    <w:rsid w:val="00114B04"/>
    <w:rsid w:val="0011614E"/>
    <w:rsid w:val="00121A02"/>
    <w:rsid w:val="00125256"/>
    <w:rsid w:val="0012570B"/>
    <w:rsid w:val="00131F3C"/>
    <w:rsid w:val="001327AE"/>
    <w:rsid w:val="001328B5"/>
    <w:rsid w:val="0013489A"/>
    <w:rsid w:val="00137B25"/>
    <w:rsid w:val="0014497C"/>
    <w:rsid w:val="0014683F"/>
    <w:rsid w:val="00146AA5"/>
    <w:rsid w:val="00146FB7"/>
    <w:rsid w:val="00150DE6"/>
    <w:rsid w:val="001573A8"/>
    <w:rsid w:val="00160596"/>
    <w:rsid w:val="001608FF"/>
    <w:rsid w:val="00160C14"/>
    <w:rsid w:val="00161288"/>
    <w:rsid w:val="001619C7"/>
    <w:rsid w:val="00161C5D"/>
    <w:rsid w:val="0016254E"/>
    <w:rsid w:val="001636E0"/>
    <w:rsid w:val="0016421D"/>
    <w:rsid w:val="00165574"/>
    <w:rsid w:val="00167CAF"/>
    <w:rsid w:val="001717AB"/>
    <w:rsid w:val="00171B62"/>
    <w:rsid w:val="00171E8E"/>
    <w:rsid w:val="00175094"/>
    <w:rsid w:val="00176192"/>
    <w:rsid w:val="00182A54"/>
    <w:rsid w:val="00183236"/>
    <w:rsid w:val="0018344C"/>
    <w:rsid w:val="00185784"/>
    <w:rsid w:val="00185870"/>
    <w:rsid w:val="00186140"/>
    <w:rsid w:val="00186C62"/>
    <w:rsid w:val="001901E1"/>
    <w:rsid w:val="00190281"/>
    <w:rsid w:val="001909F0"/>
    <w:rsid w:val="00190D99"/>
    <w:rsid w:val="00193FAD"/>
    <w:rsid w:val="001A0308"/>
    <w:rsid w:val="001A14CC"/>
    <w:rsid w:val="001A1820"/>
    <w:rsid w:val="001A4396"/>
    <w:rsid w:val="001A451D"/>
    <w:rsid w:val="001A4544"/>
    <w:rsid w:val="001A47F0"/>
    <w:rsid w:val="001A7231"/>
    <w:rsid w:val="001B3432"/>
    <w:rsid w:val="001B4678"/>
    <w:rsid w:val="001B48E7"/>
    <w:rsid w:val="001B4EF8"/>
    <w:rsid w:val="001B6B09"/>
    <w:rsid w:val="001B735D"/>
    <w:rsid w:val="001B74DE"/>
    <w:rsid w:val="001C03A1"/>
    <w:rsid w:val="001C1B4C"/>
    <w:rsid w:val="001C1D14"/>
    <w:rsid w:val="001C35FC"/>
    <w:rsid w:val="001C42D4"/>
    <w:rsid w:val="001C6323"/>
    <w:rsid w:val="001C6B35"/>
    <w:rsid w:val="001D14CE"/>
    <w:rsid w:val="001D54FB"/>
    <w:rsid w:val="001D5FE4"/>
    <w:rsid w:val="001E35AC"/>
    <w:rsid w:val="001E63FA"/>
    <w:rsid w:val="001E7A47"/>
    <w:rsid w:val="001F05F2"/>
    <w:rsid w:val="001F06CF"/>
    <w:rsid w:val="001F1FE3"/>
    <w:rsid w:val="001F3D63"/>
    <w:rsid w:val="001F6C7B"/>
    <w:rsid w:val="00203789"/>
    <w:rsid w:val="00213105"/>
    <w:rsid w:val="00214CDC"/>
    <w:rsid w:val="002154F4"/>
    <w:rsid w:val="00215C86"/>
    <w:rsid w:val="00221F32"/>
    <w:rsid w:val="0022378B"/>
    <w:rsid w:val="00223EF7"/>
    <w:rsid w:val="00224C46"/>
    <w:rsid w:val="002261D2"/>
    <w:rsid w:val="00226AB9"/>
    <w:rsid w:val="002310AC"/>
    <w:rsid w:val="00235318"/>
    <w:rsid w:val="00237221"/>
    <w:rsid w:val="00241200"/>
    <w:rsid w:val="0024319F"/>
    <w:rsid w:val="00244A55"/>
    <w:rsid w:val="0024561E"/>
    <w:rsid w:val="00245E51"/>
    <w:rsid w:val="00246C56"/>
    <w:rsid w:val="00250899"/>
    <w:rsid w:val="00251BAC"/>
    <w:rsid w:val="00252A12"/>
    <w:rsid w:val="002537E5"/>
    <w:rsid w:val="002545CD"/>
    <w:rsid w:val="002546CD"/>
    <w:rsid w:val="00254AE1"/>
    <w:rsid w:val="00255877"/>
    <w:rsid w:val="002567C5"/>
    <w:rsid w:val="00256FEF"/>
    <w:rsid w:val="002605D7"/>
    <w:rsid w:val="00261C85"/>
    <w:rsid w:val="002648FF"/>
    <w:rsid w:val="00271459"/>
    <w:rsid w:val="00271745"/>
    <w:rsid w:val="00272090"/>
    <w:rsid w:val="0027337F"/>
    <w:rsid w:val="0027549C"/>
    <w:rsid w:val="00275FF8"/>
    <w:rsid w:val="0027600E"/>
    <w:rsid w:val="00277D89"/>
    <w:rsid w:val="002814D6"/>
    <w:rsid w:val="00285575"/>
    <w:rsid w:val="00285DA5"/>
    <w:rsid w:val="00291499"/>
    <w:rsid w:val="00292C88"/>
    <w:rsid w:val="00295741"/>
    <w:rsid w:val="00297ADB"/>
    <w:rsid w:val="002A2711"/>
    <w:rsid w:val="002A395D"/>
    <w:rsid w:val="002A7A79"/>
    <w:rsid w:val="002B113B"/>
    <w:rsid w:val="002B2A5E"/>
    <w:rsid w:val="002B3DD5"/>
    <w:rsid w:val="002B4A89"/>
    <w:rsid w:val="002B5D13"/>
    <w:rsid w:val="002C09EA"/>
    <w:rsid w:val="002C2A68"/>
    <w:rsid w:val="002C39B1"/>
    <w:rsid w:val="002C6503"/>
    <w:rsid w:val="002C6544"/>
    <w:rsid w:val="002C678B"/>
    <w:rsid w:val="002C7D07"/>
    <w:rsid w:val="002D01F8"/>
    <w:rsid w:val="002D1183"/>
    <w:rsid w:val="002D17DC"/>
    <w:rsid w:val="002D5493"/>
    <w:rsid w:val="002D6AB9"/>
    <w:rsid w:val="002D7388"/>
    <w:rsid w:val="002E1599"/>
    <w:rsid w:val="002E16ED"/>
    <w:rsid w:val="002E30A9"/>
    <w:rsid w:val="002E3ED1"/>
    <w:rsid w:val="002E54DC"/>
    <w:rsid w:val="002E618F"/>
    <w:rsid w:val="002E6A75"/>
    <w:rsid w:val="002F4310"/>
    <w:rsid w:val="002F57AF"/>
    <w:rsid w:val="002F69A6"/>
    <w:rsid w:val="0030099A"/>
    <w:rsid w:val="0030245A"/>
    <w:rsid w:val="00302722"/>
    <w:rsid w:val="00302F73"/>
    <w:rsid w:val="0030494E"/>
    <w:rsid w:val="0030552D"/>
    <w:rsid w:val="00307F86"/>
    <w:rsid w:val="00310C18"/>
    <w:rsid w:val="00312949"/>
    <w:rsid w:val="00313CD3"/>
    <w:rsid w:val="003150BB"/>
    <w:rsid w:val="003176A3"/>
    <w:rsid w:val="003208FF"/>
    <w:rsid w:val="00321C18"/>
    <w:rsid w:val="00322646"/>
    <w:rsid w:val="003328DA"/>
    <w:rsid w:val="003336F1"/>
    <w:rsid w:val="00333F8A"/>
    <w:rsid w:val="00335096"/>
    <w:rsid w:val="00335C82"/>
    <w:rsid w:val="003370CD"/>
    <w:rsid w:val="00340538"/>
    <w:rsid w:val="00341E8E"/>
    <w:rsid w:val="0034363C"/>
    <w:rsid w:val="00343670"/>
    <w:rsid w:val="003441F4"/>
    <w:rsid w:val="00347597"/>
    <w:rsid w:val="0035211F"/>
    <w:rsid w:val="0035299D"/>
    <w:rsid w:val="00353E4B"/>
    <w:rsid w:val="0035412A"/>
    <w:rsid w:val="003554EF"/>
    <w:rsid w:val="0035581A"/>
    <w:rsid w:val="00355C6E"/>
    <w:rsid w:val="00360FDE"/>
    <w:rsid w:val="00361EBA"/>
    <w:rsid w:val="003627D4"/>
    <w:rsid w:val="003640A1"/>
    <w:rsid w:val="0036577C"/>
    <w:rsid w:val="00365BA0"/>
    <w:rsid w:val="0037228E"/>
    <w:rsid w:val="00373E05"/>
    <w:rsid w:val="0037401F"/>
    <w:rsid w:val="00374DCB"/>
    <w:rsid w:val="00375272"/>
    <w:rsid w:val="00376758"/>
    <w:rsid w:val="00380FEA"/>
    <w:rsid w:val="0038253C"/>
    <w:rsid w:val="00382D09"/>
    <w:rsid w:val="00383EE7"/>
    <w:rsid w:val="003841D2"/>
    <w:rsid w:val="00384E0C"/>
    <w:rsid w:val="003867B7"/>
    <w:rsid w:val="00390092"/>
    <w:rsid w:val="00390B9F"/>
    <w:rsid w:val="003917D9"/>
    <w:rsid w:val="00391A42"/>
    <w:rsid w:val="0039379B"/>
    <w:rsid w:val="00393FEA"/>
    <w:rsid w:val="00395326"/>
    <w:rsid w:val="0039636F"/>
    <w:rsid w:val="00396375"/>
    <w:rsid w:val="00397C1A"/>
    <w:rsid w:val="003A1400"/>
    <w:rsid w:val="003A1654"/>
    <w:rsid w:val="003A1698"/>
    <w:rsid w:val="003A41AF"/>
    <w:rsid w:val="003A44E7"/>
    <w:rsid w:val="003A535E"/>
    <w:rsid w:val="003B1E1F"/>
    <w:rsid w:val="003B3C6D"/>
    <w:rsid w:val="003B48CA"/>
    <w:rsid w:val="003B5625"/>
    <w:rsid w:val="003B569A"/>
    <w:rsid w:val="003B74CC"/>
    <w:rsid w:val="003B787A"/>
    <w:rsid w:val="003C0319"/>
    <w:rsid w:val="003C3CAF"/>
    <w:rsid w:val="003C3D18"/>
    <w:rsid w:val="003C57B8"/>
    <w:rsid w:val="003C5D4E"/>
    <w:rsid w:val="003C614E"/>
    <w:rsid w:val="003C64E1"/>
    <w:rsid w:val="003C6ED6"/>
    <w:rsid w:val="003C78FB"/>
    <w:rsid w:val="003C7EC9"/>
    <w:rsid w:val="003D01B0"/>
    <w:rsid w:val="003D0759"/>
    <w:rsid w:val="003D07E3"/>
    <w:rsid w:val="003D1278"/>
    <w:rsid w:val="003D1C47"/>
    <w:rsid w:val="003D2F46"/>
    <w:rsid w:val="003D7071"/>
    <w:rsid w:val="003D7C17"/>
    <w:rsid w:val="003E5CF0"/>
    <w:rsid w:val="003E72B2"/>
    <w:rsid w:val="003F01B3"/>
    <w:rsid w:val="003F1249"/>
    <w:rsid w:val="003F1DFD"/>
    <w:rsid w:val="003F30CB"/>
    <w:rsid w:val="003F31EE"/>
    <w:rsid w:val="003F3F85"/>
    <w:rsid w:val="004045C8"/>
    <w:rsid w:val="0040485F"/>
    <w:rsid w:val="004072A2"/>
    <w:rsid w:val="004102BE"/>
    <w:rsid w:val="00413AD7"/>
    <w:rsid w:val="00417C1C"/>
    <w:rsid w:val="0042148B"/>
    <w:rsid w:val="00421CB6"/>
    <w:rsid w:val="00423D28"/>
    <w:rsid w:val="004247B3"/>
    <w:rsid w:val="0043286C"/>
    <w:rsid w:val="004329B7"/>
    <w:rsid w:val="004342A1"/>
    <w:rsid w:val="0043470A"/>
    <w:rsid w:val="00437150"/>
    <w:rsid w:val="00440320"/>
    <w:rsid w:val="00444AF6"/>
    <w:rsid w:val="004455D3"/>
    <w:rsid w:val="00445926"/>
    <w:rsid w:val="00447A50"/>
    <w:rsid w:val="00450318"/>
    <w:rsid w:val="0045402E"/>
    <w:rsid w:val="00454580"/>
    <w:rsid w:val="00454E10"/>
    <w:rsid w:val="00457530"/>
    <w:rsid w:val="00457AA9"/>
    <w:rsid w:val="00462082"/>
    <w:rsid w:val="004627B3"/>
    <w:rsid w:val="004629E3"/>
    <w:rsid w:val="0046412E"/>
    <w:rsid w:val="00464575"/>
    <w:rsid w:val="00465B4F"/>
    <w:rsid w:val="00471668"/>
    <w:rsid w:val="004726C5"/>
    <w:rsid w:val="00472CEC"/>
    <w:rsid w:val="00472EB3"/>
    <w:rsid w:val="00473174"/>
    <w:rsid w:val="00476A50"/>
    <w:rsid w:val="00477559"/>
    <w:rsid w:val="004778CC"/>
    <w:rsid w:val="00477D46"/>
    <w:rsid w:val="00480B2E"/>
    <w:rsid w:val="00481228"/>
    <w:rsid w:val="0048325E"/>
    <w:rsid w:val="00483741"/>
    <w:rsid w:val="00486BB6"/>
    <w:rsid w:val="00487694"/>
    <w:rsid w:val="00492BFA"/>
    <w:rsid w:val="00493B89"/>
    <w:rsid w:val="004940B0"/>
    <w:rsid w:val="00495451"/>
    <w:rsid w:val="00497D99"/>
    <w:rsid w:val="00497E1A"/>
    <w:rsid w:val="004A42A0"/>
    <w:rsid w:val="004A4433"/>
    <w:rsid w:val="004B09AC"/>
    <w:rsid w:val="004B4874"/>
    <w:rsid w:val="004B5803"/>
    <w:rsid w:val="004B6F2A"/>
    <w:rsid w:val="004B77DB"/>
    <w:rsid w:val="004B78F5"/>
    <w:rsid w:val="004B7E75"/>
    <w:rsid w:val="004C1740"/>
    <w:rsid w:val="004C456C"/>
    <w:rsid w:val="004C4B4E"/>
    <w:rsid w:val="004C5730"/>
    <w:rsid w:val="004C6220"/>
    <w:rsid w:val="004C7BB3"/>
    <w:rsid w:val="004D0893"/>
    <w:rsid w:val="004D0B4C"/>
    <w:rsid w:val="004D125A"/>
    <w:rsid w:val="004D1CD2"/>
    <w:rsid w:val="004D21C9"/>
    <w:rsid w:val="004D575A"/>
    <w:rsid w:val="004D652D"/>
    <w:rsid w:val="004E1023"/>
    <w:rsid w:val="004E15A3"/>
    <w:rsid w:val="004E4CF1"/>
    <w:rsid w:val="004E70DD"/>
    <w:rsid w:val="004E7138"/>
    <w:rsid w:val="004E72A3"/>
    <w:rsid w:val="004F101A"/>
    <w:rsid w:val="004F1FA5"/>
    <w:rsid w:val="004F44AE"/>
    <w:rsid w:val="004F7D2F"/>
    <w:rsid w:val="005018BA"/>
    <w:rsid w:val="00502957"/>
    <w:rsid w:val="00504059"/>
    <w:rsid w:val="005043DA"/>
    <w:rsid w:val="005045D9"/>
    <w:rsid w:val="005057F1"/>
    <w:rsid w:val="005071B4"/>
    <w:rsid w:val="0051081E"/>
    <w:rsid w:val="00510D4E"/>
    <w:rsid w:val="0051515B"/>
    <w:rsid w:val="0052167B"/>
    <w:rsid w:val="005262C3"/>
    <w:rsid w:val="0052710A"/>
    <w:rsid w:val="00527183"/>
    <w:rsid w:val="005304E7"/>
    <w:rsid w:val="00530E85"/>
    <w:rsid w:val="00532395"/>
    <w:rsid w:val="00534E64"/>
    <w:rsid w:val="00536058"/>
    <w:rsid w:val="005360C0"/>
    <w:rsid w:val="005428B5"/>
    <w:rsid w:val="00542C2F"/>
    <w:rsid w:val="00543084"/>
    <w:rsid w:val="005439A8"/>
    <w:rsid w:val="005510AE"/>
    <w:rsid w:val="00551959"/>
    <w:rsid w:val="00552637"/>
    <w:rsid w:val="00552A64"/>
    <w:rsid w:val="0055509A"/>
    <w:rsid w:val="00560FE4"/>
    <w:rsid w:val="005640D5"/>
    <w:rsid w:val="005642D9"/>
    <w:rsid w:val="00567228"/>
    <w:rsid w:val="00570A45"/>
    <w:rsid w:val="00571483"/>
    <w:rsid w:val="00572C13"/>
    <w:rsid w:val="005737FC"/>
    <w:rsid w:val="005762BB"/>
    <w:rsid w:val="0057686A"/>
    <w:rsid w:val="00577A2A"/>
    <w:rsid w:val="00580D43"/>
    <w:rsid w:val="00582F56"/>
    <w:rsid w:val="00585150"/>
    <w:rsid w:val="00586D3D"/>
    <w:rsid w:val="00591876"/>
    <w:rsid w:val="00592911"/>
    <w:rsid w:val="00593E83"/>
    <w:rsid w:val="00595318"/>
    <w:rsid w:val="00596874"/>
    <w:rsid w:val="005A3387"/>
    <w:rsid w:val="005A42F4"/>
    <w:rsid w:val="005A55E3"/>
    <w:rsid w:val="005A58FC"/>
    <w:rsid w:val="005A5A43"/>
    <w:rsid w:val="005A661B"/>
    <w:rsid w:val="005A75F2"/>
    <w:rsid w:val="005B03F6"/>
    <w:rsid w:val="005B1907"/>
    <w:rsid w:val="005B2D1E"/>
    <w:rsid w:val="005B2F52"/>
    <w:rsid w:val="005B37E5"/>
    <w:rsid w:val="005B3890"/>
    <w:rsid w:val="005B4162"/>
    <w:rsid w:val="005C0B10"/>
    <w:rsid w:val="005C3194"/>
    <w:rsid w:val="005C31D5"/>
    <w:rsid w:val="005C43E3"/>
    <w:rsid w:val="005C5447"/>
    <w:rsid w:val="005C75D8"/>
    <w:rsid w:val="005D0F49"/>
    <w:rsid w:val="005D334D"/>
    <w:rsid w:val="005D4FF4"/>
    <w:rsid w:val="005D676F"/>
    <w:rsid w:val="005D706D"/>
    <w:rsid w:val="005D7607"/>
    <w:rsid w:val="005E05FC"/>
    <w:rsid w:val="005E2A67"/>
    <w:rsid w:val="005E2F5E"/>
    <w:rsid w:val="005E47FF"/>
    <w:rsid w:val="005F071B"/>
    <w:rsid w:val="005F2142"/>
    <w:rsid w:val="005F640A"/>
    <w:rsid w:val="005F7ACD"/>
    <w:rsid w:val="005F7F57"/>
    <w:rsid w:val="006017F5"/>
    <w:rsid w:val="00601B0C"/>
    <w:rsid w:val="00602932"/>
    <w:rsid w:val="00602EFD"/>
    <w:rsid w:val="0060409C"/>
    <w:rsid w:val="006063AB"/>
    <w:rsid w:val="00606A42"/>
    <w:rsid w:val="00607120"/>
    <w:rsid w:val="006103C8"/>
    <w:rsid w:val="00611B1C"/>
    <w:rsid w:val="006131B0"/>
    <w:rsid w:val="00613AF0"/>
    <w:rsid w:val="00614E4B"/>
    <w:rsid w:val="00614FB6"/>
    <w:rsid w:val="006151D5"/>
    <w:rsid w:val="006152D7"/>
    <w:rsid w:val="0061687D"/>
    <w:rsid w:val="00627C39"/>
    <w:rsid w:val="00632CC6"/>
    <w:rsid w:val="006331E5"/>
    <w:rsid w:val="00635529"/>
    <w:rsid w:val="00635571"/>
    <w:rsid w:val="00637410"/>
    <w:rsid w:val="006404A1"/>
    <w:rsid w:val="006404FF"/>
    <w:rsid w:val="00642769"/>
    <w:rsid w:val="00642F24"/>
    <w:rsid w:val="006502AE"/>
    <w:rsid w:val="00650AB6"/>
    <w:rsid w:val="00652179"/>
    <w:rsid w:val="00654CE9"/>
    <w:rsid w:val="0065573B"/>
    <w:rsid w:val="006565B7"/>
    <w:rsid w:val="00661879"/>
    <w:rsid w:val="006620E5"/>
    <w:rsid w:val="00662C0A"/>
    <w:rsid w:val="00662EDA"/>
    <w:rsid w:val="00663F0A"/>
    <w:rsid w:val="00663FB1"/>
    <w:rsid w:val="006702A1"/>
    <w:rsid w:val="0067616F"/>
    <w:rsid w:val="0067657B"/>
    <w:rsid w:val="0067733B"/>
    <w:rsid w:val="00677737"/>
    <w:rsid w:val="0068346A"/>
    <w:rsid w:val="0068380F"/>
    <w:rsid w:val="006921C9"/>
    <w:rsid w:val="006A0373"/>
    <w:rsid w:val="006A09C5"/>
    <w:rsid w:val="006A1641"/>
    <w:rsid w:val="006A3620"/>
    <w:rsid w:val="006A398B"/>
    <w:rsid w:val="006A439D"/>
    <w:rsid w:val="006A5F29"/>
    <w:rsid w:val="006A6EB3"/>
    <w:rsid w:val="006B4661"/>
    <w:rsid w:val="006B5D1E"/>
    <w:rsid w:val="006B5E63"/>
    <w:rsid w:val="006B7658"/>
    <w:rsid w:val="006B79D0"/>
    <w:rsid w:val="006C02A6"/>
    <w:rsid w:val="006C1972"/>
    <w:rsid w:val="006C1B84"/>
    <w:rsid w:val="006C1E4C"/>
    <w:rsid w:val="006C7AE9"/>
    <w:rsid w:val="006D43A2"/>
    <w:rsid w:val="006D448D"/>
    <w:rsid w:val="006D6AED"/>
    <w:rsid w:val="006D6DF8"/>
    <w:rsid w:val="006E1B4E"/>
    <w:rsid w:val="006E3B0C"/>
    <w:rsid w:val="006E5C2F"/>
    <w:rsid w:val="006E609C"/>
    <w:rsid w:val="006E6A62"/>
    <w:rsid w:val="006E7E97"/>
    <w:rsid w:val="006F075B"/>
    <w:rsid w:val="006F0BA4"/>
    <w:rsid w:val="006F0CED"/>
    <w:rsid w:val="006F1CAC"/>
    <w:rsid w:val="006F2198"/>
    <w:rsid w:val="006F2A71"/>
    <w:rsid w:val="006F5EF5"/>
    <w:rsid w:val="006F7056"/>
    <w:rsid w:val="006F7462"/>
    <w:rsid w:val="006F7978"/>
    <w:rsid w:val="007018F7"/>
    <w:rsid w:val="0070208D"/>
    <w:rsid w:val="00703BE9"/>
    <w:rsid w:val="00705187"/>
    <w:rsid w:val="007054D4"/>
    <w:rsid w:val="00706475"/>
    <w:rsid w:val="0071080D"/>
    <w:rsid w:val="00713EDC"/>
    <w:rsid w:val="00714CCD"/>
    <w:rsid w:val="00714F80"/>
    <w:rsid w:val="00715742"/>
    <w:rsid w:val="00722205"/>
    <w:rsid w:val="0072349A"/>
    <w:rsid w:val="00724508"/>
    <w:rsid w:val="007246AC"/>
    <w:rsid w:val="007279F2"/>
    <w:rsid w:val="00731D5B"/>
    <w:rsid w:val="00733128"/>
    <w:rsid w:val="007346C7"/>
    <w:rsid w:val="00737087"/>
    <w:rsid w:val="00740686"/>
    <w:rsid w:val="0074126E"/>
    <w:rsid w:val="00743F5A"/>
    <w:rsid w:val="00745676"/>
    <w:rsid w:val="00745D10"/>
    <w:rsid w:val="00747416"/>
    <w:rsid w:val="007474C6"/>
    <w:rsid w:val="007500D1"/>
    <w:rsid w:val="0075219A"/>
    <w:rsid w:val="00752625"/>
    <w:rsid w:val="00753366"/>
    <w:rsid w:val="0075386E"/>
    <w:rsid w:val="00753936"/>
    <w:rsid w:val="007546E3"/>
    <w:rsid w:val="00756826"/>
    <w:rsid w:val="007569D5"/>
    <w:rsid w:val="00760808"/>
    <w:rsid w:val="0076192F"/>
    <w:rsid w:val="00761993"/>
    <w:rsid w:val="007633DB"/>
    <w:rsid w:val="00763517"/>
    <w:rsid w:val="007653E7"/>
    <w:rsid w:val="00773DFF"/>
    <w:rsid w:val="00775E97"/>
    <w:rsid w:val="0078172B"/>
    <w:rsid w:val="007878B9"/>
    <w:rsid w:val="00790A7E"/>
    <w:rsid w:val="0079296E"/>
    <w:rsid w:val="0079302B"/>
    <w:rsid w:val="007A13B0"/>
    <w:rsid w:val="007A4EF8"/>
    <w:rsid w:val="007A715E"/>
    <w:rsid w:val="007B357E"/>
    <w:rsid w:val="007B4D8B"/>
    <w:rsid w:val="007B59AB"/>
    <w:rsid w:val="007C1440"/>
    <w:rsid w:val="007C303B"/>
    <w:rsid w:val="007C4A93"/>
    <w:rsid w:val="007C51C2"/>
    <w:rsid w:val="007D170D"/>
    <w:rsid w:val="007D2248"/>
    <w:rsid w:val="007D592C"/>
    <w:rsid w:val="007D6B31"/>
    <w:rsid w:val="007D7CAE"/>
    <w:rsid w:val="007E1896"/>
    <w:rsid w:val="007E39FA"/>
    <w:rsid w:val="007E51E4"/>
    <w:rsid w:val="007E54E7"/>
    <w:rsid w:val="007E58BF"/>
    <w:rsid w:val="007F0212"/>
    <w:rsid w:val="007F0C54"/>
    <w:rsid w:val="007F2DF7"/>
    <w:rsid w:val="007F2EF4"/>
    <w:rsid w:val="007F35CE"/>
    <w:rsid w:val="007F5B2A"/>
    <w:rsid w:val="007F6985"/>
    <w:rsid w:val="007F70EF"/>
    <w:rsid w:val="007F7DB3"/>
    <w:rsid w:val="008009D1"/>
    <w:rsid w:val="008037A2"/>
    <w:rsid w:val="008105F7"/>
    <w:rsid w:val="00810E71"/>
    <w:rsid w:val="00811269"/>
    <w:rsid w:val="0081313C"/>
    <w:rsid w:val="00813921"/>
    <w:rsid w:val="00815478"/>
    <w:rsid w:val="00816670"/>
    <w:rsid w:val="00816848"/>
    <w:rsid w:val="00817A58"/>
    <w:rsid w:val="00820327"/>
    <w:rsid w:val="00822528"/>
    <w:rsid w:val="008225BA"/>
    <w:rsid w:val="00823B57"/>
    <w:rsid w:val="00823CBE"/>
    <w:rsid w:val="00824373"/>
    <w:rsid w:val="00826466"/>
    <w:rsid w:val="008318A6"/>
    <w:rsid w:val="00831E4F"/>
    <w:rsid w:val="00832029"/>
    <w:rsid w:val="00832405"/>
    <w:rsid w:val="00832533"/>
    <w:rsid w:val="0083570B"/>
    <w:rsid w:val="0083716A"/>
    <w:rsid w:val="008442BB"/>
    <w:rsid w:val="00845307"/>
    <w:rsid w:val="00850299"/>
    <w:rsid w:val="00850390"/>
    <w:rsid w:val="00851A1E"/>
    <w:rsid w:val="00851C60"/>
    <w:rsid w:val="00852185"/>
    <w:rsid w:val="0085281F"/>
    <w:rsid w:val="00853235"/>
    <w:rsid w:val="0085427F"/>
    <w:rsid w:val="008553AF"/>
    <w:rsid w:val="00855757"/>
    <w:rsid w:val="008578BA"/>
    <w:rsid w:val="00861082"/>
    <w:rsid w:val="00862022"/>
    <w:rsid w:val="00863A5D"/>
    <w:rsid w:val="00865308"/>
    <w:rsid w:val="008678B7"/>
    <w:rsid w:val="0087137C"/>
    <w:rsid w:val="00875D65"/>
    <w:rsid w:val="008820C5"/>
    <w:rsid w:val="008822DF"/>
    <w:rsid w:val="00885D20"/>
    <w:rsid w:val="008914D7"/>
    <w:rsid w:val="008916C8"/>
    <w:rsid w:val="0089200B"/>
    <w:rsid w:val="008921E1"/>
    <w:rsid w:val="00894BBD"/>
    <w:rsid w:val="00897EED"/>
    <w:rsid w:val="008A0AC6"/>
    <w:rsid w:val="008A238D"/>
    <w:rsid w:val="008A3294"/>
    <w:rsid w:val="008A3C41"/>
    <w:rsid w:val="008A3CE5"/>
    <w:rsid w:val="008A62A7"/>
    <w:rsid w:val="008B37E3"/>
    <w:rsid w:val="008B3AFC"/>
    <w:rsid w:val="008B41A7"/>
    <w:rsid w:val="008B5D48"/>
    <w:rsid w:val="008C1673"/>
    <w:rsid w:val="008C1BE1"/>
    <w:rsid w:val="008C7058"/>
    <w:rsid w:val="008D043B"/>
    <w:rsid w:val="008D0544"/>
    <w:rsid w:val="008D1070"/>
    <w:rsid w:val="008D28EC"/>
    <w:rsid w:val="008D2D8F"/>
    <w:rsid w:val="008D3373"/>
    <w:rsid w:val="008D4532"/>
    <w:rsid w:val="008D468A"/>
    <w:rsid w:val="008D4C83"/>
    <w:rsid w:val="008D59A7"/>
    <w:rsid w:val="008D64AF"/>
    <w:rsid w:val="008D70FB"/>
    <w:rsid w:val="008D772B"/>
    <w:rsid w:val="008D781C"/>
    <w:rsid w:val="008D7ECF"/>
    <w:rsid w:val="008E44ED"/>
    <w:rsid w:val="008E4AE9"/>
    <w:rsid w:val="008F08AD"/>
    <w:rsid w:val="008F3346"/>
    <w:rsid w:val="008F34F6"/>
    <w:rsid w:val="008F4BCE"/>
    <w:rsid w:val="008F509B"/>
    <w:rsid w:val="008F57AD"/>
    <w:rsid w:val="008F5992"/>
    <w:rsid w:val="008F63DC"/>
    <w:rsid w:val="008F760C"/>
    <w:rsid w:val="009067E1"/>
    <w:rsid w:val="00906CE3"/>
    <w:rsid w:val="0091137B"/>
    <w:rsid w:val="00911E04"/>
    <w:rsid w:val="00912CA7"/>
    <w:rsid w:val="00912E90"/>
    <w:rsid w:val="00914815"/>
    <w:rsid w:val="009148BF"/>
    <w:rsid w:val="009150A8"/>
    <w:rsid w:val="00923C83"/>
    <w:rsid w:val="00924730"/>
    <w:rsid w:val="00924B9E"/>
    <w:rsid w:val="009315E5"/>
    <w:rsid w:val="0093248D"/>
    <w:rsid w:val="00934364"/>
    <w:rsid w:val="0093544D"/>
    <w:rsid w:val="009361AB"/>
    <w:rsid w:val="00941FF9"/>
    <w:rsid w:val="0094214D"/>
    <w:rsid w:val="00946F0F"/>
    <w:rsid w:val="0095227E"/>
    <w:rsid w:val="009533FF"/>
    <w:rsid w:val="009542D3"/>
    <w:rsid w:val="009573A9"/>
    <w:rsid w:val="00961835"/>
    <w:rsid w:val="00964469"/>
    <w:rsid w:val="0096477A"/>
    <w:rsid w:val="0096540D"/>
    <w:rsid w:val="0096661F"/>
    <w:rsid w:val="00966898"/>
    <w:rsid w:val="009674EB"/>
    <w:rsid w:val="00970024"/>
    <w:rsid w:val="00970E83"/>
    <w:rsid w:val="00971339"/>
    <w:rsid w:val="0097166B"/>
    <w:rsid w:val="009735D7"/>
    <w:rsid w:val="00973B64"/>
    <w:rsid w:val="0097625E"/>
    <w:rsid w:val="0097675C"/>
    <w:rsid w:val="00982DB6"/>
    <w:rsid w:val="00982FC1"/>
    <w:rsid w:val="00985078"/>
    <w:rsid w:val="00985EB2"/>
    <w:rsid w:val="00990E36"/>
    <w:rsid w:val="0099132D"/>
    <w:rsid w:val="009915CC"/>
    <w:rsid w:val="00993478"/>
    <w:rsid w:val="00993DC3"/>
    <w:rsid w:val="00994681"/>
    <w:rsid w:val="009967C7"/>
    <w:rsid w:val="009973E5"/>
    <w:rsid w:val="009977B6"/>
    <w:rsid w:val="00997DD6"/>
    <w:rsid w:val="009A0E0A"/>
    <w:rsid w:val="009A1739"/>
    <w:rsid w:val="009A26BC"/>
    <w:rsid w:val="009A290A"/>
    <w:rsid w:val="009A47B7"/>
    <w:rsid w:val="009A584B"/>
    <w:rsid w:val="009A5C05"/>
    <w:rsid w:val="009A6E75"/>
    <w:rsid w:val="009B047E"/>
    <w:rsid w:val="009B0826"/>
    <w:rsid w:val="009B5C82"/>
    <w:rsid w:val="009B6429"/>
    <w:rsid w:val="009B718D"/>
    <w:rsid w:val="009B76ED"/>
    <w:rsid w:val="009C1FFE"/>
    <w:rsid w:val="009C21C6"/>
    <w:rsid w:val="009C7EB9"/>
    <w:rsid w:val="009C7FA0"/>
    <w:rsid w:val="009D365C"/>
    <w:rsid w:val="009D6626"/>
    <w:rsid w:val="009D783D"/>
    <w:rsid w:val="009E09C4"/>
    <w:rsid w:val="009E1E2E"/>
    <w:rsid w:val="009E20DE"/>
    <w:rsid w:val="009E24E8"/>
    <w:rsid w:val="009E2678"/>
    <w:rsid w:val="009E441B"/>
    <w:rsid w:val="009E45BB"/>
    <w:rsid w:val="009F2A10"/>
    <w:rsid w:val="009F4CCF"/>
    <w:rsid w:val="009F60E0"/>
    <w:rsid w:val="00A002C1"/>
    <w:rsid w:val="00A00A95"/>
    <w:rsid w:val="00A0195E"/>
    <w:rsid w:val="00A01FAC"/>
    <w:rsid w:val="00A02BC5"/>
    <w:rsid w:val="00A03822"/>
    <w:rsid w:val="00A07426"/>
    <w:rsid w:val="00A07FB0"/>
    <w:rsid w:val="00A11FFF"/>
    <w:rsid w:val="00A12D48"/>
    <w:rsid w:val="00A12F0D"/>
    <w:rsid w:val="00A203AA"/>
    <w:rsid w:val="00A212E3"/>
    <w:rsid w:val="00A25F57"/>
    <w:rsid w:val="00A263AD"/>
    <w:rsid w:val="00A27816"/>
    <w:rsid w:val="00A30D12"/>
    <w:rsid w:val="00A329D3"/>
    <w:rsid w:val="00A33055"/>
    <w:rsid w:val="00A377AA"/>
    <w:rsid w:val="00A401B2"/>
    <w:rsid w:val="00A423B4"/>
    <w:rsid w:val="00A433CF"/>
    <w:rsid w:val="00A436FD"/>
    <w:rsid w:val="00A46DB1"/>
    <w:rsid w:val="00A47027"/>
    <w:rsid w:val="00A47476"/>
    <w:rsid w:val="00A50EDA"/>
    <w:rsid w:val="00A535E5"/>
    <w:rsid w:val="00A53B4C"/>
    <w:rsid w:val="00A53D8A"/>
    <w:rsid w:val="00A5404A"/>
    <w:rsid w:val="00A54CB8"/>
    <w:rsid w:val="00A57D69"/>
    <w:rsid w:val="00A60E06"/>
    <w:rsid w:val="00A64C22"/>
    <w:rsid w:val="00A65346"/>
    <w:rsid w:val="00A673F7"/>
    <w:rsid w:val="00A708DB"/>
    <w:rsid w:val="00A738AA"/>
    <w:rsid w:val="00A73A49"/>
    <w:rsid w:val="00A77948"/>
    <w:rsid w:val="00A8109B"/>
    <w:rsid w:val="00A81885"/>
    <w:rsid w:val="00A83020"/>
    <w:rsid w:val="00A830AF"/>
    <w:rsid w:val="00A83740"/>
    <w:rsid w:val="00A8551E"/>
    <w:rsid w:val="00A86359"/>
    <w:rsid w:val="00A86C86"/>
    <w:rsid w:val="00A91335"/>
    <w:rsid w:val="00A92862"/>
    <w:rsid w:val="00A941C9"/>
    <w:rsid w:val="00A944F2"/>
    <w:rsid w:val="00AA14CF"/>
    <w:rsid w:val="00AA5E18"/>
    <w:rsid w:val="00AA6E32"/>
    <w:rsid w:val="00AA7CFF"/>
    <w:rsid w:val="00AB004E"/>
    <w:rsid w:val="00AB0882"/>
    <w:rsid w:val="00AB1FE0"/>
    <w:rsid w:val="00AB21AF"/>
    <w:rsid w:val="00AB3579"/>
    <w:rsid w:val="00AB4BFB"/>
    <w:rsid w:val="00AC1A13"/>
    <w:rsid w:val="00AC2517"/>
    <w:rsid w:val="00AC332A"/>
    <w:rsid w:val="00AC35E9"/>
    <w:rsid w:val="00AC5DE6"/>
    <w:rsid w:val="00AC7780"/>
    <w:rsid w:val="00AD00E8"/>
    <w:rsid w:val="00AD7277"/>
    <w:rsid w:val="00AD72C0"/>
    <w:rsid w:val="00AE01D4"/>
    <w:rsid w:val="00AE04FC"/>
    <w:rsid w:val="00AE05B8"/>
    <w:rsid w:val="00AE05E9"/>
    <w:rsid w:val="00AE16C5"/>
    <w:rsid w:val="00AE1C7C"/>
    <w:rsid w:val="00AE1E4F"/>
    <w:rsid w:val="00AE2C7A"/>
    <w:rsid w:val="00AE7636"/>
    <w:rsid w:val="00AF0825"/>
    <w:rsid w:val="00AF3C2C"/>
    <w:rsid w:val="00AF4CCF"/>
    <w:rsid w:val="00AF5A89"/>
    <w:rsid w:val="00AF7B6A"/>
    <w:rsid w:val="00B00B05"/>
    <w:rsid w:val="00B0112D"/>
    <w:rsid w:val="00B01A67"/>
    <w:rsid w:val="00B04106"/>
    <w:rsid w:val="00B055AF"/>
    <w:rsid w:val="00B112FA"/>
    <w:rsid w:val="00B11458"/>
    <w:rsid w:val="00B12051"/>
    <w:rsid w:val="00B130AE"/>
    <w:rsid w:val="00B14641"/>
    <w:rsid w:val="00B17F9E"/>
    <w:rsid w:val="00B22809"/>
    <w:rsid w:val="00B233B9"/>
    <w:rsid w:val="00B25039"/>
    <w:rsid w:val="00B3048D"/>
    <w:rsid w:val="00B30710"/>
    <w:rsid w:val="00B328A7"/>
    <w:rsid w:val="00B35937"/>
    <w:rsid w:val="00B3665E"/>
    <w:rsid w:val="00B36773"/>
    <w:rsid w:val="00B377E3"/>
    <w:rsid w:val="00B40BA0"/>
    <w:rsid w:val="00B4246E"/>
    <w:rsid w:val="00B433C7"/>
    <w:rsid w:val="00B44148"/>
    <w:rsid w:val="00B453C7"/>
    <w:rsid w:val="00B46E88"/>
    <w:rsid w:val="00B52628"/>
    <w:rsid w:val="00B63024"/>
    <w:rsid w:val="00B67C2C"/>
    <w:rsid w:val="00B70D5A"/>
    <w:rsid w:val="00B7112D"/>
    <w:rsid w:val="00B71A65"/>
    <w:rsid w:val="00B71FB6"/>
    <w:rsid w:val="00B73C22"/>
    <w:rsid w:val="00B74604"/>
    <w:rsid w:val="00B76211"/>
    <w:rsid w:val="00B8015C"/>
    <w:rsid w:val="00B80392"/>
    <w:rsid w:val="00B81D67"/>
    <w:rsid w:val="00B827B3"/>
    <w:rsid w:val="00B848C2"/>
    <w:rsid w:val="00B90F7F"/>
    <w:rsid w:val="00B91035"/>
    <w:rsid w:val="00B92C8C"/>
    <w:rsid w:val="00B92CD0"/>
    <w:rsid w:val="00B932FD"/>
    <w:rsid w:val="00B94145"/>
    <w:rsid w:val="00B955A6"/>
    <w:rsid w:val="00B96A35"/>
    <w:rsid w:val="00BA0BEC"/>
    <w:rsid w:val="00BA4822"/>
    <w:rsid w:val="00BA5D15"/>
    <w:rsid w:val="00BA6C8C"/>
    <w:rsid w:val="00BB0A4A"/>
    <w:rsid w:val="00BB0BD7"/>
    <w:rsid w:val="00BB103A"/>
    <w:rsid w:val="00BB171D"/>
    <w:rsid w:val="00BB4845"/>
    <w:rsid w:val="00BB4DBD"/>
    <w:rsid w:val="00BB642F"/>
    <w:rsid w:val="00BC2B05"/>
    <w:rsid w:val="00BC38B6"/>
    <w:rsid w:val="00BC50BA"/>
    <w:rsid w:val="00BC551A"/>
    <w:rsid w:val="00BC5A84"/>
    <w:rsid w:val="00BC6AF1"/>
    <w:rsid w:val="00BC7053"/>
    <w:rsid w:val="00BC7055"/>
    <w:rsid w:val="00BC7671"/>
    <w:rsid w:val="00BC7752"/>
    <w:rsid w:val="00BD077D"/>
    <w:rsid w:val="00BD0AD4"/>
    <w:rsid w:val="00BD31A5"/>
    <w:rsid w:val="00BD3464"/>
    <w:rsid w:val="00BD4B4B"/>
    <w:rsid w:val="00BD5E35"/>
    <w:rsid w:val="00BD63D3"/>
    <w:rsid w:val="00BE225E"/>
    <w:rsid w:val="00BE2FFB"/>
    <w:rsid w:val="00BE3B8C"/>
    <w:rsid w:val="00BE65F9"/>
    <w:rsid w:val="00BE6A0F"/>
    <w:rsid w:val="00BE6C73"/>
    <w:rsid w:val="00BE75FE"/>
    <w:rsid w:val="00BF096C"/>
    <w:rsid w:val="00C00B47"/>
    <w:rsid w:val="00C026F4"/>
    <w:rsid w:val="00C045CA"/>
    <w:rsid w:val="00C05853"/>
    <w:rsid w:val="00C06388"/>
    <w:rsid w:val="00C11307"/>
    <w:rsid w:val="00C1267C"/>
    <w:rsid w:val="00C128F9"/>
    <w:rsid w:val="00C12A55"/>
    <w:rsid w:val="00C12F30"/>
    <w:rsid w:val="00C1511B"/>
    <w:rsid w:val="00C2227A"/>
    <w:rsid w:val="00C22706"/>
    <w:rsid w:val="00C2437F"/>
    <w:rsid w:val="00C269F3"/>
    <w:rsid w:val="00C27019"/>
    <w:rsid w:val="00C27FA5"/>
    <w:rsid w:val="00C32531"/>
    <w:rsid w:val="00C35565"/>
    <w:rsid w:val="00C35BB4"/>
    <w:rsid w:val="00C4109A"/>
    <w:rsid w:val="00C44017"/>
    <w:rsid w:val="00C4477E"/>
    <w:rsid w:val="00C45840"/>
    <w:rsid w:val="00C50622"/>
    <w:rsid w:val="00C50C94"/>
    <w:rsid w:val="00C5316C"/>
    <w:rsid w:val="00C54E2F"/>
    <w:rsid w:val="00C55CEE"/>
    <w:rsid w:val="00C56672"/>
    <w:rsid w:val="00C6264F"/>
    <w:rsid w:val="00C64592"/>
    <w:rsid w:val="00C6489B"/>
    <w:rsid w:val="00C64D9D"/>
    <w:rsid w:val="00C72069"/>
    <w:rsid w:val="00C74ADF"/>
    <w:rsid w:val="00C758C0"/>
    <w:rsid w:val="00C762D0"/>
    <w:rsid w:val="00C80552"/>
    <w:rsid w:val="00C80779"/>
    <w:rsid w:val="00C82EDD"/>
    <w:rsid w:val="00C85392"/>
    <w:rsid w:val="00C8609F"/>
    <w:rsid w:val="00C86A30"/>
    <w:rsid w:val="00C87174"/>
    <w:rsid w:val="00C95250"/>
    <w:rsid w:val="00C95E8B"/>
    <w:rsid w:val="00C969DB"/>
    <w:rsid w:val="00C975CC"/>
    <w:rsid w:val="00CA0683"/>
    <w:rsid w:val="00CA0B13"/>
    <w:rsid w:val="00CA1A95"/>
    <w:rsid w:val="00CA46EF"/>
    <w:rsid w:val="00CA63DD"/>
    <w:rsid w:val="00CA6AFF"/>
    <w:rsid w:val="00CB1A46"/>
    <w:rsid w:val="00CB3F22"/>
    <w:rsid w:val="00CB436E"/>
    <w:rsid w:val="00CB4531"/>
    <w:rsid w:val="00CB66C0"/>
    <w:rsid w:val="00CC0213"/>
    <w:rsid w:val="00CC1711"/>
    <w:rsid w:val="00CC1E61"/>
    <w:rsid w:val="00CC2EB6"/>
    <w:rsid w:val="00CC6008"/>
    <w:rsid w:val="00CC6B6D"/>
    <w:rsid w:val="00CD0176"/>
    <w:rsid w:val="00CD1256"/>
    <w:rsid w:val="00CD19FB"/>
    <w:rsid w:val="00CD1C63"/>
    <w:rsid w:val="00CD37E2"/>
    <w:rsid w:val="00CD4746"/>
    <w:rsid w:val="00CD5131"/>
    <w:rsid w:val="00CD5C5B"/>
    <w:rsid w:val="00CD66CC"/>
    <w:rsid w:val="00CD68C2"/>
    <w:rsid w:val="00CD7442"/>
    <w:rsid w:val="00CE00E5"/>
    <w:rsid w:val="00CE08DD"/>
    <w:rsid w:val="00CE0B1D"/>
    <w:rsid w:val="00CE2BBF"/>
    <w:rsid w:val="00CE2F7A"/>
    <w:rsid w:val="00CE4902"/>
    <w:rsid w:val="00CE5B6C"/>
    <w:rsid w:val="00CE612B"/>
    <w:rsid w:val="00CE75C2"/>
    <w:rsid w:val="00CF1405"/>
    <w:rsid w:val="00CF486B"/>
    <w:rsid w:val="00CF7DCE"/>
    <w:rsid w:val="00D00B4A"/>
    <w:rsid w:val="00D026EF"/>
    <w:rsid w:val="00D0288A"/>
    <w:rsid w:val="00D03996"/>
    <w:rsid w:val="00D05591"/>
    <w:rsid w:val="00D05ADD"/>
    <w:rsid w:val="00D112B8"/>
    <w:rsid w:val="00D134E7"/>
    <w:rsid w:val="00D1382D"/>
    <w:rsid w:val="00D15FFA"/>
    <w:rsid w:val="00D162BE"/>
    <w:rsid w:val="00D17CCD"/>
    <w:rsid w:val="00D2001A"/>
    <w:rsid w:val="00D24DFB"/>
    <w:rsid w:val="00D273EA"/>
    <w:rsid w:val="00D32991"/>
    <w:rsid w:val="00D337DB"/>
    <w:rsid w:val="00D33A0A"/>
    <w:rsid w:val="00D37118"/>
    <w:rsid w:val="00D37D46"/>
    <w:rsid w:val="00D42A42"/>
    <w:rsid w:val="00D45C35"/>
    <w:rsid w:val="00D510B9"/>
    <w:rsid w:val="00D51120"/>
    <w:rsid w:val="00D51161"/>
    <w:rsid w:val="00D52072"/>
    <w:rsid w:val="00D5284F"/>
    <w:rsid w:val="00D550AC"/>
    <w:rsid w:val="00D552E1"/>
    <w:rsid w:val="00D568EA"/>
    <w:rsid w:val="00D61BD3"/>
    <w:rsid w:val="00D620C9"/>
    <w:rsid w:val="00D627BB"/>
    <w:rsid w:val="00D63BE9"/>
    <w:rsid w:val="00D66276"/>
    <w:rsid w:val="00D67C00"/>
    <w:rsid w:val="00D70ABC"/>
    <w:rsid w:val="00D718F7"/>
    <w:rsid w:val="00D74486"/>
    <w:rsid w:val="00D748CE"/>
    <w:rsid w:val="00D75018"/>
    <w:rsid w:val="00D7715D"/>
    <w:rsid w:val="00D77C15"/>
    <w:rsid w:val="00D80F09"/>
    <w:rsid w:val="00D81345"/>
    <w:rsid w:val="00D843B5"/>
    <w:rsid w:val="00D848D0"/>
    <w:rsid w:val="00D858B4"/>
    <w:rsid w:val="00D85D7A"/>
    <w:rsid w:val="00D87D31"/>
    <w:rsid w:val="00D92AC8"/>
    <w:rsid w:val="00D9316E"/>
    <w:rsid w:val="00D93BA6"/>
    <w:rsid w:val="00D95C82"/>
    <w:rsid w:val="00D97625"/>
    <w:rsid w:val="00DA1835"/>
    <w:rsid w:val="00DA1AD0"/>
    <w:rsid w:val="00DA317A"/>
    <w:rsid w:val="00DA5DD8"/>
    <w:rsid w:val="00DA6029"/>
    <w:rsid w:val="00DA7015"/>
    <w:rsid w:val="00DB0B7D"/>
    <w:rsid w:val="00DB20D6"/>
    <w:rsid w:val="00DB41FB"/>
    <w:rsid w:val="00DB5679"/>
    <w:rsid w:val="00DB5F4B"/>
    <w:rsid w:val="00DB66FD"/>
    <w:rsid w:val="00DB759E"/>
    <w:rsid w:val="00DB77E1"/>
    <w:rsid w:val="00DC04D3"/>
    <w:rsid w:val="00DC0566"/>
    <w:rsid w:val="00DC0FC2"/>
    <w:rsid w:val="00DC1832"/>
    <w:rsid w:val="00DC226D"/>
    <w:rsid w:val="00DC74E4"/>
    <w:rsid w:val="00DD1DA5"/>
    <w:rsid w:val="00DD47DE"/>
    <w:rsid w:val="00DD64EB"/>
    <w:rsid w:val="00DE29EB"/>
    <w:rsid w:val="00DE4F88"/>
    <w:rsid w:val="00DE58AC"/>
    <w:rsid w:val="00DE5A48"/>
    <w:rsid w:val="00DE702B"/>
    <w:rsid w:val="00DF236B"/>
    <w:rsid w:val="00DF4588"/>
    <w:rsid w:val="00E00845"/>
    <w:rsid w:val="00E02077"/>
    <w:rsid w:val="00E02689"/>
    <w:rsid w:val="00E044E8"/>
    <w:rsid w:val="00E04D70"/>
    <w:rsid w:val="00E054BF"/>
    <w:rsid w:val="00E14C1D"/>
    <w:rsid w:val="00E162D1"/>
    <w:rsid w:val="00E20E3C"/>
    <w:rsid w:val="00E224CE"/>
    <w:rsid w:val="00E2383D"/>
    <w:rsid w:val="00E24696"/>
    <w:rsid w:val="00E24758"/>
    <w:rsid w:val="00E2494F"/>
    <w:rsid w:val="00E2559F"/>
    <w:rsid w:val="00E307F4"/>
    <w:rsid w:val="00E30BD3"/>
    <w:rsid w:val="00E3362A"/>
    <w:rsid w:val="00E35FAD"/>
    <w:rsid w:val="00E36547"/>
    <w:rsid w:val="00E42B67"/>
    <w:rsid w:val="00E44420"/>
    <w:rsid w:val="00E45855"/>
    <w:rsid w:val="00E52A30"/>
    <w:rsid w:val="00E5376B"/>
    <w:rsid w:val="00E54EF6"/>
    <w:rsid w:val="00E55A97"/>
    <w:rsid w:val="00E56F2D"/>
    <w:rsid w:val="00E60487"/>
    <w:rsid w:val="00E61811"/>
    <w:rsid w:val="00E61BA0"/>
    <w:rsid w:val="00E654E4"/>
    <w:rsid w:val="00E6682B"/>
    <w:rsid w:val="00E672F2"/>
    <w:rsid w:val="00E7008D"/>
    <w:rsid w:val="00E71F57"/>
    <w:rsid w:val="00E72ED5"/>
    <w:rsid w:val="00E80629"/>
    <w:rsid w:val="00E81BB4"/>
    <w:rsid w:val="00E86C95"/>
    <w:rsid w:val="00E90AF0"/>
    <w:rsid w:val="00E91AE0"/>
    <w:rsid w:val="00E953D8"/>
    <w:rsid w:val="00E9721A"/>
    <w:rsid w:val="00EA1484"/>
    <w:rsid w:val="00EA2094"/>
    <w:rsid w:val="00EA24D8"/>
    <w:rsid w:val="00EA2F94"/>
    <w:rsid w:val="00EA321E"/>
    <w:rsid w:val="00EA34FA"/>
    <w:rsid w:val="00EA5D73"/>
    <w:rsid w:val="00EA63D3"/>
    <w:rsid w:val="00EA7112"/>
    <w:rsid w:val="00EB4620"/>
    <w:rsid w:val="00EB7486"/>
    <w:rsid w:val="00EB7D39"/>
    <w:rsid w:val="00EC01F9"/>
    <w:rsid w:val="00EC0EBF"/>
    <w:rsid w:val="00EC2D53"/>
    <w:rsid w:val="00EC3621"/>
    <w:rsid w:val="00EC3A9C"/>
    <w:rsid w:val="00EC42BC"/>
    <w:rsid w:val="00EC7523"/>
    <w:rsid w:val="00EC7CDE"/>
    <w:rsid w:val="00ED30A4"/>
    <w:rsid w:val="00ED3393"/>
    <w:rsid w:val="00ED40E6"/>
    <w:rsid w:val="00ED436B"/>
    <w:rsid w:val="00ED43A0"/>
    <w:rsid w:val="00ED55DC"/>
    <w:rsid w:val="00ED5A4F"/>
    <w:rsid w:val="00ED6DC1"/>
    <w:rsid w:val="00ED7111"/>
    <w:rsid w:val="00EE0BEF"/>
    <w:rsid w:val="00EE0F2E"/>
    <w:rsid w:val="00EE1C97"/>
    <w:rsid w:val="00EE2B06"/>
    <w:rsid w:val="00EE6A8A"/>
    <w:rsid w:val="00EE7069"/>
    <w:rsid w:val="00EF09A0"/>
    <w:rsid w:val="00EF1990"/>
    <w:rsid w:val="00EF33B4"/>
    <w:rsid w:val="00EF5DE4"/>
    <w:rsid w:val="00EF5F2B"/>
    <w:rsid w:val="00F0073E"/>
    <w:rsid w:val="00F00817"/>
    <w:rsid w:val="00F00B8C"/>
    <w:rsid w:val="00F0532E"/>
    <w:rsid w:val="00F11A54"/>
    <w:rsid w:val="00F122C8"/>
    <w:rsid w:val="00F13178"/>
    <w:rsid w:val="00F1593D"/>
    <w:rsid w:val="00F160CA"/>
    <w:rsid w:val="00F1667F"/>
    <w:rsid w:val="00F17A56"/>
    <w:rsid w:val="00F23975"/>
    <w:rsid w:val="00F25180"/>
    <w:rsid w:val="00F2536C"/>
    <w:rsid w:val="00F27A25"/>
    <w:rsid w:val="00F31EAA"/>
    <w:rsid w:val="00F3499A"/>
    <w:rsid w:val="00F401E2"/>
    <w:rsid w:val="00F43360"/>
    <w:rsid w:val="00F437DA"/>
    <w:rsid w:val="00F438C6"/>
    <w:rsid w:val="00F441F4"/>
    <w:rsid w:val="00F44B6F"/>
    <w:rsid w:val="00F45B34"/>
    <w:rsid w:val="00F47621"/>
    <w:rsid w:val="00F51DDD"/>
    <w:rsid w:val="00F528F8"/>
    <w:rsid w:val="00F558C7"/>
    <w:rsid w:val="00F5623F"/>
    <w:rsid w:val="00F577E6"/>
    <w:rsid w:val="00F57C39"/>
    <w:rsid w:val="00F60F97"/>
    <w:rsid w:val="00F62B5D"/>
    <w:rsid w:val="00F642C0"/>
    <w:rsid w:val="00F653DC"/>
    <w:rsid w:val="00F66D8E"/>
    <w:rsid w:val="00F67AD8"/>
    <w:rsid w:val="00F733BA"/>
    <w:rsid w:val="00F73722"/>
    <w:rsid w:val="00F737AB"/>
    <w:rsid w:val="00F7525F"/>
    <w:rsid w:val="00F76090"/>
    <w:rsid w:val="00F76426"/>
    <w:rsid w:val="00F77DAA"/>
    <w:rsid w:val="00F77F36"/>
    <w:rsid w:val="00F81857"/>
    <w:rsid w:val="00F8202E"/>
    <w:rsid w:val="00F82261"/>
    <w:rsid w:val="00F8432A"/>
    <w:rsid w:val="00F87067"/>
    <w:rsid w:val="00F91A13"/>
    <w:rsid w:val="00F91A15"/>
    <w:rsid w:val="00F91E7A"/>
    <w:rsid w:val="00F95661"/>
    <w:rsid w:val="00F97C42"/>
    <w:rsid w:val="00FA2FDB"/>
    <w:rsid w:val="00FA36BF"/>
    <w:rsid w:val="00FA490A"/>
    <w:rsid w:val="00FA494D"/>
    <w:rsid w:val="00FA4BAC"/>
    <w:rsid w:val="00FA7565"/>
    <w:rsid w:val="00FB1DB9"/>
    <w:rsid w:val="00FB2E3D"/>
    <w:rsid w:val="00FB43F1"/>
    <w:rsid w:val="00FB5106"/>
    <w:rsid w:val="00FB596B"/>
    <w:rsid w:val="00FB5E17"/>
    <w:rsid w:val="00FB7180"/>
    <w:rsid w:val="00FB7CD7"/>
    <w:rsid w:val="00FC14CD"/>
    <w:rsid w:val="00FC2098"/>
    <w:rsid w:val="00FC2188"/>
    <w:rsid w:val="00FC2EFC"/>
    <w:rsid w:val="00FC3BB6"/>
    <w:rsid w:val="00FC4FDE"/>
    <w:rsid w:val="00FD0DAD"/>
    <w:rsid w:val="00FE04E0"/>
    <w:rsid w:val="00FE0775"/>
    <w:rsid w:val="00FE20A0"/>
    <w:rsid w:val="00FE217A"/>
    <w:rsid w:val="00FE2DA3"/>
    <w:rsid w:val="00FE3EE0"/>
    <w:rsid w:val="00FE469B"/>
    <w:rsid w:val="00FE4E03"/>
    <w:rsid w:val="00FE53BE"/>
    <w:rsid w:val="00FF0553"/>
    <w:rsid w:val="00FF168F"/>
    <w:rsid w:val="00FF2DF9"/>
    <w:rsid w:val="00FF43DE"/>
    <w:rsid w:val="00FF50C2"/>
    <w:rsid w:val="00FF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9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22C8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F122C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122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F122C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4">
    <w:name w:val="Нормальный (таблица)"/>
    <w:basedOn w:val="a0"/>
    <w:next w:val="a0"/>
    <w:uiPriority w:val="99"/>
    <w:rsid w:val="00F122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0"/>
    <w:next w:val="a0"/>
    <w:uiPriority w:val="99"/>
    <w:rsid w:val="00F122C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No Spacing"/>
    <w:uiPriority w:val="1"/>
    <w:qFormat/>
    <w:rsid w:val="00F122C8"/>
    <w:pPr>
      <w:spacing w:after="0" w:line="240" w:lineRule="auto"/>
    </w:pPr>
    <w:rPr>
      <w:rFonts w:eastAsiaTheme="minorEastAsia"/>
      <w:lang w:eastAsia="ru-RU"/>
    </w:rPr>
  </w:style>
  <w:style w:type="paragraph" w:styleId="a7">
    <w:name w:val="Normal (Web)"/>
    <w:basedOn w:val="a0"/>
    <w:uiPriority w:val="99"/>
    <w:unhideWhenUsed/>
    <w:rsid w:val="00F122C8"/>
    <w:pPr>
      <w:suppressAutoHyphens/>
      <w:spacing w:before="30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8">
    <w:name w:val="Body Text Indent"/>
    <w:basedOn w:val="a0"/>
    <w:link w:val="a9"/>
    <w:unhideWhenUsed/>
    <w:rsid w:val="00F122C8"/>
    <w:pPr>
      <w:widowControl w:val="0"/>
      <w:suppressAutoHyphens/>
      <w:spacing w:after="0" w:line="240" w:lineRule="auto"/>
      <w:ind w:left="3600" w:hanging="3600"/>
    </w:pPr>
    <w:rPr>
      <w:rFonts w:ascii="Times New Roman" w:eastAsia="Andale Sans UI" w:hAnsi="Times New Roman" w:cs="Times New Roman"/>
      <w:color w:val="000000"/>
      <w:kern w:val="2"/>
      <w:sz w:val="24"/>
      <w:szCs w:val="20"/>
      <w:lang w:val="x-none" w:eastAsia="x-none"/>
    </w:rPr>
  </w:style>
  <w:style w:type="character" w:customStyle="1" w:styleId="a9">
    <w:name w:val="Основной текст с отступом Знак"/>
    <w:basedOn w:val="a1"/>
    <w:link w:val="a8"/>
    <w:rsid w:val="00F122C8"/>
    <w:rPr>
      <w:rFonts w:ascii="Times New Roman" w:eastAsia="Andale Sans UI" w:hAnsi="Times New Roman" w:cs="Times New Roman"/>
      <w:color w:val="000000"/>
      <w:kern w:val="2"/>
      <w:sz w:val="24"/>
      <w:szCs w:val="20"/>
      <w:lang w:val="x-none" w:eastAsia="x-none"/>
    </w:rPr>
  </w:style>
  <w:style w:type="paragraph" w:customStyle="1" w:styleId="ConsNormal">
    <w:name w:val="ConsNormal"/>
    <w:rsid w:val="00F122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122C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Title">
    <w:name w:val="ConsPlusTitle"/>
    <w:rsid w:val="00F122C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ar-SA"/>
    </w:rPr>
  </w:style>
  <w:style w:type="paragraph" w:styleId="HTML">
    <w:name w:val="HTML Preformatted"/>
    <w:basedOn w:val="a0"/>
    <w:link w:val="HTML0"/>
    <w:uiPriority w:val="99"/>
    <w:rsid w:val="00F122C8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Lucida Sans Unicode" w:hAnsi="Courier New" w:cs="Courier New"/>
      <w:kern w:val="1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F122C8"/>
    <w:rPr>
      <w:rFonts w:ascii="Courier New" w:eastAsia="Lucida Sans Unicode" w:hAnsi="Courier New" w:cs="Courier New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F122C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ConsNonformat">
    <w:name w:val="ConsNonformat"/>
    <w:rsid w:val="00F122C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F122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0"/>
    <w:link w:val="ab"/>
    <w:uiPriority w:val="99"/>
    <w:unhideWhenUsed/>
    <w:rsid w:val="00F122C8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rsid w:val="00F122C8"/>
    <w:rPr>
      <w:rFonts w:eastAsiaTheme="minorEastAsia"/>
      <w:lang w:eastAsia="ru-RU"/>
    </w:rPr>
  </w:style>
  <w:style w:type="paragraph" w:styleId="ac">
    <w:name w:val="header"/>
    <w:basedOn w:val="a0"/>
    <w:link w:val="ad"/>
    <w:uiPriority w:val="99"/>
    <w:rsid w:val="00F122C8"/>
    <w:pPr>
      <w:tabs>
        <w:tab w:val="center" w:pos="4153"/>
        <w:tab w:val="right" w:pos="830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basedOn w:val="a1"/>
    <w:link w:val="ac"/>
    <w:uiPriority w:val="99"/>
    <w:rsid w:val="00F122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Cell">
    <w:name w:val="ConsCell"/>
    <w:rsid w:val="00F122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List Paragraph"/>
    <w:basedOn w:val="a0"/>
    <w:link w:val="af"/>
    <w:uiPriority w:val="34"/>
    <w:qFormat/>
    <w:rsid w:val="00F122C8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">
    <w:name w:val="список"/>
    <w:basedOn w:val="ae"/>
    <w:link w:val="af0"/>
    <w:qFormat/>
    <w:rsid w:val="00F122C8"/>
    <w:pPr>
      <w:numPr>
        <w:numId w:val="4"/>
      </w:numPr>
      <w:tabs>
        <w:tab w:val="left" w:pos="993"/>
      </w:tabs>
    </w:pPr>
    <w:rPr>
      <w:spacing w:val="2"/>
      <w:sz w:val="28"/>
      <w:szCs w:val="28"/>
    </w:rPr>
  </w:style>
  <w:style w:type="character" w:customStyle="1" w:styleId="af">
    <w:name w:val="Абзац списка Знак"/>
    <w:link w:val="ae"/>
    <w:uiPriority w:val="34"/>
    <w:rsid w:val="00F122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список Знак"/>
    <w:link w:val="a"/>
    <w:rsid w:val="00F122C8"/>
    <w:rPr>
      <w:rFonts w:ascii="Times New Roman" w:eastAsia="Times New Roman" w:hAnsi="Times New Roman" w:cs="Times New Roman"/>
      <w:spacing w:val="2"/>
      <w:sz w:val="28"/>
      <w:szCs w:val="28"/>
      <w:lang w:val="x-none" w:eastAsia="x-none"/>
    </w:rPr>
  </w:style>
  <w:style w:type="paragraph" w:styleId="af1">
    <w:name w:val="Balloon Text"/>
    <w:basedOn w:val="a0"/>
    <w:link w:val="af2"/>
    <w:uiPriority w:val="99"/>
    <w:semiHidden/>
    <w:unhideWhenUsed/>
    <w:rsid w:val="00011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01129B"/>
    <w:rPr>
      <w:rFonts w:ascii="Tahoma" w:eastAsiaTheme="minorEastAsia" w:hAnsi="Tahoma" w:cs="Tahoma"/>
      <w:sz w:val="16"/>
      <w:szCs w:val="16"/>
      <w:lang w:eastAsia="ru-RU"/>
    </w:rPr>
  </w:style>
  <w:style w:type="table" w:styleId="af3">
    <w:name w:val="Table Grid"/>
    <w:basedOn w:val="a2"/>
    <w:uiPriority w:val="59"/>
    <w:rsid w:val="0074567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0"/>
    <w:link w:val="af5"/>
    <w:uiPriority w:val="99"/>
    <w:unhideWhenUsed/>
    <w:rsid w:val="003F3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3F3F8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22C8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F122C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122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F122C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4">
    <w:name w:val="Нормальный (таблица)"/>
    <w:basedOn w:val="a0"/>
    <w:next w:val="a0"/>
    <w:uiPriority w:val="99"/>
    <w:rsid w:val="00F122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0"/>
    <w:next w:val="a0"/>
    <w:uiPriority w:val="99"/>
    <w:rsid w:val="00F122C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No Spacing"/>
    <w:uiPriority w:val="1"/>
    <w:qFormat/>
    <w:rsid w:val="00F122C8"/>
    <w:pPr>
      <w:spacing w:after="0" w:line="240" w:lineRule="auto"/>
    </w:pPr>
    <w:rPr>
      <w:rFonts w:eastAsiaTheme="minorEastAsia"/>
      <w:lang w:eastAsia="ru-RU"/>
    </w:rPr>
  </w:style>
  <w:style w:type="paragraph" w:styleId="a7">
    <w:name w:val="Normal (Web)"/>
    <w:basedOn w:val="a0"/>
    <w:uiPriority w:val="99"/>
    <w:unhideWhenUsed/>
    <w:rsid w:val="00F122C8"/>
    <w:pPr>
      <w:suppressAutoHyphens/>
      <w:spacing w:before="30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8">
    <w:name w:val="Body Text Indent"/>
    <w:basedOn w:val="a0"/>
    <w:link w:val="a9"/>
    <w:unhideWhenUsed/>
    <w:rsid w:val="00F122C8"/>
    <w:pPr>
      <w:widowControl w:val="0"/>
      <w:suppressAutoHyphens/>
      <w:spacing w:after="0" w:line="240" w:lineRule="auto"/>
      <w:ind w:left="3600" w:hanging="3600"/>
    </w:pPr>
    <w:rPr>
      <w:rFonts w:ascii="Times New Roman" w:eastAsia="Andale Sans UI" w:hAnsi="Times New Roman" w:cs="Times New Roman"/>
      <w:color w:val="000000"/>
      <w:kern w:val="2"/>
      <w:sz w:val="24"/>
      <w:szCs w:val="20"/>
      <w:lang w:val="x-none" w:eastAsia="x-none"/>
    </w:rPr>
  </w:style>
  <w:style w:type="character" w:customStyle="1" w:styleId="a9">
    <w:name w:val="Основной текст с отступом Знак"/>
    <w:basedOn w:val="a1"/>
    <w:link w:val="a8"/>
    <w:rsid w:val="00F122C8"/>
    <w:rPr>
      <w:rFonts w:ascii="Times New Roman" w:eastAsia="Andale Sans UI" w:hAnsi="Times New Roman" w:cs="Times New Roman"/>
      <w:color w:val="000000"/>
      <w:kern w:val="2"/>
      <w:sz w:val="24"/>
      <w:szCs w:val="20"/>
      <w:lang w:val="x-none" w:eastAsia="x-none"/>
    </w:rPr>
  </w:style>
  <w:style w:type="paragraph" w:customStyle="1" w:styleId="ConsNormal">
    <w:name w:val="ConsNormal"/>
    <w:rsid w:val="00F122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122C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Title">
    <w:name w:val="ConsPlusTitle"/>
    <w:rsid w:val="00F122C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ar-SA"/>
    </w:rPr>
  </w:style>
  <w:style w:type="paragraph" w:styleId="HTML">
    <w:name w:val="HTML Preformatted"/>
    <w:basedOn w:val="a0"/>
    <w:link w:val="HTML0"/>
    <w:uiPriority w:val="99"/>
    <w:rsid w:val="00F122C8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Lucida Sans Unicode" w:hAnsi="Courier New" w:cs="Courier New"/>
      <w:kern w:val="1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F122C8"/>
    <w:rPr>
      <w:rFonts w:ascii="Courier New" w:eastAsia="Lucida Sans Unicode" w:hAnsi="Courier New" w:cs="Courier New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F122C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ConsNonformat">
    <w:name w:val="ConsNonformat"/>
    <w:rsid w:val="00F122C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F122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0"/>
    <w:link w:val="ab"/>
    <w:uiPriority w:val="99"/>
    <w:unhideWhenUsed/>
    <w:rsid w:val="00F122C8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rsid w:val="00F122C8"/>
    <w:rPr>
      <w:rFonts w:eastAsiaTheme="minorEastAsia"/>
      <w:lang w:eastAsia="ru-RU"/>
    </w:rPr>
  </w:style>
  <w:style w:type="paragraph" w:styleId="ac">
    <w:name w:val="header"/>
    <w:basedOn w:val="a0"/>
    <w:link w:val="ad"/>
    <w:uiPriority w:val="99"/>
    <w:rsid w:val="00F122C8"/>
    <w:pPr>
      <w:tabs>
        <w:tab w:val="center" w:pos="4153"/>
        <w:tab w:val="right" w:pos="830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basedOn w:val="a1"/>
    <w:link w:val="ac"/>
    <w:uiPriority w:val="99"/>
    <w:rsid w:val="00F122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Cell">
    <w:name w:val="ConsCell"/>
    <w:rsid w:val="00F122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List Paragraph"/>
    <w:basedOn w:val="a0"/>
    <w:link w:val="af"/>
    <w:uiPriority w:val="34"/>
    <w:qFormat/>
    <w:rsid w:val="00F122C8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">
    <w:name w:val="список"/>
    <w:basedOn w:val="ae"/>
    <w:link w:val="af0"/>
    <w:qFormat/>
    <w:rsid w:val="00F122C8"/>
    <w:pPr>
      <w:numPr>
        <w:numId w:val="4"/>
      </w:numPr>
      <w:tabs>
        <w:tab w:val="left" w:pos="993"/>
      </w:tabs>
    </w:pPr>
    <w:rPr>
      <w:spacing w:val="2"/>
      <w:sz w:val="28"/>
      <w:szCs w:val="28"/>
    </w:rPr>
  </w:style>
  <w:style w:type="character" w:customStyle="1" w:styleId="af">
    <w:name w:val="Абзац списка Знак"/>
    <w:link w:val="ae"/>
    <w:uiPriority w:val="34"/>
    <w:rsid w:val="00F122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список Знак"/>
    <w:link w:val="a"/>
    <w:rsid w:val="00F122C8"/>
    <w:rPr>
      <w:rFonts w:ascii="Times New Roman" w:eastAsia="Times New Roman" w:hAnsi="Times New Roman" w:cs="Times New Roman"/>
      <w:spacing w:val="2"/>
      <w:sz w:val="28"/>
      <w:szCs w:val="28"/>
      <w:lang w:val="x-none" w:eastAsia="x-none"/>
    </w:rPr>
  </w:style>
  <w:style w:type="paragraph" w:styleId="af1">
    <w:name w:val="Balloon Text"/>
    <w:basedOn w:val="a0"/>
    <w:link w:val="af2"/>
    <w:uiPriority w:val="99"/>
    <w:semiHidden/>
    <w:unhideWhenUsed/>
    <w:rsid w:val="00011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01129B"/>
    <w:rPr>
      <w:rFonts w:ascii="Tahoma" w:eastAsiaTheme="minorEastAsia" w:hAnsi="Tahoma" w:cs="Tahoma"/>
      <w:sz w:val="16"/>
      <w:szCs w:val="16"/>
      <w:lang w:eastAsia="ru-RU"/>
    </w:rPr>
  </w:style>
  <w:style w:type="table" w:styleId="af3">
    <w:name w:val="Table Grid"/>
    <w:basedOn w:val="a2"/>
    <w:uiPriority w:val="59"/>
    <w:rsid w:val="0074567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0"/>
    <w:link w:val="af5"/>
    <w:uiPriority w:val="99"/>
    <w:unhideWhenUsed/>
    <w:rsid w:val="003F3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3F3F8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1BDA3-AF64-4459-B396-4EE46DF9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5111</TotalTime>
  <Pages>11</Pages>
  <Words>2626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dramazanova</dc:creator>
  <cp:lastModifiedBy>КОВАЛЕВА Фарида Фаритовна</cp:lastModifiedBy>
  <cp:revision>1227</cp:revision>
  <cp:lastPrinted>2018-06-26T07:02:00Z</cp:lastPrinted>
  <dcterms:created xsi:type="dcterms:W3CDTF">2015-09-23T12:31:00Z</dcterms:created>
  <dcterms:modified xsi:type="dcterms:W3CDTF">2018-07-19T07:21:00Z</dcterms:modified>
</cp:coreProperties>
</file>