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9C4D1F">
        <w:rPr>
          <w:rFonts w:ascii="Times New Roman" w:eastAsia="Times New Roman" w:hAnsi="Times New Roman" w:cs="Times New Roman"/>
          <w:lang w:eastAsia="ru-RU"/>
        </w:rPr>
        <w:t>Приложение</w:t>
      </w:r>
      <w:r w:rsidR="00331FD2">
        <w:rPr>
          <w:rFonts w:ascii="Times New Roman" w:eastAsia="Times New Roman" w:hAnsi="Times New Roman" w:cs="Times New Roman"/>
          <w:lang w:eastAsia="ru-RU"/>
        </w:rPr>
        <w:t xml:space="preserve"> 1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9C4D1F">
        <w:rPr>
          <w:rFonts w:ascii="Times New Roman" w:eastAsia="Times New Roman" w:hAnsi="Times New Roman" w:cs="Times New Roman"/>
          <w:lang w:eastAsia="ru-RU"/>
        </w:rPr>
        <w:t xml:space="preserve">  к постановлению администрации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9C4D1F">
        <w:rPr>
          <w:rFonts w:ascii="Times New Roman" w:eastAsia="Times New Roman" w:hAnsi="Times New Roman" w:cs="Times New Roman"/>
          <w:lang w:eastAsia="ru-RU"/>
        </w:rPr>
        <w:t>муниципального образования</w:t>
      </w: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9C4D1F">
        <w:rPr>
          <w:rFonts w:ascii="Times New Roman" w:eastAsia="Times New Roman" w:hAnsi="Times New Roman" w:cs="Times New Roman"/>
          <w:lang w:eastAsia="ru-RU"/>
        </w:rPr>
        <w:t>«Город Астрахань»</w:t>
      </w: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9C4D1F">
        <w:rPr>
          <w:rFonts w:ascii="Times New Roman" w:eastAsia="Times New Roman" w:hAnsi="Times New Roman" w:cs="Times New Roman"/>
          <w:lang w:eastAsia="ru-RU"/>
        </w:rPr>
        <w:t>от ______________ № __________</w:t>
      </w: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C4255" w:rsidRDefault="002C4255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FE1C51" w:rsidRDefault="009F5363" w:rsidP="00FE1C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5363">
        <w:rPr>
          <w:rFonts w:ascii="Times New Roman" w:hAnsi="Times New Roman" w:cs="Times New Roman"/>
          <w:sz w:val="28"/>
          <w:szCs w:val="28"/>
        </w:rPr>
        <w:t>Изменения, вносимые в муниципальную программу муниципального образования «Город Астрахань» «Развитие культуры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, утвержденную постановлением администрации</w:t>
      </w:r>
      <w:r w:rsidR="00E2692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</w:t>
      </w:r>
      <w:r w:rsidR="00FE1C51">
        <w:rPr>
          <w:rFonts w:ascii="Times New Roman" w:hAnsi="Times New Roman" w:cs="Times New Roman"/>
          <w:sz w:val="28"/>
          <w:szCs w:val="28"/>
        </w:rPr>
        <w:t xml:space="preserve">Астрахань» </w:t>
      </w:r>
    </w:p>
    <w:p w:rsidR="009F5363" w:rsidRDefault="00FE1C51" w:rsidP="00FE1C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28.12.2015 № 9075</w:t>
      </w:r>
    </w:p>
    <w:p w:rsidR="002C4255" w:rsidRDefault="002C4255" w:rsidP="00FE1C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5511" w:rsidRPr="00E26926" w:rsidRDefault="002D3E94" w:rsidP="00FE1C51">
      <w:pPr>
        <w:pStyle w:val="a4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26926">
        <w:rPr>
          <w:rFonts w:ascii="Times New Roman" w:hAnsi="Times New Roman" w:cs="Times New Roman"/>
          <w:sz w:val="28"/>
          <w:szCs w:val="28"/>
        </w:rPr>
        <w:t xml:space="preserve">Раздел «Объемы и источники финансирования муниципальной программы (в том числе по подпрограммам) </w:t>
      </w:r>
      <w:r w:rsidR="001B2324" w:rsidRPr="00E26926">
        <w:rPr>
          <w:rFonts w:ascii="Times New Roman" w:hAnsi="Times New Roman" w:cs="Times New Roman"/>
          <w:sz w:val="28"/>
          <w:szCs w:val="28"/>
        </w:rPr>
        <w:t>П</w:t>
      </w:r>
      <w:r w:rsidR="00DC5511" w:rsidRPr="00E26926">
        <w:rPr>
          <w:rFonts w:ascii="Times New Roman" w:hAnsi="Times New Roman" w:cs="Times New Roman"/>
          <w:sz w:val="28"/>
          <w:szCs w:val="28"/>
        </w:rPr>
        <w:t>аспорт</w:t>
      </w:r>
      <w:r w:rsidR="00E26926">
        <w:rPr>
          <w:rFonts w:ascii="Times New Roman" w:hAnsi="Times New Roman" w:cs="Times New Roman"/>
          <w:sz w:val="28"/>
          <w:szCs w:val="28"/>
        </w:rPr>
        <w:t>а</w:t>
      </w:r>
      <w:r w:rsidR="00FE2D2C">
        <w:rPr>
          <w:rFonts w:ascii="Times New Roman" w:hAnsi="Times New Roman" w:cs="Times New Roman"/>
          <w:sz w:val="28"/>
          <w:szCs w:val="28"/>
        </w:rPr>
        <w:t xml:space="preserve"> </w:t>
      </w:r>
      <w:r w:rsidR="00E26926" w:rsidRPr="009F5363">
        <w:rPr>
          <w:rFonts w:ascii="Times New Roman" w:hAnsi="Times New Roman" w:cs="Times New Roman"/>
          <w:sz w:val="28"/>
          <w:szCs w:val="28"/>
        </w:rPr>
        <w:t>муниципальн</w:t>
      </w:r>
      <w:r w:rsidR="00E26926">
        <w:rPr>
          <w:rFonts w:ascii="Times New Roman" w:hAnsi="Times New Roman" w:cs="Times New Roman"/>
          <w:sz w:val="28"/>
          <w:szCs w:val="28"/>
        </w:rPr>
        <w:t>ой</w:t>
      </w:r>
      <w:r w:rsidR="00E26926" w:rsidRPr="009F5363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E26926">
        <w:rPr>
          <w:rFonts w:ascii="Times New Roman" w:hAnsi="Times New Roman" w:cs="Times New Roman"/>
          <w:sz w:val="28"/>
          <w:szCs w:val="28"/>
        </w:rPr>
        <w:t>ы</w:t>
      </w:r>
      <w:r w:rsidR="00E26926" w:rsidRPr="009F536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«Развитие культуры муниципального образования «Город Астрахань»</w:t>
      </w:r>
      <w:r w:rsidR="00E26926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FE2D2C">
        <w:rPr>
          <w:rFonts w:ascii="Times New Roman" w:hAnsi="Times New Roman" w:cs="Times New Roman"/>
          <w:sz w:val="28"/>
          <w:szCs w:val="28"/>
        </w:rPr>
        <w:t xml:space="preserve"> </w:t>
      </w:r>
      <w:r w:rsidR="00E26926">
        <w:rPr>
          <w:rFonts w:ascii="Times New Roman" w:hAnsi="Times New Roman" w:cs="Times New Roman"/>
          <w:sz w:val="28"/>
          <w:szCs w:val="28"/>
        </w:rPr>
        <w:t xml:space="preserve">- Программа) </w:t>
      </w:r>
      <w:r w:rsidRPr="00E26926">
        <w:rPr>
          <w:rFonts w:ascii="Times New Roman" w:hAnsi="Times New Roman" w:cs="Times New Roman"/>
          <w:sz w:val="28"/>
          <w:szCs w:val="28"/>
        </w:rPr>
        <w:t>изложить в следующей редакции</w:t>
      </w:r>
      <w:r w:rsidR="001B2324" w:rsidRPr="00E2692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DC5511" w:rsidRPr="001B2324" w:rsidTr="00FE2D2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24" w:rsidRPr="00FE2D2C" w:rsidRDefault="001B2324" w:rsidP="00FE1C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3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1EE4" w:rsidRPr="008B493F" w:rsidRDefault="00181EE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составляет </w:t>
            </w:r>
            <w:r w:rsidR="00270FA4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862190">
              <w:rPr>
                <w:rFonts w:ascii="Times New Roman" w:eastAsia="Times New Roman" w:hAnsi="Times New Roman" w:cs="Times New Roman"/>
                <w:sz w:val="28"/>
                <w:szCs w:val="28"/>
              </w:rPr>
              <w:t> 276 528 454,45</w:t>
            </w:r>
            <w:r w:rsidR="006D76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790AD7"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222 522 187,4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2017 год – 264 822 404,3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– </w:t>
            </w:r>
            <w:r w:rsidR="00DC636F">
              <w:rPr>
                <w:rFonts w:ascii="Times New Roman" w:eastAsia="Times New Roman" w:hAnsi="Times New Roman" w:cs="Times New Roman"/>
                <w:sz w:val="28"/>
                <w:szCs w:val="28"/>
              </w:rPr>
              <w:t>287 5</w:t>
            </w:r>
            <w:r w:rsidR="00CB799B">
              <w:rPr>
                <w:rFonts w:ascii="Times New Roman" w:eastAsia="Times New Roman" w:hAnsi="Times New Roman" w:cs="Times New Roman"/>
                <w:sz w:val="28"/>
                <w:szCs w:val="28"/>
              </w:rPr>
              <w:t>47 810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862190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– </w:t>
            </w:r>
            <w:r w:rsidR="00862190">
              <w:rPr>
                <w:rFonts w:ascii="Times New Roman" w:eastAsia="Times New Roman" w:hAnsi="Times New Roman" w:cs="Times New Roman"/>
                <w:sz w:val="28"/>
                <w:szCs w:val="28"/>
              </w:rPr>
              <w:t>250 843 026,15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2020 год – </w:t>
            </w:r>
            <w:r w:rsidR="00862190">
              <w:rPr>
                <w:rFonts w:ascii="Times New Roman" w:eastAsia="Times New Roman" w:hAnsi="Times New Roman" w:cs="Times New Roman"/>
                <w:sz w:val="28"/>
                <w:szCs w:val="28"/>
              </w:rPr>
              <w:t>250 843 026,15</w:t>
            </w:r>
            <w:r w:rsidR="00862190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за счет средств: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- федерального бюджета 63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847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рублей, в том числе по годам: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620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,00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– 201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 409,15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руб.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– 201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 409,15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руб.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2020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– 201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 409,15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руб.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– средства бюджета  Астраханской области</w:t>
            </w:r>
            <w:r w:rsidR="00562A0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678E4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28 852 344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,00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рублей, в том числе по годам:</w:t>
            </w:r>
          </w:p>
          <w:p w:rsidR="00270FA4" w:rsidRDefault="00270FA4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2017 год – 13 079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 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900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,00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руб.</w:t>
            </w:r>
          </w:p>
          <w:p w:rsidR="009678E4" w:rsidRPr="008B493F" w:rsidRDefault="009678E4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2018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15 772 444,00 руб.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- бюджета муниципального образования  «Город Астрахань» 1</w:t>
            </w:r>
            <w:r w:rsidR="006A6E1A">
              <w:rPr>
                <w:rFonts w:ascii="Times New Roman" w:eastAsia="Times New Roman" w:hAnsi="Times New Roman" w:cs="Times New Roman"/>
                <w:sz w:val="28"/>
                <w:szCs w:val="28"/>
              </w:rPr>
              <w:t> 0</w:t>
            </w:r>
            <w:r w:rsidR="00862190">
              <w:rPr>
                <w:rFonts w:ascii="Times New Roman" w:eastAsia="Times New Roman" w:hAnsi="Times New Roman" w:cs="Times New Roman"/>
                <w:sz w:val="28"/>
                <w:szCs w:val="28"/>
              </w:rPr>
              <w:t>42 357 802,60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181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658 107,00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2017 год – 210 842 504,3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840D0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0 </w:t>
            </w:r>
            <w:r w:rsidR="00840D0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840D0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320824">
              <w:rPr>
                <w:rFonts w:ascii="Times New Roman" w:eastAsia="Times New Roman" w:hAnsi="Times New Roman" w:cs="Times New Roman"/>
                <w:sz w:val="28"/>
                <w:szCs w:val="28"/>
              </w:rPr>
              <w:t>957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862190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– </w:t>
            </w:r>
            <w:r w:rsidR="00862190">
              <w:rPr>
                <w:rFonts w:ascii="Times New Roman" w:eastAsia="Times New Roman" w:hAnsi="Times New Roman" w:cs="Times New Roman"/>
                <w:sz w:val="28"/>
                <w:szCs w:val="28"/>
              </w:rPr>
              <w:t>209 641 617,00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2020 год – </w:t>
            </w:r>
            <w:r w:rsidR="00862190">
              <w:rPr>
                <w:rFonts w:ascii="Times New Roman" w:eastAsia="Times New Roman" w:hAnsi="Times New Roman" w:cs="Times New Roman"/>
                <w:sz w:val="28"/>
                <w:szCs w:val="28"/>
              </w:rPr>
              <w:t>209 641 617,00</w:t>
            </w:r>
            <w:r w:rsidR="00862190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внебюджетные источники  204</w:t>
            </w:r>
            <w:r w:rsidR="005A3B38">
              <w:rPr>
                <w:rFonts w:ascii="Times New Roman" w:eastAsia="Times New Roman" w:hAnsi="Times New Roman" w:cs="Times New Roman"/>
                <w:sz w:val="28"/>
                <w:szCs w:val="28"/>
              </w:rPr>
              <w:t> 687 460,40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40 837 460,4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  <w:r w:rsidR="004516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0FA4" w:rsidRPr="008B493F" w:rsidRDefault="00270FA4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2017 год – 40 900 000,0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70FA4" w:rsidRPr="008B493F" w:rsidRDefault="00270FA4" w:rsidP="00FE1C5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hAnsi="Times New Roman" w:cs="Times New Roman"/>
                <w:sz w:val="28"/>
                <w:szCs w:val="28"/>
              </w:rPr>
              <w:t>2018 год–</w:t>
            </w:r>
            <w:r w:rsidR="006D76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D7650" w:rsidRPr="008B493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A3B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D7650" w:rsidRPr="008B493F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A3B38">
              <w:rPr>
                <w:rFonts w:ascii="Times New Roman" w:hAnsi="Times New Roman" w:cs="Times New Roman"/>
                <w:sz w:val="28"/>
                <w:szCs w:val="28"/>
              </w:rPr>
              <w:t>950</w:t>
            </w:r>
            <w:r w:rsidR="006D7650" w:rsidRPr="008B493F">
              <w:rPr>
                <w:rFonts w:ascii="Times New Roman" w:hAnsi="Times New Roman" w:cs="Times New Roman"/>
                <w:sz w:val="28"/>
                <w:szCs w:val="28"/>
              </w:rPr>
              <w:t xml:space="preserve"> 000,0</w:t>
            </w:r>
            <w:r w:rsidR="006D765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D7650" w:rsidRPr="008B49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70FA4" w:rsidRPr="008B493F" w:rsidRDefault="00270FA4" w:rsidP="00FE1C5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hAnsi="Times New Roman" w:cs="Times New Roman"/>
                <w:sz w:val="28"/>
                <w:szCs w:val="28"/>
              </w:rPr>
              <w:t>2019 год–</w:t>
            </w:r>
            <w:r w:rsidR="006D76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hAnsi="Times New Roman" w:cs="Times New Roman"/>
                <w:sz w:val="28"/>
                <w:szCs w:val="28"/>
              </w:rPr>
              <w:t>41 000 000,0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8B493F" w:rsidRPr="001B2324" w:rsidRDefault="00270FA4" w:rsidP="00FE1C5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hAnsi="Times New Roman" w:cs="Times New Roman"/>
                <w:sz w:val="28"/>
                <w:szCs w:val="28"/>
              </w:rPr>
              <w:t>2020 год–</w:t>
            </w:r>
            <w:r w:rsidR="006D76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hAnsi="Times New Roman" w:cs="Times New Roman"/>
                <w:sz w:val="28"/>
                <w:szCs w:val="28"/>
              </w:rPr>
              <w:t>41 000 000,0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</w:tbl>
    <w:p w:rsidR="00C136D3" w:rsidRDefault="00A006B1" w:rsidP="00FE1C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FE1C5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332D">
        <w:rPr>
          <w:rFonts w:ascii="Times New Roman" w:hAnsi="Times New Roman" w:cs="Times New Roman"/>
          <w:sz w:val="28"/>
          <w:szCs w:val="28"/>
        </w:rPr>
        <w:t xml:space="preserve">Абзац 5 раздела </w:t>
      </w:r>
      <w:r w:rsidR="00DC5511">
        <w:rPr>
          <w:rFonts w:ascii="Times New Roman" w:hAnsi="Times New Roman" w:cs="Times New Roman"/>
          <w:sz w:val="28"/>
          <w:szCs w:val="28"/>
        </w:rPr>
        <w:t xml:space="preserve">6 «Ресурсное обеспечение муниципальной программы» </w:t>
      </w:r>
      <w:r w:rsidR="0093332D">
        <w:rPr>
          <w:rFonts w:ascii="Times New Roman" w:hAnsi="Times New Roman" w:cs="Times New Roman"/>
          <w:sz w:val="28"/>
          <w:szCs w:val="28"/>
        </w:rPr>
        <w:t>Программы</w:t>
      </w:r>
      <w:r w:rsidR="00DC5511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181EE4" w:rsidRPr="008B493F" w:rsidRDefault="00D6046A" w:rsidP="00FE1C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«</w:t>
      </w:r>
      <w:r w:rsidR="00181EE4" w:rsidRPr="008B493F">
        <w:rPr>
          <w:rFonts w:ascii="Times New Roman" w:eastAsia="Times New Roman" w:hAnsi="Times New Roman" w:cs="Times New Roman"/>
          <w:sz w:val="28"/>
          <w:szCs w:val="28"/>
        </w:rPr>
        <w:t xml:space="preserve">Объем финансирования муниципальной программы составляет </w:t>
      </w:r>
      <w:r w:rsidR="00B85358" w:rsidRPr="008B493F">
        <w:rPr>
          <w:rFonts w:ascii="Times New Roman" w:eastAsia="Times New Roman" w:hAnsi="Times New Roman" w:cs="Times New Roman"/>
          <w:sz w:val="28"/>
          <w:szCs w:val="28"/>
        </w:rPr>
        <w:t>1</w:t>
      </w:r>
      <w:r w:rsidR="00B85358">
        <w:rPr>
          <w:rFonts w:ascii="Times New Roman" w:eastAsia="Times New Roman" w:hAnsi="Times New Roman" w:cs="Times New Roman"/>
          <w:sz w:val="28"/>
          <w:szCs w:val="28"/>
        </w:rPr>
        <w:t xml:space="preserve"> 276 528 454,45 </w:t>
      </w:r>
      <w:r w:rsidR="00181EE4"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 w:rsidR="00790AD7">
        <w:rPr>
          <w:rFonts w:ascii="Times New Roman" w:eastAsia="Times New Roman" w:hAnsi="Times New Roman" w:cs="Times New Roman"/>
          <w:sz w:val="28"/>
          <w:szCs w:val="28"/>
        </w:rPr>
        <w:t>лей</w:t>
      </w:r>
      <w:r w:rsidR="00181EE4"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2016 год – 222 522 187,4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2017 год – 264 822 404,3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2018 год – </w:t>
      </w:r>
      <w:r>
        <w:rPr>
          <w:rFonts w:ascii="Times New Roman" w:eastAsia="Times New Roman" w:hAnsi="Times New Roman" w:cs="Times New Roman"/>
          <w:sz w:val="28"/>
          <w:szCs w:val="28"/>
        </w:rPr>
        <w:t>287 547 810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>45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2019 год – </w:t>
      </w:r>
      <w:r>
        <w:rPr>
          <w:rFonts w:ascii="Times New Roman" w:eastAsia="Times New Roman" w:hAnsi="Times New Roman" w:cs="Times New Roman"/>
          <w:sz w:val="28"/>
          <w:szCs w:val="28"/>
        </w:rPr>
        <w:t>250 843 026,15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2020 год – </w:t>
      </w:r>
      <w:r>
        <w:rPr>
          <w:rFonts w:ascii="Times New Roman" w:eastAsia="Times New Roman" w:hAnsi="Times New Roman" w:cs="Times New Roman"/>
          <w:sz w:val="28"/>
          <w:szCs w:val="28"/>
        </w:rPr>
        <w:t>250 843 026,15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 за счет средств: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федерального бюджета 63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847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>45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рублей, в том числе по годам: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2016 год – 26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620</w:t>
      </w:r>
      <w:r>
        <w:rPr>
          <w:rFonts w:ascii="Times New Roman" w:eastAsia="Times New Roman" w:hAnsi="Times New Roman" w:cs="Times New Roman"/>
          <w:sz w:val="28"/>
          <w:szCs w:val="28"/>
        </w:rPr>
        <w:t>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</w:p>
    <w:p w:rsidR="00B85358" w:rsidRPr="008B493F" w:rsidRDefault="00B85358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2018 год 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201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409,15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руб.</w:t>
      </w:r>
    </w:p>
    <w:p w:rsidR="00B85358" w:rsidRPr="008B493F" w:rsidRDefault="00B85358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2019 год 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201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409,15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руб.</w:t>
      </w:r>
    </w:p>
    <w:p w:rsidR="00B85358" w:rsidRPr="008B493F" w:rsidRDefault="00B85358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2020 год 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201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409,15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руб.</w:t>
      </w:r>
    </w:p>
    <w:p w:rsidR="00B85358" w:rsidRPr="008B493F" w:rsidRDefault="00B85358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>– средства бюджета  Астраханской области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28 852 344,00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рублей, в том числе по годам:</w:t>
      </w:r>
    </w:p>
    <w:p w:rsidR="00B85358" w:rsidRDefault="00B85358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>2017 год – 13 079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>900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,00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руб.</w:t>
      </w:r>
    </w:p>
    <w:p w:rsidR="00B85358" w:rsidRPr="008B493F" w:rsidRDefault="00B85358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2018 год </w:t>
      </w:r>
      <w:r w:rsidRPr="008B493F">
        <w:rPr>
          <w:rFonts w:ascii="Times New Roman" w:eastAsia="Calibri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15 772 444,00 руб.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бюджета муниципального образования  «Город Астрахань» 1</w:t>
      </w:r>
      <w:r>
        <w:rPr>
          <w:rFonts w:ascii="Times New Roman" w:eastAsia="Times New Roman" w:hAnsi="Times New Roman" w:cs="Times New Roman"/>
          <w:sz w:val="28"/>
          <w:szCs w:val="28"/>
        </w:rPr>
        <w:t> 042 357 802,60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2016 год – 181</w:t>
      </w:r>
      <w:r>
        <w:rPr>
          <w:rFonts w:ascii="Times New Roman" w:eastAsia="Times New Roman" w:hAnsi="Times New Roman" w:cs="Times New Roman"/>
          <w:sz w:val="28"/>
          <w:szCs w:val="28"/>
        </w:rPr>
        <w:t> 658 107,00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2017 год – 210 842 504,3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2018 год – </w:t>
      </w:r>
      <w:r>
        <w:rPr>
          <w:rFonts w:ascii="Times New Roman" w:eastAsia="Times New Roman" w:hAnsi="Times New Roman" w:cs="Times New Roman"/>
          <w:sz w:val="28"/>
          <w:szCs w:val="28"/>
        </w:rPr>
        <w:t>230 573 957,30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2019 год – </w:t>
      </w:r>
      <w:r>
        <w:rPr>
          <w:rFonts w:ascii="Times New Roman" w:eastAsia="Times New Roman" w:hAnsi="Times New Roman" w:cs="Times New Roman"/>
          <w:sz w:val="28"/>
          <w:szCs w:val="28"/>
        </w:rPr>
        <w:t>209 641 617,00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2020 год – </w:t>
      </w:r>
      <w:r>
        <w:rPr>
          <w:rFonts w:ascii="Times New Roman" w:eastAsia="Times New Roman" w:hAnsi="Times New Roman" w:cs="Times New Roman"/>
          <w:sz w:val="28"/>
          <w:szCs w:val="28"/>
        </w:rPr>
        <w:t>209 641 617,00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внебюджетные источники  204</w:t>
      </w:r>
      <w:r>
        <w:rPr>
          <w:rFonts w:ascii="Times New Roman" w:eastAsia="Times New Roman" w:hAnsi="Times New Roman" w:cs="Times New Roman"/>
          <w:sz w:val="28"/>
          <w:szCs w:val="28"/>
        </w:rPr>
        <w:t> 687 460,40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2016 год – 40 837 460,4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85358" w:rsidRPr="008B493F" w:rsidRDefault="00B85358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2017 год – 40 900 000,0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pStyle w:val="a5"/>
        <w:rPr>
          <w:rFonts w:ascii="Times New Roman" w:hAnsi="Times New Roman" w:cs="Times New Roman"/>
          <w:sz w:val="28"/>
          <w:szCs w:val="28"/>
        </w:rPr>
      </w:pPr>
      <w:r w:rsidRPr="008B493F">
        <w:rPr>
          <w:rFonts w:ascii="Times New Roman" w:hAnsi="Times New Roman" w:cs="Times New Roman"/>
          <w:sz w:val="28"/>
          <w:szCs w:val="28"/>
        </w:rPr>
        <w:t>2018 год–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8B493F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950</w:t>
      </w:r>
      <w:r w:rsidRPr="008B493F">
        <w:rPr>
          <w:rFonts w:ascii="Times New Roman" w:hAnsi="Times New Roman" w:cs="Times New Roman"/>
          <w:sz w:val="28"/>
          <w:szCs w:val="28"/>
        </w:rPr>
        <w:t xml:space="preserve"> 000,0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8B493F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B85358" w:rsidRPr="008B493F" w:rsidRDefault="00B85358" w:rsidP="00FE1C51">
      <w:pPr>
        <w:pStyle w:val="a5"/>
        <w:rPr>
          <w:rFonts w:ascii="Times New Roman" w:hAnsi="Times New Roman" w:cs="Times New Roman"/>
          <w:sz w:val="28"/>
          <w:szCs w:val="28"/>
        </w:rPr>
      </w:pPr>
      <w:r w:rsidRPr="008B493F">
        <w:rPr>
          <w:rFonts w:ascii="Times New Roman" w:hAnsi="Times New Roman" w:cs="Times New Roman"/>
          <w:sz w:val="28"/>
          <w:szCs w:val="28"/>
        </w:rPr>
        <w:t>2019 год–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hAnsi="Times New Roman" w:cs="Times New Roman"/>
          <w:sz w:val="28"/>
          <w:szCs w:val="28"/>
        </w:rPr>
        <w:t>41 000 000,0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8B493F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B85358" w:rsidRPr="00B85358" w:rsidRDefault="00B85358" w:rsidP="00FE1C51">
      <w:pPr>
        <w:pStyle w:val="1"/>
        <w:spacing w:before="0" w:after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B85358">
        <w:rPr>
          <w:rFonts w:ascii="Times New Roman" w:hAnsi="Times New Roman" w:cs="Times New Roman"/>
          <w:b w:val="0"/>
          <w:sz w:val="28"/>
          <w:szCs w:val="28"/>
        </w:rPr>
        <w:t>2020 год– 41 000 000,00 руб.</w:t>
      </w:r>
    </w:p>
    <w:p w:rsidR="00FE1C51" w:rsidRPr="00FE1C51" w:rsidRDefault="00B8697A" w:rsidP="00FE1C5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6FDC">
        <w:rPr>
          <w:rFonts w:ascii="Times New Roman" w:eastAsia="Times New Roman" w:hAnsi="Times New Roman" w:cs="Times New Roman"/>
          <w:sz w:val="28"/>
          <w:szCs w:val="28"/>
        </w:rPr>
        <w:t>3.</w:t>
      </w:r>
      <w:r w:rsidR="00E3593B" w:rsidRPr="00E359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1C51" w:rsidRPr="00FE1C51">
        <w:rPr>
          <w:rFonts w:ascii="Times New Roman" w:eastAsia="Times New Roman" w:hAnsi="Times New Roman" w:cs="Times New Roman"/>
          <w:sz w:val="28"/>
          <w:szCs w:val="28"/>
        </w:rPr>
        <w:t xml:space="preserve">Раздел </w:t>
      </w:r>
      <w:r w:rsidR="00FE1C51" w:rsidRPr="00FE1C51">
        <w:rPr>
          <w:rFonts w:ascii="Times New Roman" w:eastAsia="Calibri" w:hAnsi="Times New Roman" w:cs="Times New Roman"/>
          <w:sz w:val="28"/>
          <w:szCs w:val="28"/>
        </w:rPr>
        <w:t>«Оценка эффективности реализации муниципальной программы»</w:t>
      </w:r>
      <w:r w:rsidR="00FE1C51">
        <w:rPr>
          <w:rFonts w:ascii="Times New Roman" w:eastAsia="Calibri" w:hAnsi="Times New Roman" w:cs="Times New Roman"/>
          <w:sz w:val="28"/>
          <w:szCs w:val="28"/>
        </w:rPr>
        <w:t xml:space="preserve"> изложить в следующей редакции:</w:t>
      </w:r>
    </w:p>
    <w:p w:rsidR="00FE1C51" w:rsidRPr="00FE1C51" w:rsidRDefault="00FE1C51" w:rsidP="00FE1C5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Фундаментальная особенность культуры заключается в том, что важнейшие результаты культурной деятельности выражаются в отложенном по времени социальном эффекте и проявляются в увеличении интеллектуального потенциала, изменении ценностных ориентиров и норм </w:t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поведения индивидуумов, что в конечном итоге влечет за собой изменения в основах функционирования общества. </w:t>
      </w:r>
    </w:p>
    <w:p w:rsidR="00FE1C51" w:rsidRPr="00FE1C51" w:rsidRDefault="00FE1C51" w:rsidP="00FE1C51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C51">
        <w:rPr>
          <w:rFonts w:ascii="Times New Roman" w:eastAsia="Calibri" w:hAnsi="Times New Roman" w:cs="Times New Roman"/>
          <w:sz w:val="28"/>
          <w:szCs w:val="28"/>
        </w:rPr>
        <w:t xml:space="preserve">Целевые индикаторы и показатели, характеризующие текущие и конечные результаты реализации муниципальной программы и определяющие ее социально-экономическую эффективность, приведены в приложении 1 к муниципальной программе. </w:t>
      </w:r>
    </w:p>
    <w:p w:rsidR="00FE1C51" w:rsidRPr="00FE1C51" w:rsidRDefault="00FE1C51" w:rsidP="00FE1C51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C51">
        <w:rPr>
          <w:rFonts w:ascii="Times New Roman" w:eastAsia="Calibri" w:hAnsi="Times New Roman" w:cs="Times New Roman"/>
          <w:sz w:val="28"/>
          <w:szCs w:val="28"/>
        </w:rPr>
        <w:t>Методика расчета показателей (индикаторов) основных мероприятий муниципальной программы и источники предоставления информации приведена в приложении 3 к муниципальной программе.</w:t>
      </w:r>
    </w:p>
    <w:p w:rsidR="00FE1C51" w:rsidRPr="00FE1C51" w:rsidRDefault="00FE1C51" w:rsidP="00FE1C51">
      <w:pPr>
        <w:widowControl w:val="0"/>
        <w:tabs>
          <w:tab w:val="left" w:pos="709"/>
        </w:tabs>
        <w:suppressAutoHyphens/>
        <w:autoSpaceDE w:val="0"/>
        <w:spacing w:after="0" w:line="240" w:lineRule="auto"/>
        <w:ind w:firstLine="567"/>
        <w:jc w:val="both"/>
        <w:textAlignment w:val="baseline"/>
        <w:rPr>
          <w:rFonts w:ascii="Times New Roman" w:eastAsia="Arial CYR" w:hAnsi="Times New Roman" w:cs="Times New Roman"/>
          <w:kern w:val="1"/>
          <w:sz w:val="28"/>
          <w:szCs w:val="28"/>
          <w:lang w:eastAsia="ru-RU" w:bidi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эффективности расходования бюджетных средств будет осуществляться ответственным исполнителем  муниципальной программы путем сопоставления фактически достигнутых в ходе ее реализации </w:t>
      </w:r>
      <w:r w:rsidRPr="00FE1C51">
        <w:rPr>
          <w:rFonts w:ascii="Times New Roman" w:eastAsia="Arial CYR" w:hAnsi="Times New Roman" w:cs="Times New Roman"/>
          <w:kern w:val="1"/>
          <w:sz w:val="28"/>
          <w:szCs w:val="28"/>
          <w:lang w:eastAsia="ru-RU" w:bidi="ru-RU"/>
        </w:rPr>
        <w:t>значений целевых показателей с их плановыми значениями по результатам отчетного года.</w:t>
      </w:r>
    </w:p>
    <w:p w:rsidR="00FE1C51" w:rsidRPr="00FE1C51" w:rsidRDefault="00FE1C51" w:rsidP="00FE1C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 оценки эффективности реализации муниципальной программы:</w:t>
      </w:r>
    </w:p>
    <w:p w:rsidR="00FE1C51" w:rsidRPr="00FE1C51" w:rsidRDefault="00FE1C51" w:rsidP="00FE1C51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освоения финансовых средств на реализацию муниципальной программы;</w:t>
      </w:r>
    </w:p>
    <w:p w:rsidR="00FE1C51" w:rsidRPr="00FE1C51" w:rsidRDefault="00FE1C51" w:rsidP="00FE1C51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выполнения мероприятий муниципальной программы;</w:t>
      </w:r>
    </w:p>
    <w:p w:rsidR="00FE1C51" w:rsidRPr="00FE1C51" w:rsidRDefault="00FE1C51" w:rsidP="00FE1C51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достижения запланированных значений показателей (индикаторов) целей и задач муниципальной программы.</w:t>
      </w:r>
    </w:p>
    <w:p w:rsidR="00FE1C51" w:rsidRPr="00FE1C51" w:rsidRDefault="00FE1C51" w:rsidP="00FE1C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1.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FE1C51" w:rsidRPr="00FE1C51" w:rsidRDefault="00FE1C51" w:rsidP="00FE1C51">
      <w:pPr>
        <w:spacing w:after="0" w:line="240" w:lineRule="auto"/>
        <w:ind w:left="502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C51" w:rsidRPr="00FE1C51" w:rsidRDefault="00FE1C51" w:rsidP="00FE1C51">
      <w:pPr>
        <w:spacing w:after="0" w:line="240" w:lineRule="auto"/>
        <w:ind w:left="502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У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Ф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 = 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Ф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Ф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Ф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пл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*100 %,</m:t>
          </m:r>
        </m:oMath>
      </m:oMathPara>
    </w:p>
    <w:p w:rsidR="00FE1C51" w:rsidRPr="00FE1C51" w:rsidRDefault="00FE1C51" w:rsidP="00FE1C51">
      <w:pPr>
        <w:spacing w:after="0" w:line="240" w:lineRule="auto"/>
        <w:ind w:left="502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C51" w:rsidRPr="00FE1C51" w:rsidRDefault="00FE1C51" w:rsidP="00FE1C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где: </w:t>
      </w:r>
    </w:p>
    <w:p w:rsidR="00FE1C51" w:rsidRPr="00FE1C51" w:rsidRDefault="00FE1C51" w:rsidP="00FE1C51">
      <w:pPr>
        <w:spacing w:after="0" w:line="240" w:lineRule="auto"/>
        <w:ind w:firstLine="50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FE1C5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ф </w:t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уровень финансирования реализации мероприятий муниципальной программы;</w:t>
      </w:r>
    </w:p>
    <w:p w:rsidR="00FE1C51" w:rsidRPr="00FE1C51" w:rsidRDefault="00FE1C51" w:rsidP="00FE1C51">
      <w:pPr>
        <w:spacing w:after="0" w:line="240" w:lineRule="auto"/>
        <w:ind w:firstLine="50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фактический объем финансовых ресурсов, направленный на реализацию мероприятий муниципальной программы;</w:t>
      </w:r>
    </w:p>
    <w:p w:rsidR="00FE1C51" w:rsidRPr="00FE1C51" w:rsidRDefault="00FE1C51" w:rsidP="00FE1C51">
      <w:pPr>
        <w:spacing w:after="0" w:line="240" w:lineRule="auto"/>
        <w:ind w:firstLine="50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FE1C5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л</w:t>
      </w:r>
      <w:proofErr w:type="spell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gram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плановый объем финансовых ресурсов на реализацию муниципальной программы.</w:t>
      </w:r>
    </w:p>
    <w:p w:rsidR="00FE1C51" w:rsidRPr="00FE1C51" w:rsidRDefault="00FE1C51" w:rsidP="00FE1C51">
      <w:pPr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Степень выполнения мероприятий муниципальной программы определяется по следующей формуле: </w:t>
      </w:r>
    </w:p>
    <w:p w:rsidR="00FE1C51" w:rsidRPr="00FE1C51" w:rsidRDefault="00FE1C51" w:rsidP="00FE1C51">
      <w:pPr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М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р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= 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М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В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М</m:t>
              </m:r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*100 %,</m:t>
          </m:r>
        </m:oMath>
      </m:oMathPara>
    </w:p>
    <w:p w:rsidR="00FE1C51" w:rsidRPr="00FE1C51" w:rsidRDefault="00FE1C51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E1C5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proofErr w:type="spellEnd"/>
      <w:r w:rsidRPr="00FE1C5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уровень реализации мероприятий муниципальной программы;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E1C5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мероприятий с достигнутым непосредственным результатом в отчетном периоде,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М – количество мероприятий, реализуемых в соответствующем  отчетном периоде.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Расчет </w:t>
      </w: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показателя достижения результата мероприятия  муниципальной программы</w:t>
      </w:r>
      <w:proofErr w:type="gram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производится по формуле: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для показателей, желаемой тенденцией развития которых является рост значений:</w:t>
      </w:r>
    </w:p>
    <w:p w:rsidR="00FE1C51" w:rsidRPr="00FE1C51" w:rsidRDefault="00FE1C51" w:rsidP="00FE1C51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Ф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П 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*100 %,</m:t>
        </m:r>
      </m:oMath>
    </w:p>
    <w:p w:rsidR="00FE1C51" w:rsidRPr="00FE1C51" w:rsidRDefault="00FE1C51" w:rsidP="00FE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показатель достижения результата мероприятия муниципальной программы;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Ф –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плановое значение индикатора (показателя) мероприятия муниципальной программы  (основного мероприятия, подпрограммы, ВЦП);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б) для показателей, желаемой тенденцией развития которых является снижение значений: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C51" w:rsidRPr="00FE1C51" w:rsidRDefault="00FE1C51" w:rsidP="00FE1C51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П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Ф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*100 %.</m:t>
        </m:r>
      </m:oMath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Мероприятие может считаться выполненным в полном объеме при достижении следующих результатов: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 в полном объеме, если фактически достигнутое значение показателя составляет не менее 95% </w:t>
      </w: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FE1C51" w:rsidRPr="00FE1C51" w:rsidRDefault="00FE1C51" w:rsidP="00FE1C5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 по формуле:</w:t>
      </w:r>
    </w:p>
    <w:p w:rsidR="00FE1C51" w:rsidRPr="00FE1C51" w:rsidRDefault="00FE1C51" w:rsidP="00FE1C51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Start w:id="0" w:name="OLE_LINK1"/>
    <w:p w:rsidR="00FE1C51" w:rsidRPr="00FE1C51" w:rsidRDefault="00FE1C51" w:rsidP="00FE1C51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Э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ф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= 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М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У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ф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*100%</m:t>
          </m:r>
          <w:bookmarkEnd w:id="0"/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 </m:t>
          </m:r>
        </m:oMath>
      </m:oMathPara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Уровень достижения запланированных значений показателей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</w:t>
      </w:r>
      <w:proofErr w:type="gram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</w:p>
    <w:p w:rsidR="00FE1C51" w:rsidRPr="00FE1C51" w:rsidRDefault="00FE1C51" w:rsidP="00FE1C51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C1BCE24" wp14:editId="51C03656">
            <wp:extent cx="977900" cy="488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FE1C51" w:rsidRPr="00FE1C51" w:rsidRDefault="00FE1C51" w:rsidP="00FE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F15370" wp14:editId="261AD37E">
            <wp:extent cx="180975" cy="23368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уровень достижения i-</w:t>
      </w:r>
      <w:proofErr w:type="spell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показателя (индикатора) муниципальной программы в процентах;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306083" wp14:editId="50F37654">
            <wp:extent cx="244475" cy="23368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фактическое значение i-</w:t>
      </w:r>
      <w:proofErr w:type="spell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0F4E35" wp14:editId="11380AFE">
            <wp:extent cx="233680" cy="2336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плановое значение i-</w:t>
      </w:r>
      <w:proofErr w:type="spellStart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показателя (индикатора), утвержденное в муниципальной программе на отчетный период;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i - номер показателя (индикатора) муниципальной программы.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Эффективность реализации муниципальной программы в целом по уровню достижения значений показателей (индикаторов) целей и задач определяется по формуле:</w:t>
      </w:r>
    </w:p>
    <w:p w:rsidR="00FE1C51" w:rsidRPr="00FE1C51" w:rsidRDefault="00FE1C51" w:rsidP="00FE1C51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0A6D8B" wp14:editId="61193AF8">
            <wp:extent cx="893445" cy="563245"/>
            <wp:effectExtent l="0" t="0" r="190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n - количество показателей (индикаторов) целей и задач муниципальной программы.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Общая эффективность реализации муниципальной программы в целом рассчитывается по формуле:</w:t>
      </w:r>
    </w:p>
    <w:p w:rsidR="00FE1C51" w:rsidRPr="00FE1C51" w:rsidRDefault="00FE1C51" w:rsidP="00FE1C51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group id="_x0000_s1026" editas="canvas" style="width:80.25pt;height:46.85pt;mso-position-horizontal-relative:char;mso-position-vertical-relative:line" coordsize="1605,93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605;height:937" o:preferrelative="f">
              <v:fill o:detectmouseclick="t"/>
              <v:path o:extrusionok="t" o:connecttype="none"/>
              <o:lock v:ext="edit" text="t"/>
            </v:shape>
            <v:rect id="_x0000_s1028" style="position:absolute;width:1605;height:750" stroked="f"/>
            <v:rect id="_x0000_s1029" style="position:absolute;left:30;top:270;width:159;height:517;mso-wrap-style:none" filled="f" stroked="f">
              <v:textbox style="mso-fit-shape-to-text:t" inset="0,0,0,0">
                <w:txbxContent>
                  <w:p w:rsidR="00FE1C51" w:rsidRDefault="00FE1C51" w:rsidP="00FE1C51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0" style="position:absolute;left:195;top:390;width:196;height:412;mso-wrap-style:none" filled="f" stroked="f">
              <v:textbox style="mso-fit-shape-to-text:t" inset="0,0,0,0">
                <w:txbxContent>
                  <w:p w:rsidR="00FE1C51" w:rsidRDefault="00FE1C51" w:rsidP="00FE1C51">
                    <w:proofErr w:type="spellStart"/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  <w:lang w:val="en-US"/>
                      </w:rPr>
                      <w:t>Пр</w:t>
                    </w:r>
                    <w:proofErr w:type="spellEnd"/>
                  </w:p>
                </w:txbxContent>
              </v:textbox>
            </v:rect>
            <v:rect id="_x0000_s1031" style="position:absolute;left:435;top:270;width:136;height:517;mso-wrap-style:none" filled="f" stroked="f">
              <v:textbox style="mso-fit-shape-to-text:t" inset="0,0,0,0">
                <w:txbxContent>
                  <w:p w:rsidR="00FE1C51" w:rsidRDefault="00FE1C51" w:rsidP="00FE1C51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=</w:t>
                    </w:r>
                  </w:p>
                </w:txbxContent>
              </v:textbox>
            </v:rect>
            <v:rect id="_x0000_s1032" style="position:absolute;left:660;top:60;width:159;height:517;mso-wrap-style:none" filled="f" stroked="f">
              <v:textbox style="mso-fit-shape-to-text:t" inset="0,0,0,0">
                <w:txbxContent>
                  <w:p w:rsidR="00FE1C51" w:rsidRDefault="00FE1C51" w:rsidP="00FE1C51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3" style="position:absolute;left:825;top:180;width:127;height:412;mso-wrap-style:none" filled="f" stroked="f">
              <v:textbox style="mso-fit-shape-to-text:t" inset="0,0,0,0">
                <w:txbxContent>
                  <w:p w:rsidR="00FE1C51" w:rsidRPr="003D4BB6" w:rsidRDefault="00FE1C51" w:rsidP="00FE1C51"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  <w:t>Ф</w:t>
                    </w:r>
                  </w:p>
                </w:txbxContent>
              </v:textbox>
            </v:rect>
            <v:rect id="_x0000_s1034" style="position:absolute;left:975;top:60;width:136;height:517;mso-wrap-style:none" filled="f" stroked="f">
              <v:textbox style="mso-fit-shape-to-text:t" inset="0,0,0,0">
                <w:txbxContent>
                  <w:p w:rsidR="00FE1C51" w:rsidRDefault="00FE1C51" w:rsidP="00FE1C51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+</w:t>
                    </w:r>
                  </w:p>
                </w:txbxContent>
              </v:textbox>
            </v:rect>
            <v:rect id="_x0000_s1035" style="position:absolute;left:1140;top:60;width:159;height:517;mso-wrap-style:none" filled="f" stroked="f">
              <v:textbox style="mso-fit-shape-to-text:t" inset="0,0,0,0">
                <w:txbxContent>
                  <w:p w:rsidR="00FE1C51" w:rsidRDefault="00FE1C51" w:rsidP="00FE1C51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6" style="position:absolute;left:1305;top:180;width:116;height:412;mso-wrap-style:none" filled="f" stroked="f">
              <v:textbox style="mso-fit-shape-to-text:t" inset="0,0,0,0">
                <w:txbxContent>
                  <w:p w:rsidR="00FE1C51" w:rsidRPr="003D4BB6" w:rsidRDefault="00FE1C51" w:rsidP="00FE1C51"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  <w:t>И</w:t>
                    </w:r>
                  </w:p>
                </w:txbxContent>
              </v:textbox>
            </v:rect>
            <v:rect id="_x0000_s1037" style="position:absolute;left:975;top:420;width:121;height:517;mso-wrap-style:none" filled="f" stroked="f">
              <v:textbox style="mso-fit-shape-to-text:t" inset="0,0,0,0">
                <w:txbxContent>
                  <w:p w:rsidR="00FE1C51" w:rsidRDefault="00FE1C51" w:rsidP="00FE1C51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2</w:t>
                    </w:r>
                  </w:p>
                </w:txbxContent>
              </v:textbox>
            </v:rect>
            <v:rect id="_x0000_s1038" style="position:absolute;left:645;top:405;width:795;height:1" fillcolor="black" strokeweight="42e-5mm"/>
            <w10:wrap type="none"/>
            <w10:anchorlock/>
          </v:group>
        </w:pic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результатам оценки эффективности реализации муниципальной программы могут быть сделаны следующие выводы: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муниципальная программа реализуется эффективно, если значение показателя </w:t>
      </w:r>
      <w:proofErr w:type="spellStart"/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</w:t>
      </w:r>
      <w:r w:rsidRPr="00FE1C5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</w:t>
      </w:r>
      <w:proofErr w:type="spellEnd"/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составляет 90% и более;</w:t>
      </w:r>
    </w:p>
    <w:p w:rsidR="00FE1C51" w:rsidRPr="00FE1C51" w:rsidRDefault="00FE1C51" w:rsidP="00FE1C5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муниципальная программа реализуется умеренно эффективно, если значение показателя</w:t>
      </w:r>
      <w:r w:rsidRPr="00FE1C5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</w:t>
      </w:r>
      <w:r w:rsidRPr="00FE1C5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</w:t>
      </w:r>
      <w:proofErr w:type="spellEnd"/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составляет от  80% до 90%;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муниципальная программа реализуется неэффективно, если значение показателя </w:t>
      </w:r>
      <w:proofErr w:type="spellStart"/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</w:t>
      </w:r>
      <w:r w:rsidRPr="00FE1C5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</w:t>
      </w:r>
      <w:proofErr w:type="spellEnd"/>
      <w:r w:rsidRPr="00FE1C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составляет менее 80% .</w:t>
      </w:r>
    </w:p>
    <w:p w:rsidR="00FE1C51" w:rsidRPr="00FE1C51" w:rsidRDefault="00FE1C51" w:rsidP="00FE1C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невозможности проведения вышеуказанных расчетов и оценки эффективности реализации муниципальной программы с учетом специфики </w:t>
      </w:r>
      <w:r w:rsidRP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программы,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услуг.</w:t>
      </w:r>
    </w:p>
    <w:p w:rsidR="00E3593B" w:rsidRPr="00181EE4" w:rsidRDefault="00FE1C51" w:rsidP="00FE1C51">
      <w:pPr>
        <w:pStyle w:val="1"/>
        <w:spacing w:before="0" w:after="0"/>
        <w:ind w:firstLine="567"/>
        <w:jc w:val="both"/>
        <w:rPr>
          <w:rFonts w:ascii="Times New Roman" w:eastAsia="Times New Roman" w:hAnsi="Times New Roman" w:cs="Times New Roman"/>
          <w:b w:val="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sz w:val="28"/>
          <w:szCs w:val="28"/>
        </w:rPr>
        <w:t xml:space="preserve">4. </w:t>
      </w:r>
      <w:r w:rsidR="00E3593B" w:rsidRPr="00E3593B">
        <w:rPr>
          <w:rFonts w:ascii="Times New Roman" w:eastAsia="Times New Roman" w:hAnsi="Times New Roman" w:cs="Times New Roman"/>
          <w:b w:val="0"/>
          <w:sz w:val="28"/>
          <w:szCs w:val="28"/>
        </w:rPr>
        <w:t>В</w:t>
      </w:r>
      <w:r w:rsidR="00E3593B" w:rsidRPr="005E30BA">
        <w:rPr>
          <w:rFonts w:ascii="Times New Roman" w:eastAsia="Times New Roman" w:hAnsi="Times New Roman" w:cs="Times New Roman"/>
          <w:b w:val="0"/>
          <w:sz w:val="28"/>
          <w:szCs w:val="28"/>
        </w:rPr>
        <w:t xml:space="preserve"> п</w:t>
      </w:r>
      <w:r w:rsidR="00E3593B" w:rsidRPr="005E30BA">
        <w:rPr>
          <w:rFonts w:ascii="Times New Roman" w:eastAsia="Times New Roman" w:hAnsi="Times New Roman" w:cs="Times New Roman"/>
          <w:b w:val="0"/>
          <w:sz w:val="28"/>
          <w:szCs w:val="28"/>
          <w:lang w:eastAsia="ar-SA"/>
        </w:rPr>
        <w:t>одпрограмме №</w:t>
      </w:r>
      <w:r w:rsidR="00E3593B" w:rsidRPr="00181EE4">
        <w:rPr>
          <w:rFonts w:ascii="Times New Roman" w:eastAsia="Times New Roman" w:hAnsi="Times New Roman" w:cs="Times New Roman"/>
          <w:b w:val="0"/>
          <w:sz w:val="28"/>
          <w:szCs w:val="28"/>
          <w:lang w:eastAsia="ar-SA"/>
        </w:rPr>
        <w:t xml:space="preserve"> </w:t>
      </w:r>
      <w:r w:rsidR="00E3593B" w:rsidRPr="00181EE4">
        <w:rPr>
          <w:rFonts w:ascii="Times New Roman" w:eastAsia="Times New Roman" w:hAnsi="Times New Roman" w:cs="Times New Roman"/>
          <w:b w:val="0"/>
          <w:bCs w:val="0"/>
          <w:sz w:val="28"/>
          <w:szCs w:val="28"/>
          <w:lang w:eastAsia="ar-SA"/>
        </w:rPr>
        <w:t>1</w:t>
      </w:r>
      <w:r w:rsidR="00E3593B" w:rsidRPr="00181EE4">
        <w:rPr>
          <w:rFonts w:ascii="Times New Roman" w:hAnsi="Times New Roman" w:cs="Times New Roman"/>
          <w:b w:val="0"/>
          <w:color w:val="auto"/>
          <w:sz w:val="28"/>
          <w:szCs w:val="28"/>
        </w:rPr>
        <w:t>«</w:t>
      </w:r>
      <w:r w:rsidR="00E3593B" w:rsidRPr="00181EE4">
        <w:rPr>
          <w:rFonts w:ascii="Times New Roman" w:hAnsi="Times New Roman" w:cs="Calibri"/>
          <w:b w:val="0"/>
          <w:color w:val="auto"/>
          <w:sz w:val="28"/>
          <w:szCs w:val="28"/>
        </w:rPr>
        <w:t>Р</w:t>
      </w:r>
      <w:r w:rsidR="00E3593B" w:rsidRPr="00181EE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азвитие культурно </w:t>
      </w:r>
      <w:r w:rsidR="00E3593B">
        <w:rPr>
          <w:rFonts w:ascii="Times New Roman" w:hAnsi="Times New Roman" w:cs="Times New Roman"/>
          <w:b w:val="0"/>
          <w:color w:val="auto"/>
          <w:sz w:val="28"/>
          <w:szCs w:val="28"/>
        </w:rPr>
        <w:t>–</w:t>
      </w:r>
      <w:r w:rsidR="00E3593B" w:rsidRPr="00181EE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досуговой</w:t>
      </w:r>
      <w:r w:rsidR="00E3593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E3593B" w:rsidRPr="00181EE4">
        <w:rPr>
          <w:rFonts w:ascii="Times New Roman" w:hAnsi="Times New Roman" w:cs="Times New Roman"/>
          <w:b w:val="0"/>
          <w:color w:val="auto"/>
          <w:sz w:val="28"/>
          <w:szCs w:val="28"/>
        </w:rPr>
        <w:t>деятельности</w:t>
      </w:r>
      <w:r w:rsidR="00E3593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E3593B" w:rsidRPr="00181EE4">
        <w:rPr>
          <w:rFonts w:ascii="Times New Roman" w:hAnsi="Times New Roman" w:cs="Times New Roman"/>
          <w:b w:val="0"/>
          <w:color w:val="auto"/>
          <w:sz w:val="28"/>
          <w:szCs w:val="28"/>
        </w:rPr>
        <w:t>на территории муниципального образования «Город Астрахань»</w:t>
      </w:r>
      <w:r w:rsidR="00E3593B" w:rsidRPr="00D604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3593B" w:rsidRPr="00181EE4">
        <w:rPr>
          <w:rFonts w:ascii="Times New Roman" w:eastAsia="Times New Roman" w:hAnsi="Times New Roman" w:cs="Times New Roman"/>
          <w:b w:val="0"/>
          <w:sz w:val="28"/>
          <w:szCs w:val="28"/>
        </w:rPr>
        <w:t>(далее</w:t>
      </w:r>
      <w:r w:rsidR="00E3593B">
        <w:rPr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 w:rsidR="00E3593B" w:rsidRPr="00181EE4">
        <w:rPr>
          <w:rFonts w:ascii="Times New Roman" w:eastAsia="Times New Roman" w:hAnsi="Times New Roman" w:cs="Times New Roman"/>
          <w:b w:val="0"/>
          <w:sz w:val="28"/>
          <w:szCs w:val="28"/>
        </w:rPr>
        <w:t>- Подпрограмма №</w:t>
      </w:r>
      <w:r w:rsidR="00E3593B">
        <w:rPr>
          <w:rFonts w:ascii="Times New Roman" w:eastAsia="Times New Roman" w:hAnsi="Times New Roman" w:cs="Times New Roman"/>
          <w:b w:val="0"/>
          <w:sz w:val="28"/>
          <w:szCs w:val="28"/>
        </w:rPr>
        <w:t>1</w:t>
      </w:r>
      <w:r w:rsidR="00E3593B" w:rsidRPr="00181EE4">
        <w:rPr>
          <w:rFonts w:ascii="Times New Roman" w:eastAsia="Times New Roman" w:hAnsi="Times New Roman" w:cs="Times New Roman"/>
          <w:b w:val="0"/>
          <w:sz w:val="28"/>
          <w:szCs w:val="28"/>
        </w:rPr>
        <w:t>):</w:t>
      </w:r>
    </w:p>
    <w:p w:rsidR="00B8697A" w:rsidRDefault="00E3593B" w:rsidP="00FE1C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раздел «</w:t>
      </w:r>
      <w:r w:rsidRPr="003C4E8D">
        <w:rPr>
          <w:rFonts w:ascii="Times New Roman" w:hAnsi="Times New Roman" w:cs="Times New Roman"/>
          <w:sz w:val="28"/>
          <w:szCs w:val="28"/>
        </w:rPr>
        <w:t>Объемы и источники финансирования подпрограммы муниципальной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Паспорта Подпрограммы № 1 изложить в следующей редакции:</w:t>
      </w:r>
    </w:p>
    <w:tbl>
      <w:tblPr>
        <w:tblW w:w="49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6096"/>
      </w:tblGrid>
      <w:tr w:rsidR="00B8697A" w:rsidTr="00FE1C51">
        <w:trPr>
          <w:trHeight w:val="416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97A" w:rsidRDefault="00B8697A" w:rsidP="00FE1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B70" w:rsidRPr="002D276B" w:rsidRDefault="00071B70" w:rsidP="00FE1C51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B51C40">
              <w:rPr>
                <w:rFonts w:ascii="Times New Roman" w:hAnsi="Times New Roman"/>
                <w:sz w:val="28"/>
                <w:szCs w:val="28"/>
              </w:rPr>
              <w:t>Объем финансирования Подпрограммы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hAnsi="Times New Roman"/>
                <w:sz w:val="28"/>
                <w:szCs w:val="28"/>
              </w:rPr>
              <w:t xml:space="preserve">№ 1 составляет </w:t>
            </w:r>
            <w:r w:rsidR="00F80430">
              <w:rPr>
                <w:rFonts w:ascii="Times New Roman" w:hAnsi="Times New Roman"/>
                <w:sz w:val="28"/>
                <w:szCs w:val="28"/>
              </w:rPr>
              <w:t>22</w:t>
            </w:r>
            <w:r w:rsidR="000F71D6">
              <w:rPr>
                <w:rFonts w:ascii="Times New Roman" w:hAnsi="Times New Roman"/>
                <w:sz w:val="28"/>
                <w:szCs w:val="28"/>
              </w:rPr>
              <w:t>0 402 972,2</w:t>
            </w:r>
            <w:r w:rsidRPr="00B51C40">
              <w:rPr>
                <w:rFonts w:ascii="Times New Roman" w:hAnsi="Times New Roman"/>
                <w:sz w:val="28"/>
                <w:szCs w:val="28"/>
              </w:rPr>
              <w:t xml:space="preserve"> руб</w:t>
            </w:r>
            <w:r>
              <w:rPr>
                <w:rFonts w:ascii="Times New Roman" w:hAnsi="Times New Roman"/>
                <w:sz w:val="28"/>
                <w:szCs w:val="28"/>
              </w:rPr>
              <w:t>.,</w:t>
            </w:r>
            <w:r w:rsidR="00F804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D276B">
              <w:rPr>
                <w:rFonts w:ascii="Times New Roman" w:hAnsi="Times New Roman"/>
                <w:sz w:val="28"/>
                <w:szCs w:val="28"/>
              </w:rPr>
              <w:t>в том числе и по годам:</w:t>
            </w:r>
          </w:p>
          <w:p w:rsidR="00071B70" w:rsidRPr="002D276B" w:rsidRDefault="00071B70" w:rsidP="00FE1C5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 xml:space="preserve">2016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41 602 083,00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071B70" w:rsidRPr="002D276B" w:rsidRDefault="00071B70" w:rsidP="00FE1C5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 xml:space="preserve">2017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43 380 328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,00 руб.;</w:t>
            </w:r>
          </w:p>
          <w:p w:rsidR="00071B70" w:rsidRPr="002D276B" w:rsidRDefault="00071B70" w:rsidP="00FE1C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 xml:space="preserve">2018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8043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F80430">
              <w:rPr>
                <w:rFonts w:ascii="Times New Roman" w:hAnsi="Times New Roman" w:cs="Times New Roman"/>
                <w:sz w:val="28"/>
                <w:szCs w:val="28"/>
              </w:rPr>
              <w:t>438 655,2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0 руб.;</w:t>
            </w:r>
          </w:p>
          <w:p w:rsidR="00071B70" w:rsidRPr="002D276B" w:rsidRDefault="00071B70" w:rsidP="00FE1C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0F71D6">
              <w:rPr>
                <w:rFonts w:ascii="Times New Roman" w:hAnsi="Times New Roman" w:cs="Times New Roman"/>
                <w:sz w:val="28"/>
                <w:szCs w:val="28"/>
              </w:rPr>
              <w:t>44 490 953,00</w:t>
            </w:r>
            <w:r w:rsidR="00F80430" w:rsidRPr="002D27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071B70" w:rsidRPr="002D276B" w:rsidRDefault="00071B70" w:rsidP="00FE1C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 xml:space="preserve">2020 год – </w:t>
            </w:r>
            <w:r w:rsidR="006D1145">
              <w:rPr>
                <w:rFonts w:ascii="Times New Roman" w:hAnsi="Times New Roman" w:cs="Times New Roman"/>
                <w:sz w:val="28"/>
                <w:szCs w:val="28"/>
              </w:rPr>
              <w:t>44 490 953,00</w:t>
            </w:r>
            <w:r w:rsidR="006D1145" w:rsidRPr="002D27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071B70" w:rsidRPr="002D276B" w:rsidRDefault="00071B70" w:rsidP="00FE1C5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 за счет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средств бюджета Астраханской области 5 249 536,00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  <w:lang w:eastAsia="ru-RU"/>
              </w:rPr>
              <w:t>руб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., в том числе по годам: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2017 год – 1 023 756,00 руб.;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2018 год –</w:t>
            </w:r>
            <w:r w:rsidR="006D11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4 225 780,00 руб.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–  средств бюджета </w:t>
            </w:r>
            <w:r w:rsidRPr="00B51C40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«Город Астрахань» 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184 048 840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0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  <w:lang w:eastAsia="ru-RU"/>
              </w:rPr>
              <w:t>руб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., в том числе по годам: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2016 год – 34 602 083,00 руб.;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2017 год – 35 356 573,00 руб.;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2018 год –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 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212 875,20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руб.;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2019 год –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E7E7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37 490 953,00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руб.;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2020 год – </w:t>
            </w:r>
            <w:r w:rsidR="00EE7E7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37 490 953,00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руб.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– внебюджетные источники 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35 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000</w:t>
            </w:r>
            <w:r w:rsidR="00F8043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000,00 руб., в том числе по годам: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2016 год –7 000 000,00 руб.;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2017 год –7 000000,00 руб.;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2018 год –7 000 000,00руб.;</w:t>
            </w:r>
          </w:p>
          <w:p w:rsidR="00071B70" w:rsidRPr="00B51C40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2019 год –7 000 000,00 руб.;</w:t>
            </w:r>
          </w:p>
          <w:p w:rsidR="00B8697A" w:rsidRDefault="00071B70" w:rsidP="00FE1C51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2020 год –7 000 000,00 руб.</w:t>
            </w:r>
            <w:r w:rsidR="004A26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316FDC" w:rsidRDefault="00316FDC" w:rsidP="00FE1C51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B145CF">
        <w:rPr>
          <w:rFonts w:ascii="Times New Roman" w:hAnsi="Times New Roman" w:cs="Times New Roman"/>
          <w:b w:val="0"/>
          <w:sz w:val="28"/>
          <w:szCs w:val="28"/>
        </w:rPr>
        <w:t>- абзац 2 раздела 5 «Обоснование объема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финансовых ресурсов, необходимых для реализации Подпрограммы № 1» Подпрограммы № 1 изложить в следующей редакции:</w:t>
      </w:r>
    </w:p>
    <w:p w:rsidR="00B8697A" w:rsidRDefault="00316FDC" w:rsidP="00FE1C5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6197A">
        <w:rPr>
          <w:rFonts w:ascii="Times New Roman" w:eastAsia="Calibri" w:hAnsi="Times New Roman" w:cs="Times New Roman"/>
          <w:sz w:val="28"/>
          <w:szCs w:val="28"/>
        </w:rPr>
        <w:t>«</w:t>
      </w:r>
      <w:r w:rsidRPr="00E6197A">
        <w:rPr>
          <w:rFonts w:ascii="Times New Roman" w:hAnsi="Times New Roman" w:cs="Calibri"/>
          <w:color w:val="000000" w:themeColor="text1"/>
          <w:sz w:val="28"/>
          <w:szCs w:val="28"/>
          <w:lang w:eastAsia="ar-SA"/>
        </w:rPr>
        <w:t xml:space="preserve">Общий объем финансирования </w:t>
      </w:r>
      <w:r w:rsidRPr="00E6197A">
        <w:rPr>
          <w:rFonts w:ascii="Times New Roman" w:hAnsi="Times New Roman"/>
          <w:color w:val="000000" w:themeColor="text1"/>
          <w:sz w:val="28"/>
          <w:szCs w:val="28"/>
        </w:rPr>
        <w:t>подпрограммы составляет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8697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A26BB">
        <w:rPr>
          <w:rFonts w:ascii="Times New Roman" w:hAnsi="Times New Roman"/>
          <w:sz w:val="28"/>
          <w:szCs w:val="28"/>
        </w:rPr>
        <w:t>220 402 972,2</w:t>
      </w:r>
      <w:r w:rsidR="004A26BB" w:rsidRPr="00B51C40">
        <w:rPr>
          <w:rFonts w:ascii="Times New Roman" w:hAnsi="Times New Roman"/>
          <w:sz w:val="28"/>
          <w:szCs w:val="28"/>
        </w:rPr>
        <w:t xml:space="preserve"> </w:t>
      </w:r>
      <w:r w:rsidR="00B8697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рублей, </w:t>
      </w:r>
      <w:r w:rsidR="00B8697A">
        <w:rPr>
          <w:rFonts w:ascii="Times New Roman" w:eastAsia="Times New Roman" w:hAnsi="Times New Roman" w:cs="Times New Roman"/>
          <w:sz w:val="28"/>
          <w:szCs w:val="28"/>
        </w:rPr>
        <w:t>в том числе по годам:</w:t>
      </w:r>
    </w:p>
    <w:p w:rsidR="004A26BB" w:rsidRPr="002D276B" w:rsidRDefault="004A26BB" w:rsidP="00FE1C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76B">
        <w:rPr>
          <w:rFonts w:ascii="Times New Roman" w:hAnsi="Times New Roman" w:cs="Times New Roman"/>
          <w:sz w:val="28"/>
          <w:szCs w:val="28"/>
        </w:rPr>
        <w:lastRenderedPageBreak/>
        <w:t xml:space="preserve">2016 год – </w:t>
      </w:r>
      <w:r>
        <w:rPr>
          <w:rFonts w:ascii="Times New Roman" w:hAnsi="Times New Roman" w:cs="Times New Roman"/>
          <w:sz w:val="28"/>
          <w:szCs w:val="28"/>
        </w:rPr>
        <w:t>41 602 083,00</w:t>
      </w:r>
      <w:r w:rsidRPr="002D276B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4A26BB" w:rsidRPr="002D276B" w:rsidRDefault="004A26BB" w:rsidP="00FE1C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76B">
        <w:rPr>
          <w:rFonts w:ascii="Times New Roman" w:hAnsi="Times New Roman" w:cs="Times New Roman"/>
          <w:sz w:val="28"/>
          <w:szCs w:val="28"/>
        </w:rPr>
        <w:t xml:space="preserve">2017 год – </w:t>
      </w:r>
      <w:r>
        <w:rPr>
          <w:rFonts w:ascii="Times New Roman" w:hAnsi="Times New Roman" w:cs="Times New Roman"/>
          <w:sz w:val="28"/>
          <w:szCs w:val="28"/>
        </w:rPr>
        <w:t>43 380 328</w:t>
      </w:r>
      <w:r w:rsidRPr="002D276B">
        <w:rPr>
          <w:rFonts w:ascii="Times New Roman" w:hAnsi="Times New Roman" w:cs="Times New Roman"/>
          <w:sz w:val="28"/>
          <w:szCs w:val="28"/>
        </w:rPr>
        <w:t>,00 руб.;</w:t>
      </w:r>
    </w:p>
    <w:p w:rsidR="004A26BB" w:rsidRPr="002D276B" w:rsidRDefault="004A26BB" w:rsidP="00FE1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76B">
        <w:rPr>
          <w:rFonts w:ascii="Times New Roman" w:hAnsi="Times New Roman" w:cs="Times New Roman"/>
          <w:sz w:val="28"/>
          <w:szCs w:val="28"/>
        </w:rPr>
        <w:t xml:space="preserve">2018 год – </w:t>
      </w:r>
      <w:r>
        <w:rPr>
          <w:rFonts w:ascii="Times New Roman" w:hAnsi="Times New Roman" w:cs="Times New Roman"/>
          <w:sz w:val="28"/>
          <w:szCs w:val="28"/>
        </w:rPr>
        <w:t>46 438 655,2</w:t>
      </w:r>
      <w:r w:rsidRPr="002D276B">
        <w:rPr>
          <w:rFonts w:ascii="Times New Roman" w:hAnsi="Times New Roman" w:cs="Times New Roman"/>
          <w:sz w:val="28"/>
          <w:szCs w:val="28"/>
        </w:rPr>
        <w:t>0 руб.;</w:t>
      </w:r>
    </w:p>
    <w:p w:rsidR="004A26BB" w:rsidRPr="002D276B" w:rsidRDefault="004A26BB" w:rsidP="00FE1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76B">
        <w:rPr>
          <w:rFonts w:ascii="Times New Roman" w:hAnsi="Times New Roman" w:cs="Times New Roman"/>
          <w:sz w:val="28"/>
          <w:szCs w:val="28"/>
        </w:rPr>
        <w:t xml:space="preserve">2019 год – </w:t>
      </w:r>
      <w:r>
        <w:rPr>
          <w:rFonts w:ascii="Times New Roman" w:hAnsi="Times New Roman" w:cs="Times New Roman"/>
          <w:sz w:val="28"/>
          <w:szCs w:val="28"/>
        </w:rPr>
        <w:t>44 490 953,00</w:t>
      </w:r>
      <w:r w:rsidRPr="002D276B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4A26BB" w:rsidRPr="002D276B" w:rsidRDefault="004A26BB" w:rsidP="00FE1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76B">
        <w:rPr>
          <w:rFonts w:ascii="Times New Roman" w:hAnsi="Times New Roman" w:cs="Times New Roman"/>
          <w:sz w:val="28"/>
          <w:szCs w:val="28"/>
        </w:rPr>
        <w:t xml:space="preserve">2020 год – </w:t>
      </w:r>
      <w:r>
        <w:rPr>
          <w:rFonts w:ascii="Times New Roman" w:hAnsi="Times New Roman" w:cs="Times New Roman"/>
          <w:sz w:val="28"/>
          <w:szCs w:val="28"/>
        </w:rPr>
        <w:t>44 490 953,00</w:t>
      </w:r>
      <w:r w:rsidRPr="002D276B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4A26BB" w:rsidRPr="002D276B" w:rsidRDefault="004A26BB" w:rsidP="00FE1C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 за счет</w:t>
      </w:r>
      <w:r w:rsidRPr="002D276B">
        <w:rPr>
          <w:rFonts w:ascii="Times New Roman" w:hAnsi="Times New Roman" w:cs="Times New Roman"/>
          <w:sz w:val="28"/>
          <w:szCs w:val="28"/>
        </w:rPr>
        <w:t>: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средств бюджета Астраханской области 5 249 536,00 </w:t>
      </w:r>
      <w:r w:rsidRPr="00B51C40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  <w:lang w:eastAsia="ru-RU"/>
        </w:rPr>
        <w:t>руб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., в том числе по годам: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2017 год – 1 023 756,00 руб.;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2018 год 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4 225 780,00 руб.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 средств бюджета </w:t>
      </w:r>
      <w:r w:rsidRPr="00B51C40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«Город Астрахань»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184 048 840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 </w:t>
      </w:r>
      <w:r w:rsidRPr="00B51C40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  <w:lang w:eastAsia="ru-RU"/>
        </w:rPr>
        <w:t>руб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., в том числе по годам: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2016 год – 34 602 083,00 руб.;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2017 год – 35 356 573,00 руб.;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2018 год 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212 875,20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руб.;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2019 год 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37 490 953,00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руб.;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2020 год –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37 490 953,00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руб.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внебюджетные источники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35 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000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000,00 руб., в том числе по годам: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2016 год 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 000 000,00 руб.;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2017 год 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7 000000,00 руб.;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2018 год 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7 000 000,00руб.;</w:t>
      </w:r>
    </w:p>
    <w:p w:rsidR="004A26BB" w:rsidRPr="00B51C40" w:rsidRDefault="004A26BB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2019 год 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7 000 000,00 руб.;</w:t>
      </w:r>
    </w:p>
    <w:p w:rsidR="004A26BB" w:rsidRDefault="004A26BB" w:rsidP="00FE1C5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C40">
        <w:rPr>
          <w:rFonts w:ascii="Times New Roman" w:eastAsia="Calibri" w:hAnsi="Times New Roman" w:cs="Times New Roman"/>
          <w:sz w:val="28"/>
          <w:szCs w:val="28"/>
          <w:lang w:eastAsia="ru-RU"/>
        </w:rPr>
        <w:t>2020 год –7 000 000,00 руб.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6D7824" w:rsidRDefault="00FE1C51" w:rsidP="00FE1C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544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6D7824">
        <w:rPr>
          <w:rFonts w:ascii="Times New Roman" w:eastAsia="Times New Roman" w:hAnsi="Times New Roman" w:cs="Times New Roman"/>
          <w:sz w:val="28"/>
          <w:szCs w:val="28"/>
          <w:lang w:eastAsia="ru-RU"/>
        </w:rPr>
        <w:t>В п</w:t>
      </w:r>
      <w:r w:rsidR="006D782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одпрограмме № 2 «</w:t>
      </w:r>
      <w:r w:rsidR="006D78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Обеспечение деятельности подведомственных учреждений в сфере дополнительного образования» </w:t>
      </w:r>
      <w:r w:rsidR="006D7824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- Подпрограмма №2):</w:t>
      </w:r>
    </w:p>
    <w:p w:rsidR="006D7824" w:rsidRDefault="006D7824" w:rsidP="00FE1C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раздел «Объемы и источники финансирования подпрограммы муниципальной программы» Паспорта Подпрограммы № 2 изложить в следующей редакции:</w:t>
      </w:r>
    </w:p>
    <w:tbl>
      <w:tblPr>
        <w:tblW w:w="49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6096"/>
      </w:tblGrid>
      <w:tr w:rsidR="006D7824" w:rsidTr="006D7824">
        <w:trPr>
          <w:trHeight w:val="416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824" w:rsidRDefault="006D7824" w:rsidP="00FE1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69" w:rsidRDefault="00BC5F69" w:rsidP="00FE1C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Объем финансирования Подпрограммы № 2 составляет </w:t>
            </w:r>
            <w:r w:rsidR="00B85F9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869 790 366,70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рублей,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2016 – 149 116 305,40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2017 – 182 317 927,30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2018 – </w:t>
            </w:r>
            <w:r w:rsidR="00770978">
              <w:rPr>
                <w:rFonts w:ascii="Times New Roman" w:hAnsi="Times New Roman"/>
                <w:sz w:val="28"/>
                <w:szCs w:val="28"/>
                <w:lang w:eastAsia="en-US"/>
              </w:rPr>
              <w:t>199</w:t>
            </w:r>
            <w:r w:rsidR="0059297E">
              <w:rPr>
                <w:rFonts w:ascii="Times New Roman" w:hAnsi="Times New Roman"/>
                <w:sz w:val="28"/>
                <w:szCs w:val="28"/>
                <w:lang w:eastAsia="en-US"/>
              </w:rPr>
              <w:t> 182 092,00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2019 – </w:t>
            </w:r>
            <w:r w:rsidR="00770978">
              <w:rPr>
                <w:rFonts w:ascii="Times New Roman" w:hAnsi="Times New Roman"/>
                <w:sz w:val="28"/>
                <w:szCs w:val="28"/>
                <w:lang w:eastAsia="en-US"/>
              </w:rPr>
              <w:t>16</w:t>
            </w:r>
            <w:r w:rsidR="0059297E">
              <w:rPr>
                <w:rFonts w:ascii="Times New Roman" w:hAnsi="Times New Roman"/>
                <w:sz w:val="28"/>
                <w:szCs w:val="28"/>
                <w:lang w:eastAsia="en-US"/>
              </w:rPr>
              <w:t>9 587 021</w:t>
            </w:r>
            <w:r w:rsidR="00770978">
              <w:rPr>
                <w:rFonts w:ascii="Times New Roman" w:hAnsi="Times New Roman"/>
                <w:sz w:val="28"/>
                <w:szCs w:val="28"/>
                <w:lang w:eastAsia="en-US"/>
              </w:rPr>
              <w:t>,00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2020 – </w:t>
            </w:r>
            <w:r w:rsidR="0059297E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169 587 021,00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руб.</w:t>
            </w:r>
          </w:p>
          <w:p w:rsidR="00BC5F69" w:rsidRDefault="00BC5F69" w:rsidP="00FE1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за счет средств:</w:t>
            </w:r>
          </w:p>
          <w:p w:rsidR="00BC5F69" w:rsidRDefault="00BC5F69" w:rsidP="00FE1C5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– средства бюджета  Астраханской области  1</w:t>
            </w:r>
            <w:r w:rsidR="00481C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 </w:t>
            </w:r>
            <w:r w:rsidR="00481C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605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1C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00 рублей, в том числе по годам:</w:t>
            </w:r>
          </w:p>
          <w:p w:rsidR="00BC5F69" w:rsidRDefault="00BC5F69" w:rsidP="00FE1C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2017 год – 10 847 600,00 руб.</w:t>
            </w:r>
            <w:r w:rsidR="00481C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81C72" w:rsidRDefault="00481C72" w:rsidP="00FE1C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2018 год – 6 758 100,00 руб.</w:t>
            </w:r>
          </w:p>
          <w:p w:rsidR="00BC5F69" w:rsidRDefault="00770978" w:rsidP="00FE1C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–</w:t>
            </w:r>
            <w:r w:rsidR="00BC5F6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средства бюджета </w:t>
            </w:r>
            <w:r w:rsidR="00BC5F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муниципального образования</w:t>
            </w:r>
            <w:r w:rsidR="00BC5F6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«Город Астрахань» </w:t>
            </w:r>
            <w:r w:rsidR="009C4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682 497 206,30</w:t>
            </w:r>
            <w:r w:rsidR="00BC5F6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рублей, в том числе по годам: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2016 – 115 278 845,00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2017 – 137 570 327,30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2018 – </w:t>
            </w:r>
            <w:r w:rsidR="00FD360A">
              <w:rPr>
                <w:rFonts w:ascii="Times New Roman" w:hAnsi="Times New Roman"/>
                <w:sz w:val="28"/>
                <w:szCs w:val="28"/>
                <w:lang w:eastAsia="en-US"/>
              </w:rPr>
              <w:t>158 473 99</w:t>
            </w:r>
            <w:r w:rsidR="009C4268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,</w:t>
            </w:r>
            <w:r w:rsidR="009C4268">
              <w:rPr>
                <w:rFonts w:ascii="Times New Roman" w:hAnsi="Times New Roman"/>
                <w:sz w:val="28"/>
                <w:szCs w:val="28"/>
                <w:lang w:eastAsia="en-US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2019 – </w:t>
            </w:r>
            <w:r w:rsidR="009C4268">
              <w:rPr>
                <w:rFonts w:ascii="Times New Roman" w:hAnsi="Times New Roman"/>
                <w:sz w:val="28"/>
                <w:szCs w:val="28"/>
                <w:lang w:eastAsia="en-US"/>
              </w:rPr>
              <w:t>135 587 021,00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2020 – </w:t>
            </w:r>
            <w:r w:rsidR="009C4268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135 587 021,00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руб.</w:t>
            </w:r>
          </w:p>
          <w:p w:rsidR="00BC5F69" w:rsidRDefault="00BC5F69" w:rsidP="00FE1C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85F9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внебюджетны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е источники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  <w:t>169 </w:t>
            </w:r>
            <w:r w:rsidR="00B85F9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  <w:t>687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  <w:t> 460,40 рублей, в том числе по годам: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2016 – 33 837 460,40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2017 – 33 900 000,00 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2018 – </w:t>
            </w:r>
            <w:r w:rsidR="009C6FC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34 </w:t>
            </w:r>
            <w:r w:rsidR="00B85F91">
              <w:rPr>
                <w:rFonts w:ascii="Times New Roman" w:hAnsi="Times New Roman"/>
                <w:sz w:val="28"/>
                <w:szCs w:val="28"/>
                <w:lang w:eastAsia="en-US"/>
              </w:rPr>
              <w:t>950</w:t>
            </w:r>
            <w:r w:rsidR="009C6FC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 000,00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руб.;</w:t>
            </w:r>
          </w:p>
          <w:p w:rsidR="00BC5F69" w:rsidRDefault="00BC5F69" w:rsidP="00FE1C51">
            <w:pPr>
              <w:pStyle w:val="a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2019 – 34 000 000,00 руб.;</w:t>
            </w:r>
          </w:p>
          <w:p w:rsidR="006D7824" w:rsidRDefault="00BC5F69" w:rsidP="00FE1C51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2020 – 34 000 000,00 руб.</w:t>
            </w:r>
          </w:p>
        </w:tc>
      </w:tr>
    </w:tbl>
    <w:p w:rsidR="006D7824" w:rsidRDefault="006D7824" w:rsidP="00FE1C51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lastRenderedPageBreak/>
        <w:t>- абзац 2 раздела 5 «Обоснование объема финансовых ресурсов, необходимых для реализации Подпрограммы № 2» Подпрограммы № 2 изложить в следующей редакции:</w:t>
      </w:r>
    </w:p>
    <w:p w:rsidR="006D7824" w:rsidRDefault="007B64AE" w:rsidP="00FE1C5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6D782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Объем финансирования Подпрограммы № 2 составляет </w:t>
      </w:r>
      <w:r w:rsidR="00E51C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869 790 366,70 </w:t>
      </w:r>
      <w:r w:rsidR="006D7824">
        <w:rPr>
          <w:rFonts w:ascii="Times New Roman" w:eastAsia="Calibri" w:hAnsi="Times New Roman" w:cs="Times New Roman"/>
          <w:sz w:val="28"/>
          <w:szCs w:val="28"/>
          <w:lang w:eastAsia="ru-RU"/>
        </w:rPr>
        <w:t>руб</w:t>
      </w:r>
      <w:r w:rsidR="00695177">
        <w:rPr>
          <w:rFonts w:ascii="Times New Roman" w:eastAsia="Calibri" w:hAnsi="Times New Roman" w:cs="Times New Roman"/>
          <w:sz w:val="28"/>
          <w:szCs w:val="28"/>
          <w:lang w:eastAsia="ru-RU"/>
        </w:rPr>
        <w:t>лей</w:t>
      </w:r>
      <w:r w:rsidR="006D782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>в том числе по годам: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2016 – 149 116 305,40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2017 – 182 317 927,30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2018 – 199 182 092,00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2019 – 169 587 021,00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2020 – 169 587 021,00 руб.</w:t>
      </w:r>
    </w:p>
    <w:p w:rsidR="00E51CF3" w:rsidRDefault="00E51CF3" w:rsidP="00FE1C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 них за счет средств:</w:t>
      </w:r>
    </w:p>
    <w:p w:rsidR="00E51CF3" w:rsidRDefault="00E51CF3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– средства бюджета  Астраханской области  17 605 700 рублей, в том числе по годам:</w:t>
      </w:r>
    </w:p>
    <w:p w:rsidR="00E51CF3" w:rsidRDefault="00E51CF3" w:rsidP="00FE1C5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2017 год – 10 847 600,00 руб.;</w:t>
      </w:r>
    </w:p>
    <w:p w:rsidR="00E51CF3" w:rsidRDefault="00E51CF3" w:rsidP="00FE1C5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2018 год – 6 758 100,00 руб.</w:t>
      </w:r>
    </w:p>
    <w:p w:rsidR="00E51CF3" w:rsidRDefault="00E51CF3" w:rsidP="00FE1C5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–средства бюджета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«Город Астрахань» 682 497 206,30 рублей, в том числе по годам: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2016 – 115 278 845,00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2017 – 137 570 327,30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2018 – 158 473 992,00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2019 – 135 587 021,00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2020 – 135 587 021,00 руб.</w:t>
      </w:r>
    </w:p>
    <w:p w:rsidR="00E51CF3" w:rsidRDefault="00E51CF3" w:rsidP="00FE1C51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B85F91">
        <w:rPr>
          <w:rFonts w:ascii="Times New Roman" w:eastAsia="Calibri" w:hAnsi="Times New Roman" w:cs="Times New Roman"/>
          <w:sz w:val="28"/>
          <w:szCs w:val="28"/>
          <w:lang w:eastAsia="ru-RU"/>
        </w:rPr>
        <w:t>внебюджетны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 источники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169 687 460,40 рублей, в том числе по годам: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2016 – 33 837 460,40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2017 – 33 900 000,00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2018 – 34 950 000,00 руб.;</w:t>
      </w:r>
    </w:p>
    <w:p w:rsidR="00E51CF3" w:rsidRDefault="00E51CF3" w:rsidP="00FE1C51">
      <w:pPr>
        <w:pStyle w:val="a5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2019 – 34 000 000,00 руб.;</w:t>
      </w:r>
    </w:p>
    <w:p w:rsidR="00E51CF3" w:rsidRDefault="00E51CF3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2020 – 34 000 000,00 руб.</w:t>
      </w:r>
    </w:p>
    <w:p w:rsidR="009544F5" w:rsidRDefault="00FE1C51" w:rsidP="00FE1C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22B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408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44F5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Подпрограмме № 3 «Обеспечение деятельности подведомственных учреждений в сфере библиотечной системы» (далее - Подпрограмма № 3):</w:t>
      </w:r>
    </w:p>
    <w:p w:rsidR="009544F5" w:rsidRDefault="009544F5" w:rsidP="00FE1C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раздел «Объемы и источники финансирования подпрограммы муниципальной программы» Паспорта Подпрограммы № 3 изложить в следующей редакции: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4644"/>
        <w:gridCol w:w="4962"/>
      </w:tblGrid>
      <w:tr w:rsidR="009544F5" w:rsidTr="00FE1C51">
        <w:tc>
          <w:tcPr>
            <w:tcW w:w="4644" w:type="dxa"/>
          </w:tcPr>
          <w:p w:rsidR="009544F5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Объемы и источники финансирования подпрограммы муниципальной программы</w:t>
            </w:r>
          </w:p>
        </w:tc>
        <w:tc>
          <w:tcPr>
            <w:tcW w:w="4962" w:type="dxa"/>
          </w:tcPr>
          <w:p w:rsidR="009544F5" w:rsidRPr="00301572" w:rsidRDefault="009544F5" w:rsidP="00FE1C5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proofErr w:type="spellStart"/>
            <w:proofErr w:type="gramStart"/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Подпрограм</w:t>
            </w:r>
            <w:proofErr w:type="spellEnd"/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-мы</w:t>
            </w:r>
            <w:proofErr w:type="gramEnd"/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 № 3 составляет 1</w:t>
            </w:r>
            <w:r w:rsidR="00AF3E1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51CF3">
              <w:rPr>
                <w:rFonts w:ascii="Times New Roman" w:hAnsi="Times New Roman" w:cs="Times New Roman"/>
                <w:sz w:val="28"/>
                <w:szCs w:val="28"/>
              </w:rPr>
              <w:t>0 259 993,55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и по годам:</w:t>
            </w:r>
          </w:p>
          <w:p w:rsidR="009544F5" w:rsidRPr="00301572" w:rsidRDefault="009544F5" w:rsidP="00FE1C5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31 004 467,0</w:t>
            </w:r>
            <w:r w:rsidR="00790AD7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544F5" w:rsidRPr="00301572" w:rsidRDefault="009544F5" w:rsidP="00FE1C5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2017 год – 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38 020 216,0</w:t>
            </w:r>
            <w:r w:rsidR="00790A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F3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– 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F3E1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AF3E13">
              <w:rPr>
                <w:rFonts w:ascii="Times New Roman" w:hAnsi="Times New Roman" w:cs="Times New Roman"/>
                <w:sz w:val="28"/>
                <w:szCs w:val="28"/>
              </w:rPr>
              <w:t>506</w:t>
            </w:r>
            <w:r w:rsidR="006424A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AF3E13">
              <w:rPr>
                <w:rFonts w:ascii="Times New Roman" w:hAnsi="Times New Roman" w:cs="Times New Roman"/>
                <w:sz w:val="28"/>
                <w:szCs w:val="28"/>
              </w:rPr>
              <w:t>444</w:t>
            </w:r>
            <w:r w:rsidR="006424A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F3E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424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F3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– </w:t>
            </w:r>
            <w:r w:rsidR="00486A89">
              <w:rPr>
                <w:rFonts w:ascii="Times New Roman" w:hAnsi="Times New Roman" w:cs="Times New Roman"/>
                <w:sz w:val="28"/>
                <w:szCs w:val="28"/>
              </w:rPr>
              <w:t>35 864 433,15</w:t>
            </w:r>
            <w:r w:rsidR="00AF3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2020 год – </w:t>
            </w:r>
            <w:r w:rsidR="00486A89">
              <w:rPr>
                <w:rFonts w:ascii="Times New Roman" w:hAnsi="Times New Roman" w:cs="Times New Roman"/>
                <w:sz w:val="28"/>
                <w:szCs w:val="28"/>
              </w:rPr>
              <w:t xml:space="preserve">35 864 433,15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9544F5" w:rsidRPr="00301572" w:rsidRDefault="009544F5" w:rsidP="00FE1C5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за счет средств: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-федерального</w:t>
            </w:r>
            <w:r w:rsidR="00943B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847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823C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43B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- 2016 год – 26 620,0</w:t>
            </w:r>
            <w:r w:rsidR="003823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 руб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- 2018 год –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409,15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- 2019 год –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409,15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- 2020 год –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409,15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9544F5" w:rsidRPr="00301572" w:rsidRDefault="009544F5" w:rsidP="00FE1C51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– средства бюджета  Астраханской области  </w:t>
            </w:r>
            <w:r w:rsidR="00AF3E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5 997 108</w:t>
            </w: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,0</w:t>
            </w:r>
            <w:r w:rsidR="003823C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  <w:r w:rsidR="00790AD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рублей</w:t>
            </w: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 в </w:t>
            </w:r>
            <w:proofErr w:type="spellStart"/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по годам:</w:t>
            </w:r>
          </w:p>
          <w:p w:rsidR="009544F5" w:rsidRDefault="009544F5" w:rsidP="00FE1C51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2017 год –  1 208 544,0</w:t>
            </w:r>
            <w:r w:rsidR="003823C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руб.</w:t>
            </w:r>
            <w:r w:rsidR="00AF3E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F3E13" w:rsidRPr="00301572" w:rsidRDefault="00AF3E13" w:rsidP="00FE1C51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год –  </w:t>
            </w:r>
            <w:r w:rsidR="0077542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4 788 564</w:t>
            </w: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,0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  <w:r w:rsidRPr="0030157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руб.</w:t>
            </w:r>
          </w:p>
          <w:p w:rsidR="009544F5" w:rsidRPr="00301572" w:rsidRDefault="009544F5" w:rsidP="00FE1C51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бюджета МО "Город Астрахань" </w:t>
            </w:r>
            <w:r w:rsidR="00B61764">
              <w:rPr>
                <w:rFonts w:ascii="Times New Roman" w:hAnsi="Times New Roman" w:cs="Times New Roman"/>
                <w:sz w:val="28"/>
                <w:szCs w:val="28"/>
              </w:rPr>
              <w:t>173 632 038,1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 xml:space="preserve"> рублей, в том числе по годам:</w:t>
            </w:r>
          </w:p>
          <w:p w:rsidR="009544F5" w:rsidRPr="00301572" w:rsidRDefault="009544F5" w:rsidP="00FE1C5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30 977 847,0</w:t>
            </w:r>
            <w:r w:rsidR="003823C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544F5" w:rsidRPr="00301572" w:rsidRDefault="009544F5" w:rsidP="00FE1C5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2017 год – 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36 811 672,0</w:t>
            </w:r>
            <w:r w:rsidR="003823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754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Pr="00301572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– 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75428">
              <w:rPr>
                <w:rFonts w:ascii="Times New Roman" w:hAnsi="Times New Roman" w:cs="Times New Roman"/>
                <w:sz w:val="28"/>
                <w:szCs w:val="28"/>
              </w:rPr>
              <w:t>4 51</w:t>
            </w:r>
            <w:r w:rsidRPr="0030157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75428">
              <w:rPr>
                <w:rFonts w:ascii="Times New Roman" w:hAnsi="Times New Roman" w:cs="Times New Roman"/>
                <w:sz w:val="28"/>
                <w:szCs w:val="28"/>
              </w:rPr>
              <w:t> 471,10 р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уб.;</w:t>
            </w:r>
          </w:p>
          <w:p w:rsidR="009544F5" w:rsidRPr="00301572" w:rsidRDefault="009544F5" w:rsidP="00FE1C5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– </w:t>
            </w:r>
            <w:r w:rsidR="00B61764">
              <w:rPr>
                <w:rFonts w:ascii="Times New Roman" w:hAnsi="Times New Roman" w:cs="Times New Roman"/>
                <w:sz w:val="28"/>
                <w:szCs w:val="28"/>
              </w:rPr>
              <w:t>35 663 024,00</w:t>
            </w:r>
            <w:r w:rsidR="007754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2020 год – </w:t>
            </w:r>
            <w:r w:rsidR="00B61764">
              <w:rPr>
                <w:rFonts w:ascii="Times New Roman" w:hAnsi="Times New Roman" w:cs="Times New Roman"/>
                <w:sz w:val="28"/>
                <w:szCs w:val="28"/>
              </w:rPr>
              <w:t xml:space="preserve">35 663 024,00 </w:t>
            </w:r>
            <w:r w:rsidRPr="00301572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9544F5" w:rsidRDefault="009544F5" w:rsidP="00FE1C51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- абзац 1 раздела 4 «Обоснование объема финансовых ресурсов, необходимых для реализации Подпрограммы № 3» Подпрограммы № 3 изложить в следующей редакции:</w:t>
      </w:r>
    </w:p>
    <w:p w:rsidR="009544F5" w:rsidRPr="006B1444" w:rsidRDefault="009544F5" w:rsidP="00FE1C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B1444">
        <w:rPr>
          <w:rFonts w:ascii="Times New Roman" w:hAnsi="Times New Roman" w:cs="Times New Roman"/>
          <w:sz w:val="28"/>
          <w:szCs w:val="28"/>
        </w:rPr>
        <w:t xml:space="preserve">«Финансирование мероприятий Подпрограммы № 3 предусматривается за счет средств федерального бюджета, бюджета Астраханской области и бюджета муниципального образования "Город Астрахань" и составляет </w:t>
      </w:r>
      <w:r w:rsidR="00251F6D" w:rsidRPr="00301572">
        <w:rPr>
          <w:rFonts w:ascii="Times New Roman" w:hAnsi="Times New Roman" w:cs="Times New Roman"/>
          <w:sz w:val="28"/>
          <w:szCs w:val="28"/>
        </w:rPr>
        <w:t>1</w:t>
      </w:r>
      <w:r w:rsidR="00251F6D">
        <w:rPr>
          <w:rFonts w:ascii="Times New Roman" w:hAnsi="Times New Roman" w:cs="Times New Roman"/>
          <w:sz w:val="28"/>
          <w:szCs w:val="28"/>
        </w:rPr>
        <w:t>80 259 993,55</w:t>
      </w:r>
      <w:r w:rsidR="00251F6D" w:rsidRPr="00301572">
        <w:rPr>
          <w:rFonts w:ascii="Times New Roman" w:hAnsi="Times New Roman" w:cs="Times New Roman"/>
          <w:sz w:val="28"/>
          <w:szCs w:val="28"/>
        </w:rPr>
        <w:t xml:space="preserve"> </w:t>
      </w:r>
      <w:r w:rsidR="00943BDC">
        <w:rPr>
          <w:rFonts w:ascii="Times New Roman" w:hAnsi="Times New Roman" w:cs="Times New Roman"/>
          <w:sz w:val="28"/>
          <w:szCs w:val="28"/>
        </w:rPr>
        <w:t>рублей</w:t>
      </w:r>
      <w:r w:rsidRPr="006B1444">
        <w:rPr>
          <w:rFonts w:ascii="Times New Roman" w:hAnsi="Times New Roman" w:cs="Times New Roman"/>
          <w:sz w:val="28"/>
          <w:szCs w:val="28"/>
        </w:rPr>
        <w:t>, в том числе и по годам:</w:t>
      </w:r>
    </w:p>
    <w:p w:rsidR="00251F6D" w:rsidRPr="00301572" w:rsidRDefault="00251F6D" w:rsidP="00FE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>2016 год – 31 004 467,0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251F6D" w:rsidRPr="00301572" w:rsidRDefault="00251F6D" w:rsidP="00FE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2017 год – </w:t>
      </w:r>
      <w:r w:rsidRPr="00301572">
        <w:rPr>
          <w:rFonts w:ascii="Times New Roman" w:hAnsi="Times New Roman" w:cs="Times New Roman"/>
          <w:sz w:val="28"/>
          <w:szCs w:val="28"/>
        </w:rPr>
        <w:t>38 020 216,0</w:t>
      </w:r>
      <w:r>
        <w:rPr>
          <w:rFonts w:ascii="Times New Roman" w:hAnsi="Times New Roman" w:cs="Times New Roman"/>
          <w:sz w:val="28"/>
          <w:szCs w:val="28"/>
        </w:rPr>
        <w:t xml:space="preserve">0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2018 год – </w:t>
      </w:r>
      <w:r w:rsidRPr="0030157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301572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506 444,25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2019 год – </w:t>
      </w:r>
      <w:r>
        <w:rPr>
          <w:rFonts w:ascii="Times New Roman" w:hAnsi="Times New Roman" w:cs="Times New Roman"/>
          <w:sz w:val="28"/>
          <w:szCs w:val="28"/>
        </w:rPr>
        <w:t xml:space="preserve">35 864 433,15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2020 год – </w:t>
      </w:r>
      <w:r>
        <w:rPr>
          <w:rFonts w:ascii="Times New Roman" w:hAnsi="Times New Roman" w:cs="Times New Roman"/>
          <w:sz w:val="28"/>
          <w:szCs w:val="28"/>
        </w:rPr>
        <w:t xml:space="preserve">35 864 433,15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251F6D" w:rsidRPr="00301572" w:rsidRDefault="00251F6D" w:rsidP="00FE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>из них за счет средств:</w:t>
      </w: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>-</w:t>
      </w:r>
      <w:r w:rsidR="00FE1C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федерального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бюджета </w:t>
      </w:r>
      <w:r w:rsidRPr="00301572">
        <w:rPr>
          <w:rFonts w:ascii="Times New Roman" w:hAnsi="Times New Roman" w:cs="Times New Roman"/>
          <w:sz w:val="28"/>
          <w:szCs w:val="28"/>
        </w:rPr>
        <w:t>63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301572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847</w:t>
      </w:r>
      <w:r w:rsidRPr="0030157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45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572">
        <w:rPr>
          <w:rFonts w:ascii="Times New Roman" w:hAnsi="Times New Roman" w:cs="Times New Roman"/>
          <w:sz w:val="28"/>
          <w:szCs w:val="28"/>
        </w:rPr>
        <w:t>- 2016 год – 26 620,0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301572">
        <w:rPr>
          <w:rFonts w:ascii="Times New Roman" w:hAnsi="Times New Roman" w:cs="Times New Roman"/>
          <w:sz w:val="28"/>
          <w:szCs w:val="28"/>
        </w:rPr>
        <w:t xml:space="preserve">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01572">
        <w:rPr>
          <w:rFonts w:ascii="Times New Roman" w:hAnsi="Times New Roman" w:cs="Times New Roman"/>
          <w:sz w:val="28"/>
          <w:szCs w:val="28"/>
        </w:rPr>
        <w:t>;</w:t>
      </w: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572">
        <w:rPr>
          <w:rFonts w:ascii="Times New Roman" w:hAnsi="Times New Roman" w:cs="Times New Roman"/>
          <w:sz w:val="28"/>
          <w:szCs w:val="28"/>
        </w:rPr>
        <w:t>- 2018 год – 201</w:t>
      </w:r>
      <w:r>
        <w:rPr>
          <w:rFonts w:ascii="Times New Roman" w:hAnsi="Times New Roman" w:cs="Times New Roman"/>
          <w:sz w:val="28"/>
          <w:szCs w:val="28"/>
        </w:rPr>
        <w:t> 409,15</w:t>
      </w:r>
      <w:r w:rsidRPr="00301572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255" w:rsidRDefault="002C4255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r w:rsidRPr="00301572">
        <w:rPr>
          <w:rFonts w:ascii="Times New Roman" w:hAnsi="Times New Roman" w:cs="Times New Roman"/>
          <w:sz w:val="28"/>
          <w:szCs w:val="28"/>
        </w:rPr>
        <w:lastRenderedPageBreak/>
        <w:t>- 2019 год – 201</w:t>
      </w:r>
      <w:r>
        <w:rPr>
          <w:rFonts w:ascii="Times New Roman" w:hAnsi="Times New Roman" w:cs="Times New Roman"/>
          <w:sz w:val="28"/>
          <w:szCs w:val="28"/>
        </w:rPr>
        <w:t> 409,15</w:t>
      </w:r>
      <w:r w:rsidRPr="00301572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572">
        <w:rPr>
          <w:rFonts w:ascii="Times New Roman" w:hAnsi="Times New Roman" w:cs="Times New Roman"/>
          <w:sz w:val="28"/>
          <w:szCs w:val="28"/>
        </w:rPr>
        <w:t>- 2020 год – 201</w:t>
      </w:r>
      <w:r>
        <w:rPr>
          <w:rFonts w:ascii="Times New Roman" w:hAnsi="Times New Roman" w:cs="Times New Roman"/>
          <w:sz w:val="28"/>
          <w:szCs w:val="28"/>
        </w:rPr>
        <w:t> 409,15</w:t>
      </w:r>
      <w:r w:rsidRPr="00301572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51F6D" w:rsidRPr="00301572" w:rsidRDefault="00251F6D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средства бюджета  Астраханской области 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5 997 108</w:t>
      </w: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>,0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 рублей</w:t>
      </w: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в </w:t>
      </w:r>
      <w:proofErr w:type="spellStart"/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>т.ч</w:t>
      </w:r>
      <w:proofErr w:type="spellEnd"/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>. по годам:</w:t>
      </w:r>
    </w:p>
    <w:p w:rsidR="00251F6D" w:rsidRDefault="00251F6D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>2017 год –  1 208 544,0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руб.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251F6D" w:rsidRPr="00301572" w:rsidRDefault="00251F6D" w:rsidP="00FE1C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 – 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4 788 564</w:t>
      </w: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>,0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Pr="003015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руб.</w:t>
      </w:r>
    </w:p>
    <w:p w:rsidR="00251F6D" w:rsidRPr="00301572" w:rsidRDefault="00251F6D" w:rsidP="00FE1C51">
      <w:pPr>
        <w:pStyle w:val="a6"/>
        <w:rPr>
          <w:rFonts w:ascii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01572">
        <w:rPr>
          <w:rFonts w:ascii="Times New Roman" w:hAnsi="Times New Roman" w:cs="Times New Roman"/>
          <w:sz w:val="28"/>
          <w:szCs w:val="28"/>
        </w:rPr>
        <w:t xml:space="preserve">бюджета МО "Город Астрахань" </w:t>
      </w:r>
      <w:r>
        <w:rPr>
          <w:rFonts w:ascii="Times New Roman" w:hAnsi="Times New Roman" w:cs="Times New Roman"/>
          <w:sz w:val="28"/>
          <w:szCs w:val="28"/>
        </w:rPr>
        <w:t>173 632 038,1</w:t>
      </w:r>
      <w:r w:rsidRPr="00301572">
        <w:rPr>
          <w:rFonts w:ascii="Times New Roman" w:hAnsi="Times New Roman" w:cs="Times New Roman"/>
          <w:sz w:val="28"/>
          <w:szCs w:val="28"/>
        </w:rPr>
        <w:t xml:space="preserve"> рублей, в том числе по годам:</w:t>
      </w:r>
    </w:p>
    <w:p w:rsidR="00251F6D" w:rsidRPr="00301572" w:rsidRDefault="00251F6D" w:rsidP="00FE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>2016 год – 30 977 847,0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251F6D" w:rsidRPr="00301572" w:rsidRDefault="00251F6D" w:rsidP="00FE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2017 год – </w:t>
      </w:r>
      <w:r w:rsidRPr="00301572">
        <w:rPr>
          <w:rFonts w:ascii="Times New Roman" w:hAnsi="Times New Roman" w:cs="Times New Roman"/>
          <w:sz w:val="28"/>
          <w:szCs w:val="28"/>
        </w:rPr>
        <w:t>36 811 672,0</w:t>
      </w:r>
      <w:r>
        <w:rPr>
          <w:rFonts w:ascii="Times New Roman" w:hAnsi="Times New Roman" w:cs="Times New Roman"/>
          <w:sz w:val="28"/>
          <w:szCs w:val="28"/>
        </w:rPr>
        <w:t xml:space="preserve">0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251F6D" w:rsidRPr="00301572" w:rsidRDefault="00251F6D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2018 год – </w:t>
      </w:r>
      <w:r w:rsidRPr="0030157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4 51</w:t>
      </w:r>
      <w:r w:rsidRPr="0030157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 471,10 р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уб.;</w:t>
      </w:r>
    </w:p>
    <w:p w:rsidR="00251F6D" w:rsidRPr="00301572" w:rsidRDefault="00251F6D" w:rsidP="00FE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2019 год – </w:t>
      </w:r>
      <w:r>
        <w:rPr>
          <w:rFonts w:ascii="Times New Roman" w:hAnsi="Times New Roman" w:cs="Times New Roman"/>
          <w:sz w:val="28"/>
          <w:szCs w:val="28"/>
        </w:rPr>
        <w:t xml:space="preserve">35 663 024,00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6424AD" w:rsidRDefault="00251F6D" w:rsidP="00FE1C51">
      <w:pPr>
        <w:widowControl w:val="0"/>
        <w:tabs>
          <w:tab w:val="left" w:pos="3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1572">
        <w:rPr>
          <w:rFonts w:ascii="Times New Roman" w:eastAsia="Times New Roman" w:hAnsi="Times New Roman" w:cs="Times New Roman"/>
          <w:sz w:val="28"/>
          <w:szCs w:val="28"/>
        </w:rPr>
        <w:t xml:space="preserve">2020 год – </w:t>
      </w:r>
      <w:r>
        <w:rPr>
          <w:rFonts w:ascii="Times New Roman" w:hAnsi="Times New Roman" w:cs="Times New Roman"/>
          <w:sz w:val="28"/>
          <w:szCs w:val="28"/>
        </w:rPr>
        <w:t xml:space="preserve">35 663 024,00 </w:t>
      </w:r>
      <w:r w:rsidRPr="00301572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251F6D" w:rsidRDefault="00251F6D" w:rsidP="00FE1C51">
      <w:pPr>
        <w:widowControl w:val="0"/>
        <w:tabs>
          <w:tab w:val="left" w:pos="3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1F6D" w:rsidRDefault="00251F6D" w:rsidP="00FE1C51">
      <w:pPr>
        <w:widowControl w:val="0"/>
        <w:tabs>
          <w:tab w:val="left" w:pos="3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073A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управления культуры</w:t>
      </w:r>
    </w:p>
    <w:p w:rsidR="006E3B32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proofErr w:type="gramEnd"/>
    </w:p>
    <w:p w:rsidR="00A006B1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«Город Астрахань»                                             А.Е.</w:t>
      </w:r>
      <w:r w:rsidR="00FE1C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Хомутова</w:t>
      </w:r>
    </w:p>
    <w:sectPr w:rsidR="00A006B1" w:rsidSect="002C4255">
      <w:headerReference w:type="default" r:id="rId14"/>
      <w:headerReference w:type="first" r:id="rId15"/>
      <w:pgSz w:w="11906" w:h="16838"/>
      <w:pgMar w:top="993" w:right="567" w:bottom="851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C51" w:rsidRDefault="00FE1C51" w:rsidP="009C4D1F">
      <w:pPr>
        <w:spacing w:after="0" w:line="240" w:lineRule="auto"/>
      </w:pPr>
      <w:r>
        <w:separator/>
      </w:r>
    </w:p>
  </w:endnote>
  <w:endnote w:type="continuationSeparator" w:id="0">
    <w:p w:rsidR="00FE1C51" w:rsidRDefault="00FE1C51" w:rsidP="009C4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C51" w:rsidRDefault="00FE1C51" w:rsidP="009C4D1F">
      <w:pPr>
        <w:spacing w:after="0" w:line="240" w:lineRule="auto"/>
      </w:pPr>
      <w:r>
        <w:separator/>
      </w:r>
    </w:p>
  </w:footnote>
  <w:footnote w:type="continuationSeparator" w:id="0">
    <w:p w:rsidR="00FE1C51" w:rsidRDefault="00FE1C51" w:rsidP="009C4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8300989"/>
      <w:docPartObj>
        <w:docPartGallery w:val="Page Numbers (Top of Page)"/>
        <w:docPartUnique/>
      </w:docPartObj>
    </w:sdtPr>
    <w:sdtContent>
      <w:p w:rsidR="00FE1C51" w:rsidRDefault="00FE1C51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4255">
          <w:rPr>
            <w:noProof/>
          </w:rPr>
          <w:t>10</w:t>
        </w:r>
        <w:r>
          <w:fldChar w:fldCharType="end"/>
        </w:r>
      </w:p>
    </w:sdtContent>
  </w:sdt>
  <w:p w:rsidR="00FE1C51" w:rsidRDefault="00FE1C51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C51" w:rsidRDefault="00FE1C51">
    <w:pPr>
      <w:pStyle w:val="aa"/>
      <w:jc w:val="center"/>
    </w:pPr>
  </w:p>
  <w:p w:rsidR="00FE1C51" w:rsidRDefault="00FE1C51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7C47A0F"/>
    <w:multiLevelType w:val="multilevel"/>
    <w:tmpl w:val="92D45E8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2492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36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2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7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80" w:hanging="2160"/>
      </w:pPr>
      <w:rPr>
        <w:rFonts w:hint="default"/>
      </w:rPr>
    </w:lvl>
  </w:abstractNum>
  <w:abstractNum w:abstractNumId="2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70EC6ADF"/>
    <w:multiLevelType w:val="hybridMultilevel"/>
    <w:tmpl w:val="5734B6CC"/>
    <w:lvl w:ilvl="0" w:tplc="159C416C">
      <w:start w:val="1"/>
      <w:numFmt w:val="decimal"/>
      <w:lvlText w:val="%1)"/>
      <w:lvlJc w:val="left"/>
      <w:pPr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0E74"/>
    <w:rsid w:val="00002903"/>
    <w:rsid w:val="000033AD"/>
    <w:rsid w:val="00006A4F"/>
    <w:rsid w:val="00017D21"/>
    <w:rsid w:val="00034283"/>
    <w:rsid w:val="00064F66"/>
    <w:rsid w:val="00071B70"/>
    <w:rsid w:val="000B38D8"/>
    <w:rsid w:val="000C2DF7"/>
    <w:rsid w:val="000E073A"/>
    <w:rsid w:val="000F0ED5"/>
    <w:rsid w:val="000F4C07"/>
    <w:rsid w:val="000F71D6"/>
    <w:rsid w:val="00100A2D"/>
    <w:rsid w:val="00133555"/>
    <w:rsid w:val="0014527A"/>
    <w:rsid w:val="00175114"/>
    <w:rsid w:val="00181EE4"/>
    <w:rsid w:val="001B2324"/>
    <w:rsid w:val="001C4DE2"/>
    <w:rsid w:val="001C59B2"/>
    <w:rsid w:val="001E7987"/>
    <w:rsid w:val="00247033"/>
    <w:rsid w:val="00250CC1"/>
    <w:rsid w:val="00251953"/>
    <w:rsid w:val="00251F6D"/>
    <w:rsid w:val="002537F9"/>
    <w:rsid w:val="0025687A"/>
    <w:rsid w:val="002571B0"/>
    <w:rsid w:val="00270FA4"/>
    <w:rsid w:val="00295ECC"/>
    <w:rsid w:val="00297609"/>
    <w:rsid w:val="002A39A4"/>
    <w:rsid w:val="002B28B5"/>
    <w:rsid w:val="002C2396"/>
    <w:rsid w:val="002C29E7"/>
    <w:rsid w:val="002C4255"/>
    <w:rsid w:val="002C6D4B"/>
    <w:rsid w:val="002C7594"/>
    <w:rsid w:val="002D389E"/>
    <w:rsid w:val="002D3E94"/>
    <w:rsid w:val="002D6E89"/>
    <w:rsid w:val="002E7C9D"/>
    <w:rsid w:val="002F0B13"/>
    <w:rsid w:val="00301572"/>
    <w:rsid w:val="00304313"/>
    <w:rsid w:val="00306728"/>
    <w:rsid w:val="00316FDC"/>
    <w:rsid w:val="00320824"/>
    <w:rsid w:val="0032471F"/>
    <w:rsid w:val="003260E2"/>
    <w:rsid w:val="003312B7"/>
    <w:rsid w:val="00331FD2"/>
    <w:rsid w:val="003432F4"/>
    <w:rsid w:val="0037300B"/>
    <w:rsid w:val="00381DB7"/>
    <w:rsid w:val="003823CF"/>
    <w:rsid w:val="003958DD"/>
    <w:rsid w:val="003A6FE0"/>
    <w:rsid w:val="003D5939"/>
    <w:rsid w:val="003E526C"/>
    <w:rsid w:val="003F29D6"/>
    <w:rsid w:val="00406B8D"/>
    <w:rsid w:val="00412F39"/>
    <w:rsid w:val="00422B93"/>
    <w:rsid w:val="00434369"/>
    <w:rsid w:val="00451630"/>
    <w:rsid w:val="004532B2"/>
    <w:rsid w:val="004734F8"/>
    <w:rsid w:val="00477B1A"/>
    <w:rsid w:val="00481C72"/>
    <w:rsid w:val="00486A89"/>
    <w:rsid w:val="004938E6"/>
    <w:rsid w:val="004A26BB"/>
    <w:rsid w:val="004C0E74"/>
    <w:rsid w:val="004D2EC7"/>
    <w:rsid w:val="004E62CB"/>
    <w:rsid w:val="00501F64"/>
    <w:rsid w:val="00550000"/>
    <w:rsid w:val="00554F98"/>
    <w:rsid w:val="00557F7F"/>
    <w:rsid w:val="00560031"/>
    <w:rsid w:val="00562A0B"/>
    <w:rsid w:val="00567A77"/>
    <w:rsid w:val="0058779C"/>
    <w:rsid w:val="0059297E"/>
    <w:rsid w:val="00597A61"/>
    <w:rsid w:val="005A37E6"/>
    <w:rsid w:val="005A3B38"/>
    <w:rsid w:val="005B3653"/>
    <w:rsid w:val="005D6896"/>
    <w:rsid w:val="005E30BA"/>
    <w:rsid w:val="005E41EC"/>
    <w:rsid w:val="005F2323"/>
    <w:rsid w:val="00610A86"/>
    <w:rsid w:val="00614C1A"/>
    <w:rsid w:val="006411D8"/>
    <w:rsid w:val="006424AD"/>
    <w:rsid w:val="00654149"/>
    <w:rsid w:val="0066711D"/>
    <w:rsid w:val="0066733A"/>
    <w:rsid w:val="00671B77"/>
    <w:rsid w:val="006774BD"/>
    <w:rsid w:val="00695177"/>
    <w:rsid w:val="006A6E1A"/>
    <w:rsid w:val="006B0656"/>
    <w:rsid w:val="006B1444"/>
    <w:rsid w:val="006D1145"/>
    <w:rsid w:val="006D33BE"/>
    <w:rsid w:val="006D733D"/>
    <w:rsid w:val="006D7650"/>
    <w:rsid w:val="006D7824"/>
    <w:rsid w:val="006E19C3"/>
    <w:rsid w:val="006E2D7E"/>
    <w:rsid w:val="006E3B32"/>
    <w:rsid w:val="006E6654"/>
    <w:rsid w:val="00740825"/>
    <w:rsid w:val="00741225"/>
    <w:rsid w:val="007571D7"/>
    <w:rsid w:val="00770978"/>
    <w:rsid w:val="00775428"/>
    <w:rsid w:val="0078769E"/>
    <w:rsid w:val="00790AD7"/>
    <w:rsid w:val="0079390C"/>
    <w:rsid w:val="00794F71"/>
    <w:rsid w:val="007A2ED0"/>
    <w:rsid w:val="007A7C16"/>
    <w:rsid w:val="007B0EAB"/>
    <w:rsid w:val="007B3512"/>
    <w:rsid w:val="007B56A2"/>
    <w:rsid w:val="007B64AE"/>
    <w:rsid w:val="007E03BA"/>
    <w:rsid w:val="007E29AA"/>
    <w:rsid w:val="007F5EB4"/>
    <w:rsid w:val="00801324"/>
    <w:rsid w:val="008026BE"/>
    <w:rsid w:val="00810E59"/>
    <w:rsid w:val="008169FF"/>
    <w:rsid w:val="00817125"/>
    <w:rsid w:val="00840D04"/>
    <w:rsid w:val="00844762"/>
    <w:rsid w:val="00853925"/>
    <w:rsid w:val="00853A94"/>
    <w:rsid w:val="008558FE"/>
    <w:rsid w:val="0086135C"/>
    <w:rsid w:val="00862190"/>
    <w:rsid w:val="008800C4"/>
    <w:rsid w:val="008855A8"/>
    <w:rsid w:val="008B493F"/>
    <w:rsid w:val="008E31BF"/>
    <w:rsid w:val="008E5348"/>
    <w:rsid w:val="00911D2E"/>
    <w:rsid w:val="0092440F"/>
    <w:rsid w:val="00932C3F"/>
    <w:rsid w:val="0093332D"/>
    <w:rsid w:val="00943BDC"/>
    <w:rsid w:val="009501B3"/>
    <w:rsid w:val="009527EA"/>
    <w:rsid w:val="009544F5"/>
    <w:rsid w:val="009678E4"/>
    <w:rsid w:val="00970A3B"/>
    <w:rsid w:val="00972066"/>
    <w:rsid w:val="009862A8"/>
    <w:rsid w:val="009B54AF"/>
    <w:rsid w:val="009C4268"/>
    <w:rsid w:val="009C4D1F"/>
    <w:rsid w:val="009C6FCF"/>
    <w:rsid w:val="009C7E82"/>
    <w:rsid w:val="009E23EC"/>
    <w:rsid w:val="009F1DCC"/>
    <w:rsid w:val="009F5363"/>
    <w:rsid w:val="00A006B1"/>
    <w:rsid w:val="00A00E24"/>
    <w:rsid w:val="00A21F35"/>
    <w:rsid w:val="00A3027C"/>
    <w:rsid w:val="00A3202A"/>
    <w:rsid w:val="00A32770"/>
    <w:rsid w:val="00A33985"/>
    <w:rsid w:val="00A70485"/>
    <w:rsid w:val="00A81B85"/>
    <w:rsid w:val="00A83EA4"/>
    <w:rsid w:val="00A87199"/>
    <w:rsid w:val="00AA710A"/>
    <w:rsid w:val="00AD3776"/>
    <w:rsid w:val="00AE79BA"/>
    <w:rsid w:val="00AF3E13"/>
    <w:rsid w:val="00B00C5B"/>
    <w:rsid w:val="00B145CF"/>
    <w:rsid w:val="00B21738"/>
    <w:rsid w:val="00B269D5"/>
    <w:rsid w:val="00B3072C"/>
    <w:rsid w:val="00B37826"/>
    <w:rsid w:val="00B44C54"/>
    <w:rsid w:val="00B55C8B"/>
    <w:rsid w:val="00B575E0"/>
    <w:rsid w:val="00B61764"/>
    <w:rsid w:val="00B618C9"/>
    <w:rsid w:val="00B85358"/>
    <w:rsid w:val="00B85F91"/>
    <w:rsid w:val="00B8697A"/>
    <w:rsid w:val="00BA13CB"/>
    <w:rsid w:val="00BA2A6E"/>
    <w:rsid w:val="00BC5F69"/>
    <w:rsid w:val="00BD0DD8"/>
    <w:rsid w:val="00BD6D22"/>
    <w:rsid w:val="00BF0B99"/>
    <w:rsid w:val="00C00C48"/>
    <w:rsid w:val="00C025B7"/>
    <w:rsid w:val="00C136D3"/>
    <w:rsid w:val="00C35CD7"/>
    <w:rsid w:val="00C4235E"/>
    <w:rsid w:val="00C4434C"/>
    <w:rsid w:val="00C533F7"/>
    <w:rsid w:val="00C53993"/>
    <w:rsid w:val="00C55FAC"/>
    <w:rsid w:val="00C63CC7"/>
    <w:rsid w:val="00C64446"/>
    <w:rsid w:val="00C724F3"/>
    <w:rsid w:val="00CB799B"/>
    <w:rsid w:val="00CC2772"/>
    <w:rsid w:val="00CF2C92"/>
    <w:rsid w:val="00D0446A"/>
    <w:rsid w:val="00D05864"/>
    <w:rsid w:val="00D07C53"/>
    <w:rsid w:val="00D11231"/>
    <w:rsid w:val="00D1658B"/>
    <w:rsid w:val="00D17A3F"/>
    <w:rsid w:val="00D23DB1"/>
    <w:rsid w:val="00D26E93"/>
    <w:rsid w:val="00D27B60"/>
    <w:rsid w:val="00D56E7B"/>
    <w:rsid w:val="00D6046A"/>
    <w:rsid w:val="00D64874"/>
    <w:rsid w:val="00D662C2"/>
    <w:rsid w:val="00D6783A"/>
    <w:rsid w:val="00D76800"/>
    <w:rsid w:val="00D77CD6"/>
    <w:rsid w:val="00D9018C"/>
    <w:rsid w:val="00DA0A52"/>
    <w:rsid w:val="00DB3CD1"/>
    <w:rsid w:val="00DC5511"/>
    <w:rsid w:val="00DC636F"/>
    <w:rsid w:val="00DE1F22"/>
    <w:rsid w:val="00DE76CC"/>
    <w:rsid w:val="00DF13D2"/>
    <w:rsid w:val="00E00DC3"/>
    <w:rsid w:val="00E26926"/>
    <w:rsid w:val="00E3593B"/>
    <w:rsid w:val="00E50BF2"/>
    <w:rsid w:val="00E51CF3"/>
    <w:rsid w:val="00E6012C"/>
    <w:rsid w:val="00E610D1"/>
    <w:rsid w:val="00E6197A"/>
    <w:rsid w:val="00E63954"/>
    <w:rsid w:val="00E8606B"/>
    <w:rsid w:val="00E96C1F"/>
    <w:rsid w:val="00EA36C4"/>
    <w:rsid w:val="00EB1C9F"/>
    <w:rsid w:val="00EC4E05"/>
    <w:rsid w:val="00ED1F34"/>
    <w:rsid w:val="00EE7E70"/>
    <w:rsid w:val="00EF0A43"/>
    <w:rsid w:val="00EF5E06"/>
    <w:rsid w:val="00F047F1"/>
    <w:rsid w:val="00F15144"/>
    <w:rsid w:val="00F346CE"/>
    <w:rsid w:val="00F4487C"/>
    <w:rsid w:val="00F55DC7"/>
    <w:rsid w:val="00F6131C"/>
    <w:rsid w:val="00F66F1B"/>
    <w:rsid w:val="00F80430"/>
    <w:rsid w:val="00FA57F8"/>
    <w:rsid w:val="00FC6652"/>
    <w:rsid w:val="00FD164E"/>
    <w:rsid w:val="00FD2E63"/>
    <w:rsid w:val="00FD360A"/>
    <w:rsid w:val="00FD5B3C"/>
    <w:rsid w:val="00FE1C51"/>
    <w:rsid w:val="00FE2D2C"/>
    <w:rsid w:val="00FE3CA5"/>
    <w:rsid w:val="00FF5DDE"/>
    <w:rsid w:val="00FF6A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D2E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  <w:style w:type="character" w:customStyle="1" w:styleId="ae">
    <w:name w:val="Гипертекстовая ссылка"/>
    <w:basedOn w:val="a0"/>
    <w:uiPriority w:val="99"/>
    <w:rsid w:val="00181EE4"/>
    <w:rPr>
      <w:b/>
      <w:bCs/>
      <w:color w:val="106BBE"/>
    </w:rPr>
  </w:style>
  <w:style w:type="paragraph" w:styleId="af">
    <w:name w:val="Body Text"/>
    <w:basedOn w:val="a"/>
    <w:link w:val="af0"/>
    <w:semiHidden/>
    <w:rsid w:val="00181EE4"/>
    <w:pPr>
      <w:spacing w:after="120" w:line="100" w:lineRule="atLeas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181EE4"/>
    <w:rPr>
      <w:rFonts w:ascii="Times New Roman" w:eastAsia="Times New Roman" w:hAnsi="Times New Roman" w:cs="Calibri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AE5E1-9124-4236-A779-7A9819695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1207</TotalTime>
  <Pages>10</Pages>
  <Words>2470</Words>
  <Characters>14081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100</cp:revision>
  <cp:lastPrinted>2018-08-17T11:52:00Z</cp:lastPrinted>
  <dcterms:created xsi:type="dcterms:W3CDTF">2016-11-21T12:25:00Z</dcterms:created>
  <dcterms:modified xsi:type="dcterms:W3CDTF">2018-09-19T12:03:00Z</dcterms:modified>
</cp:coreProperties>
</file>