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49" w:rsidRPr="00486A5E" w:rsidRDefault="00E36B39" w:rsidP="00486A5E">
      <w:pPr>
        <w:pStyle w:val="ConsPlusNormal"/>
        <w:keepNext/>
        <w:keepLines/>
        <w:widowControl/>
        <w:ind w:left="10206"/>
        <w:rPr>
          <w:rFonts w:ascii="Times New Roman" w:hAnsi="Times New Roman" w:cs="Times New Roman"/>
        </w:rPr>
      </w:pPr>
      <w:r w:rsidRPr="00486A5E">
        <w:rPr>
          <w:rFonts w:ascii="Times New Roman" w:hAnsi="Times New Roman" w:cs="Times New Roman"/>
        </w:rPr>
        <w:t>Приложение 2</w:t>
      </w:r>
      <w:r w:rsidR="00575149" w:rsidRPr="00486A5E">
        <w:rPr>
          <w:rFonts w:ascii="Times New Roman" w:hAnsi="Times New Roman" w:cs="Times New Roman"/>
        </w:rPr>
        <w:t xml:space="preserve"> </w:t>
      </w:r>
    </w:p>
    <w:p w:rsidR="00575149" w:rsidRPr="00486A5E" w:rsidRDefault="00575149" w:rsidP="00486A5E">
      <w:pPr>
        <w:pStyle w:val="ConsPlusNormal"/>
        <w:keepNext/>
        <w:keepLines/>
        <w:widowControl/>
        <w:ind w:left="10206"/>
        <w:rPr>
          <w:rFonts w:ascii="Times New Roman" w:hAnsi="Times New Roman" w:cs="Times New Roman"/>
        </w:rPr>
      </w:pPr>
      <w:r w:rsidRPr="00486A5E">
        <w:rPr>
          <w:rFonts w:ascii="Times New Roman" w:hAnsi="Times New Roman" w:cs="Times New Roman"/>
        </w:rPr>
        <w:t xml:space="preserve">к постановлению администрации муниципального образования «Город Астрахань» </w:t>
      </w:r>
      <w:proofErr w:type="gramStart"/>
      <w:r w:rsidRPr="00486A5E">
        <w:rPr>
          <w:rFonts w:ascii="Times New Roman" w:hAnsi="Times New Roman" w:cs="Times New Roman"/>
        </w:rPr>
        <w:t>от</w:t>
      </w:r>
      <w:proofErr w:type="gramEnd"/>
      <w:r w:rsidRPr="00486A5E">
        <w:rPr>
          <w:rFonts w:ascii="Times New Roman" w:hAnsi="Times New Roman" w:cs="Times New Roman"/>
        </w:rPr>
        <w:t xml:space="preserve"> ____________ №_______</w:t>
      </w:r>
    </w:p>
    <w:p w:rsidR="00575149" w:rsidRPr="00486A5E" w:rsidRDefault="00575149" w:rsidP="00486A5E">
      <w:pPr>
        <w:pStyle w:val="ConsPlusNormal"/>
        <w:keepNext/>
        <w:keepLines/>
        <w:widowControl/>
        <w:ind w:left="10206"/>
        <w:rPr>
          <w:rFonts w:ascii="Times New Roman" w:hAnsi="Times New Roman" w:cs="Times New Roman"/>
        </w:rPr>
      </w:pPr>
      <w:r w:rsidRPr="00486A5E">
        <w:rPr>
          <w:rFonts w:ascii="Times New Roman" w:hAnsi="Times New Roman" w:cs="Times New Roman"/>
        </w:rPr>
        <w:t>Приложение 1 к муниципальной программе</w:t>
      </w:r>
    </w:p>
    <w:p w:rsidR="00575149" w:rsidRPr="00486A5E" w:rsidRDefault="00575149" w:rsidP="00486A5E">
      <w:pPr>
        <w:pStyle w:val="ConsPlusNormal"/>
        <w:keepNext/>
        <w:keepLines/>
        <w:widowControl/>
        <w:ind w:left="10206"/>
        <w:rPr>
          <w:rFonts w:ascii="Times New Roman" w:hAnsi="Times New Roman" w:cs="Times New Roman"/>
        </w:rPr>
      </w:pPr>
      <w:r w:rsidRPr="00486A5E">
        <w:rPr>
          <w:rFonts w:ascii="Times New Roman" w:hAnsi="Times New Roman" w:cs="Times New Roman"/>
        </w:rPr>
        <w:t>муниципального образования "Город</w:t>
      </w:r>
    </w:p>
    <w:p w:rsidR="00575149" w:rsidRPr="00486A5E" w:rsidRDefault="00575149" w:rsidP="00486A5E">
      <w:pPr>
        <w:pStyle w:val="ConsPlusNormal"/>
        <w:keepNext/>
        <w:keepLines/>
        <w:widowControl/>
        <w:ind w:left="10206"/>
        <w:rPr>
          <w:rFonts w:ascii="Times New Roman" w:hAnsi="Times New Roman" w:cs="Times New Roman"/>
        </w:rPr>
      </w:pPr>
      <w:r w:rsidRPr="00486A5E">
        <w:rPr>
          <w:rFonts w:ascii="Times New Roman" w:hAnsi="Times New Roman" w:cs="Times New Roman"/>
        </w:rPr>
        <w:t>Астрахань" "Энергосбережение и</w:t>
      </w:r>
    </w:p>
    <w:p w:rsidR="00575149" w:rsidRPr="00486A5E" w:rsidRDefault="00575149" w:rsidP="00486A5E">
      <w:pPr>
        <w:pStyle w:val="ConsPlusNormal"/>
        <w:keepNext/>
        <w:keepLines/>
        <w:widowControl/>
        <w:ind w:left="10206"/>
        <w:rPr>
          <w:rFonts w:ascii="Times New Roman" w:hAnsi="Times New Roman" w:cs="Times New Roman"/>
        </w:rPr>
      </w:pPr>
      <w:r w:rsidRPr="00486A5E">
        <w:rPr>
          <w:rFonts w:ascii="Times New Roman" w:hAnsi="Times New Roman" w:cs="Times New Roman"/>
        </w:rPr>
        <w:t>повышение энергетической эффективности</w:t>
      </w:r>
    </w:p>
    <w:p w:rsidR="00575149" w:rsidRPr="00486A5E" w:rsidRDefault="00575149" w:rsidP="00486A5E">
      <w:pPr>
        <w:pStyle w:val="ConsPlusNormal"/>
        <w:keepNext/>
        <w:keepLines/>
        <w:widowControl/>
        <w:ind w:left="10206"/>
        <w:rPr>
          <w:rFonts w:ascii="Times New Roman" w:hAnsi="Times New Roman" w:cs="Times New Roman"/>
        </w:rPr>
      </w:pPr>
      <w:r w:rsidRPr="00486A5E">
        <w:rPr>
          <w:rFonts w:ascii="Times New Roman" w:hAnsi="Times New Roman" w:cs="Times New Roman"/>
        </w:rPr>
        <w:t>в городе Астрахани"</w:t>
      </w:r>
    </w:p>
    <w:p w:rsidR="00575149" w:rsidRPr="00486A5E" w:rsidRDefault="00575149" w:rsidP="00486A5E">
      <w:pPr>
        <w:pStyle w:val="ConsPlusNormal"/>
        <w:keepNext/>
        <w:keepLines/>
        <w:widowControl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486A5E" w:rsidRDefault="00486A5E" w:rsidP="00FC395A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bookmarkStart w:id="0" w:name="P515"/>
      <w:bookmarkEnd w:id="0"/>
    </w:p>
    <w:p w:rsidR="00575149" w:rsidRPr="006C63C7" w:rsidRDefault="00575149" w:rsidP="00FC395A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ПЕРЕЧЕНЬ</w:t>
      </w:r>
    </w:p>
    <w:p w:rsidR="00575149" w:rsidRPr="006C63C7" w:rsidRDefault="00575149" w:rsidP="00FC395A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ПРОГРАММНЫХ МЕРОПРИЯТИЙ, ПОКАЗАТЕЛЕЙ (ИНДИКАТОРОВ)</w:t>
      </w:r>
    </w:p>
    <w:p w:rsidR="00575149" w:rsidRPr="006C63C7" w:rsidRDefault="00575149" w:rsidP="00FC395A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 xml:space="preserve">И РЕЗУЛЬТАТОВ МУНИЦИПАЛЬНОЙ ПРОГРАММЫ </w:t>
      </w:r>
      <w:proofErr w:type="gramStart"/>
      <w:r w:rsidRPr="006C63C7">
        <w:rPr>
          <w:rFonts w:ascii="Times New Roman" w:hAnsi="Times New Roman" w:cs="Times New Roman"/>
        </w:rPr>
        <w:t>МУНИЦИПАЛЬНОГО</w:t>
      </w:r>
      <w:proofErr w:type="gramEnd"/>
    </w:p>
    <w:p w:rsidR="00575149" w:rsidRPr="006C63C7" w:rsidRDefault="00575149" w:rsidP="00FC395A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ОБРАЗОВАНИЯ "ГОРОД АСТРАХАНЬ" "ЭНЕРГОСБЕРЕЖЕНИЕ И ПОВЫШЕНИЕ</w:t>
      </w:r>
    </w:p>
    <w:p w:rsidR="00575149" w:rsidRDefault="00575149" w:rsidP="00FC395A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ЭНЕРГЕТИЧЕСКОЙ ЭФФЕКТИВНОСТИ В ГОРОДЕ АСТРАХАНИ"</w:t>
      </w:r>
    </w:p>
    <w:p w:rsidR="00486A5E" w:rsidRPr="006C63C7" w:rsidRDefault="00486A5E" w:rsidP="00FC395A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</w:p>
    <w:tbl>
      <w:tblPr>
        <w:tblW w:w="1630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1274"/>
        <w:gridCol w:w="1269"/>
        <w:gridCol w:w="1431"/>
        <w:gridCol w:w="992"/>
        <w:gridCol w:w="567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570"/>
        <w:gridCol w:w="570"/>
        <w:gridCol w:w="564"/>
        <w:gridCol w:w="6"/>
        <w:gridCol w:w="561"/>
        <w:gridCol w:w="6"/>
        <w:gridCol w:w="569"/>
        <w:gridCol w:w="564"/>
        <w:gridCol w:w="6"/>
        <w:gridCol w:w="1278"/>
      </w:tblGrid>
      <w:tr w:rsidR="00317ED4" w:rsidRPr="005471A4" w:rsidTr="00EB6B31">
        <w:trPr>
          <w:trHeight w:val="20"/>
        </w:trPr>
        <w:tc>
          <w:tcPr>
            <w:tcW w:w="407" w:type="dxa"/>
            <w:vMerge w:val="restart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OLE_LINK1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4" w:type="dxa"/>
            <w:vMerge w:val="restart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Цели, задачи, наименование программных мероприятий</w:t>
            </w:r>
          </w:p>
        </w:tc>
        <w:tc>
          <w:tcPr>
            <w:tcW w:w="1269" w:type="dxa"/>
            <w:vMerge w:val="restart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Ответственные исполнители, соисполнители (участники)</w:t>
            </w:r>
          </w:p>
        </w:tc>
        <w:tc>
          <w:tcPr>
            <w:tcW w:w="1431" w:type="dxa"/>
            <w:vMerge w:val="restart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vMerge w:val="restart"/>
          </w:tcPr>
          <w:p w:rsidR="00317ED4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ный </w:t>
            </w:r>
          </w:p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567" w:type="dxa"/>
            <w:vMerge w:val="restart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щий 2015 год</w:t>
            </w:r>
          </w:p>
        </w:tc>
        <w:tc>
          <w:tcPr>
            <w:tcW w:w="8513" w:type="dxa"/>
            <w:gridSpan w:val="16"/>
          </w:tcPr>
          <w:p w:rsidR="00317ED4" w:rsidRPr="001304FC" w:rsidRDefault="00317ED4" w:rsidP="006072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1284" w:type="dxa"/>
            <w:gridSpan w:val="2"/>
            <w:vMerge w:val="restart"/>
          </w:tcPr>
          <w:p w:rsidR="00317ED4" w:rsidRPr="001304FC" w:rsidRDefault="00317ED4" w:rsidP="006072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(конечный результат) за весь период реализации программы</w:t>
            </w:r>
          </w:p>
        </w:tc>
      </w:tr>
      <w:tr w:rsidR="00317ED4" w:rsidRPr="005471A4" w:rsidTr="00EB6B31">
        <w:trPr>
          <w:trHeight w:val="20"/>
        </w:trPr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17ED4" w:rsidRPr="001304FC" w:rsidRDefault="00317ED4" w:rsidP="00317ED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17ED4" w:rsidRPr="001304FC" w:rsidRDefault="00317ED4" w:rsidP="00317ED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17ED4" w:rsidRPr="001304FC" w:rsidRDefault="00317ED4" w:rsidP="00317ED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17ED4" w:rsidRPr="001304FC" w:rsidRDefault="00317ED4" w:rsidP="00317ED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17ED4" w:rsidRPr="001304FC" w:rsidRDefault="00317ED4" w:rsidP="00317ED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317ED4" w:rsidRPr="005471A4" w:rsidRDefault="00317ED4" w:rsidP="00317E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9" w:type="dxa"/>
            <w:gridSpan w:val="3"/>
          </w:tcPr>
          <w:p w:rsidR="00317ED4" w:rsidRPr="005471A4" w:rsidRDefault="00317ED4" w:rsidP="00317E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284" w:type="dxa"/>
            <w:gridSpan w:val="2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ED4" w:rsidRPr="005471A4" w:rsidTr="00EB6B31">
        <w:trPr>
          <w:trHeight w:val="20"/>
        </w:trPr>
        <w:tc>
          <w:tcPr>
            <w:tcW w:w="407" w:type="dxa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709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317ED4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  <w:p w:rsidR="00317ED4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</w:p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</w:p>
        </w:tc>
        <w:tc>
          <w:tcPr>
            <w:tcW w:w="709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317ED4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  <w:p w:rsidR="00317ED4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</w:p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</w:p>
        </w:tc>
        <w:tc>
          <w:tcPr>
            <w:tcW w:w="708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570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0" w:type="dxa"/>
          </w:tcPr>
          <w:p w:rsidR="00317ED4" w:rsidRPr="001304FC" w:rsidRDefault="00317ED4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564" w:type="dxa"/>
          </w:tcPr>
          <w:p w:rsidR="00317ED4" w:rsidRPr="001304FC" w:rsidRDefault="00317ED4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gridSpan w:val="2"/>
          </w:tcPr>
          <w:p w:rsidR="00317ED4" w:rsidRPr="001304FC" w:rsidRDefault="00317ED4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575" w:type="dxa"/>
            <w:gridSpan w:val="2"/>
          </w:tcPr>
          <w:p w:rsidR="00317ED4" w:rsidRPr="001304FC" w:rsidRDefault="00317ED4" w:rsidP="00251D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4" w:type="dxa"/>
          </w:tcPr>
          <w:p w:rsidR="00317ED4" w:rsidRPr="001304FC" w:rsidRDefault="00317ED4" w:rsidP="00251D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1284" w:type="dxa"/>
            <w:gridSpan w:val="2"/>
            <w:vMerge/>
          </w:tcPr>
          <w:p w:rsidR="00317ED4" w:rsidRPr="005471A4" w:rsidRDefault="00317ED4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DF7" w:rsidRPr="005471A4" w:rsidTr="00EB6B31">
        <w:tc>
          <w:tcPr>
            <w:tcW w:w="16304" w:type="dxa"/>
            <w:gridSpan w:val="25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муниципального образования "Город Астрахань" "Энергосбережение и повышение энергетической эффективности в городе Астрахани"</w:t>
            </w:r>
          </w:p>
        </w:tc>
      </w:tr>
      <w:tr w:rsidR="00CE0F50" w:rsidRPr="005471A4" w:rsidTr="00EB6B31">
        <w:trPr>
          <w:trHeight w:val="634"/>
        </w:trPr>
        <w:tc>
          <w:tcPr>
            <w:tcW w:w="407" w:type="dxa"/>
            <w:vMerge w:val="restart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  <w:vMerge w:val="restart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Цель 1. Повышение эффективности использования энергетических ресурсов в муниципальном образовании "Город Астрахань"</w:t>
            </w:r>
          </w:p>
        </w:tc>
        <w:tc>
          <w:tcPr>
            <w:tcW w:w="1269" w:type="dxa"/>
            <w:vMerge w:val="restart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  <w:vMerge w:val="restart"/>
          </w:tcPr>
          <w:p w:rsidR="00251DF7" w:rsidRPr="001304FC" w:rsidRDefault="00251DF7" w:rsidP="006B3B5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Удельная величина потребления энергоресурсов муниципальными бюджетными учреждениями</w:t>
            </w:r>
          </w:p>
        </w:tc>
        <w:tc>
          <w:tcPr>
            <w:tcW w:w="992" w:type="dxa"/>
          </w:tcPr>
          <w:p w:rsidR="00251DF7" w:rsidRDefault="00251DF7" w:rsidP="00330F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Электроэнергии</w:t>
            </w:r>
          </w:p>
          <w:p w:rsidR="00251DF7" w:rsidRPr="001304FC" w:rsidRDefault="00251DF7" w:rsidP="00330F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кВт 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на 1 кв. метр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23.28</w:t>
            </w:r>
          </w:p>
        </w:tc>
        <w:tc>
          <w:tcPr>
            <w:tcW w:w="567" w:type="dxa"/>
          </w:tcPr>
          <w:p w:rsidR="00251DF7" w:rsidRPr="001304FC" w:rsidRDefault="00251DF7" w:rsidP="00B353F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23.26</w:t>
            </w:r>
          </w:p>
        </w:tc>
        <w:tc>
          <w:tcPr>
            <w:tcW w:w="709" w:type="dxa"/>
          </w:tcPr>
          <w:p w:rsidR="00251DF7" w:rsidRPr="001304FC" w:rsidRDefault="00251DF7" w:rsidP="00B353F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22.56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B353F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21.82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B353F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21.06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20.42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B353F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19.82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6072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6072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6C6FA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6C6FA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6C6FA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19.82</w:t>
            </w:r>
          </w:p>
        </w:tc>
      </w:tr>
      <w:tr w:rsidR="00CE0F50" w:rsidRPr="005471A4" w:rsidTr="00EB6B31">
        <w:trPr>
          <w:trHeight w:val="392"/>
        </w:trPr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Pr="001304FC" w:rsidRDefault="00251DF7" w:rsidP="00330F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холодной воды м</w:t>
            </w:r>
            <w:r w:rsidRPr="001304F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на 1 кв. метр</w:t>
            </w:r>
          </w:p>
        </w:tc>
        <w:tc>
          <w:tcPr>
            <w:tcW w:w="567" w:type="dxa"/>
          </w:tcPr>
          <w:p w:rsidR="00251DF7" w:rsidRPr="001304FC" w:rsidRDefault="00251DF7" w:rsidP="009944E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567" w:type="dxa"/>
          </w:tcPr>
          <w:p w:rsidR="00251DF7" w:rsidRPr="001304FC" w:rsidRDefault="00251DF7" w:rsidP="009944E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1.65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9944E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567" w:type="dxa"/>
          </w:tcPr>
          <w:p w:rsidR="00251DF7" w:rsidRPr="001304FC" w:rsidRDefault="00251DF7" w:rsidP="009944E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1.43</w:t>
            </w:r>
          </w:p>
        </w:tc>
      </w:tr>
      <w:tr w:rsidR="00CE0F50" w:rsidRPr="005471A4" w:rsidTr="00EB6B31">
        <w:trPr>
          <w:trHeight w:val="502"/>
        </w:trPr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Pr="001304FC" w:rsidRDefault="00251DF7" w:rsidP="00330F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тепловой энергии Гкал на 1 кв. метр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567" w:type="dxa"/>
          </w:tcPr>
          <w:p w:rsidR="00251DF7" w:rsidRPr="001304FC" w:rsidRDefault="00251DF7" w:rsidP="002E6E1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709" w:type="dxa"/>
          </w:tcPr>
          <w:p w:rsidR="00251DF7" w:rsidRPr="001304FC" w:rsidRDefault="00251DF7" w:rsidP="002E6E1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2E6E1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2E6E1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2E6E1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2E6E1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2E6E1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2E6E1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2E6E1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</w:tr>
      <w:tr w:rsidR="00CE0F50" w:rsidRPr="005471A4" w:rsidTr="00EB6B31"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</w:tcPr>
          <w:p w:rsidR="00251DF7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2. </w:t>
            </w:r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Доля объема энергоресурсов, расчеты за которые осуществляются с использованием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приборов учета, в общем объеме энергоресурсов, потребляемых на территории муниципального образования "Город Астрахань"</w:t>
            </w:r>
          </w:p>
        </w:tc>
        <w:tc>
          <w:tcPr>
            <w:tcW w:w="992" w:type="dxa"/>
          </w:tcPr>
          <w:p w:rsidR="00251DF7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Электроэнергия</w:t>
            </w:r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%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99.77</w:t>
            </w:r>
          </w:p>
        </w:tc>
      </w:tr>
      <w:tr w:rsidR="00CE0F50" w:rsidRPr="005471A4" w:rsidTr="00EB6B31"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тепловая энергия</w:t>
            </w:r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%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96.89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96.89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96.91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96.71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96.71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96.72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96.73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96.73</w:t>
            </w:r>
          </w:p>
        </w:tc>
      </w:tr>
      <w:tr w:rsidR="00CE0F50" w:rsidRPr="005471A4" w:rsidTr="00EB6B31"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холодной воды 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60.54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60.54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65.00</w:t>
            </w:r>
          </w:p>
        </w:tc>
      </w:tr>
      <w:tr w:rsidR="00CE0F50" w:rsidRPr="005471A4" w:rsidTr="00EB6B31">
        <w:trPr>
          <w:trHeight w:val="421"/>
        </w:trPr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природного газа 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64.94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64.94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64.94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67.00</w:t>
            </w:r>
          </w:p>
        </w:tc>
      </w:tr>
      <w:tr w:rsidR="00CE0F50" w:rsidRPr="005471A4" w:rsidTr="00EB6B31">
        <w:tc>
          <w:tcPr>
            <w:tcW w:w="407" w:type="dxa"/>
            <w:vMerge w:val="restart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  <w:vMerge w:val="restart"/>
          </w:tcPr>
          <w:p w:rsidR="00251DF7" w:rsidRPr="001304FC" w:rsidRDefault="00251DF7" w:rsidP="007E5C2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Задача 1.1.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информационного просвещения населения муниципального образования "Город Астрахань" в области энергосбережения и повышения энергетической эффективности</w:t>
            </w:r>
          </w:p>
        </w:tc>
        <w:tc>
          <w:tcPr>
            <w:tcW w:w="1269" w:type="dxa"/>
            <w:vMerge w:val="restart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  <w:vMerge w:val="restart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Удельная величина потребления энергоресурсов в многоквартирных домах</w:t>
            </w: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электроэнергии в кВт ч на 1 проживающего</w:t>
            </w:r>
            <w:proofErr w:type="gramEnd"/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719.68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720,2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719,53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92363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712,52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92363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708,46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704,92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701,39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486A5E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701,39</w:t>
            </w:r>
          </w:p>
        </w:tc>
      </w:tr>
      <w:tr w:rsidR="00CE0F50" w:rsidRPr="005471A4" w:rsidTr="00EB6B31">
        <w:trPr>
          <w:trHeight w:val="819"/>
        </w:trPr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холодной воды в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на 1 проживающего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50.87</w:t>
            </w:r>
          </w:p>
        </w:tc>
        <w:tc>
          <w:tcPr>
            <w:tcW w:w="567" w:type="dxa"/>
          </w:tcPr>
          <w:p w:rsidR="00251DF7" w:rsidRPr="001304FC" w:rsidRDefault="00251DF7" w:rsidP="0092363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50.98</w:t>
            </w:r>
          </w:p>
        </w:tc>
        <w:tc>
          <w:tcPr>
            <w:tcW w:w="709" w:type="dxa"/>
          </w:tcPr>
          <w:p w:rsidR="00251DF7" w:rsidRPr="001304FC" w:rsidRDefault="00251DF7" w:rsidP="0092363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50.63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92363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49.37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92363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48.14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47,18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46,23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46,23</w:t>
            </w:r>
          </w:p>
        </w:tc>
      </w:tr>
      <w:tr w:rsidR="00CE0F50" w:rsidRPr="005471A4" w:rsidTr="00EB6B31">
        <w:trPr>
          <w:trHeight w:val="807"/>
        </w:trPr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тепловой энергии в Гкал на 1 кв. метр общей площади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</w:tr>
      <w:tr w:rsidR="00CE0F50" w:rsidRPr="005471A4" w:rsidTr="00EB6B31">
        <w:trPr>
          <w:trHeight w:val="485"/>
        </w:trPr>
        <w:tc>
          <w:tcPr>
            <w:tcW w:w="407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251DF7" w:rsidRPr="005471A4" w:rsidRDefault="00251DF7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природного газа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на 1 проживающего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244.77</w:t>
            </w:r>
          </w:p>
        </w:tc>
      </w:tr>
      <w:tr w:rsidR="00CE0F50" w:rsidRPr="005471A4" w:rsidTr="00EB6B31">
        <w:tc>
          <w:tcPr>
            <w:tcW w:w="40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1.1.1. Повышение информированности общества об энергосберегающих технологиях и стимулирование формирования модели бережливого отношения населения к энергоресурсам</w:t>
            </w:r>
          </w:p>
        </w:tc>
        <w:tc>
          <w:tcPr>
            <w:tcW w:w="126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251DF7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 </w:t>
            </w:r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Уровень осведомленности и грамотности населения в области энергосбережения</w:t>
            </w: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55.00</w:t>
            </w:r>
          </w:p>
        </w:tc>
      </w:tr>
      <w:tr w:rsidR="00CE0F50" w:rsidRPr="005471A4" w:rsidTr="00EB6B31">
        <w:tc>
          <w:tcPr>
            <w:tcW w:w="40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4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Мероприятие 1. Разработка рекомендаций по внедрению энергоэффективных технологий при строительстве, реконструкции и эксплуатации</w:t>
            </w:r>
          </w:p>
        </w:tc>
        <w:tc>
          <w:tcPr>
            <w:tcW w:w="126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Количество рекомендательных материалов, определяющих возможности применения энергоэффективных технологий</w:t>
            </w: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0F50" w:rsidRPr="005471A4" w:rsidTr="00EB6B31">
        <w:trPr>
          <w:trHeight w:val="1010"/>
        </w:trPr>
        <w:tc>
          <w:tcPr>
            <w:tcW w:w="40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Мероприятие 2. Пропаганда сбережения энергии и сохранения энергоресурсов</w:t>
            </w:r>
          </w:p>
        </w:tc>
        <w:tc>
          <w:tcPr>
            <w:tcW w:w="1269" w:type="dxa"/>
          </w:tcPr>
          <w:p w:rsidR="00251DF7" w:rsidRPr="001304FC" w:rsidRDefault="00251DF7" w:rsidP="006B3B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Количество проведенных мероприятий, пропагандирующих сбережение энергии и сохранения энергоресурсов</w:t>
            </w: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E0F50" w:rsidRPr="005471A4" w:rsidTr="00EB6B31">
        <w:trPr>
          <w:trHeight w:val="1302"/>
        </w:trPr>
        <w:tc>
          <w:tcPr>
            <w:tcW w:w="40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Мероприятие 3. Проведение анализа потребления энергоресурсов на территории города Астрахани</w:t>
            </w:r>
          </w:p>
        </w:tc>
        <w:tc>
          <w:tcPr>
            <w:tcW w:w="1269" w:type="dxa"/>
          </w:tcPr>
          <w:p w:rsidR="00251DF7" w:rsidRPr="001304FC" w:rsidRDefault="00251DF7" w:rsidP="006B3B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Согласование результатов анализа с министерством жилищно-коммунального хозяйства Астраханской области</w:t>
            </w: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да/нет да (1) нет (0)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E0F50" w:rsidRPr="005471A4" w:rsidTr="00EB6B31">
        <w:tc>
          <w:tcPr>
            <w:tcW w:w="40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4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Задача 1.2. Повышение энергетической эффективности на объектах социальной сферы</w:t>
            </w:r>
          </w:p>
        </w:tc>
        <w:tc>
          <w:tcPr>
            <w:tcW w:w="1269" w:type="dxa"/>
          </w:tcPr>
          <w:p w:rsidR="00251DF7" w:rsidRPr="001304FC" w:rsidRDefault="00251DF7" w:rsidP="008B324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«Город Астрахань»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1" w:type="dxa"/>
          </w:tcPr>
          <w:p w:rsidR="00251DF7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1. </w:t>
            </w:r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Объем потребления тепловой энергии муниципальными учреждениями социальной сферы</w:t>
            </w:r>
          </w:p>
        </w:tc>
        <w:tc>
          <w:tcPr>
            <w:tcW w:w="992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т.у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spellEnd"/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год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24823.51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24575.28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23838.02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23122.88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22429.19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21756.32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21103.62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21103.62</w:t>
            </w:r>
          </w:p>
        </w:tc>
      </w:tr>
      <w:tr w:rsidR="00CE0F50" w:rsidRPr="005471A4" w:rsidTr="00EB6B31">
        <w:tc>
          <w:tcPr>
            <w:tcW w:w="40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274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Задача 1.3. Повышение энергетической эффективности в системах коммунальной инфраструктуры</w:t>
            </w:r>
          </w:p>
        </w:tc>
        <w:tc>
          <w:tcPr>
            <w:tcW w:w="1269" w:type="dxa"/>
          </w:tcPr>
          <w:p w:rsidR="00251DF7" w:rsidRPr="001304FC" w:rsidRDefault="00251DF7" w:rsidP="00330F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"Астрводоканал", МУП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", МКП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Горсвет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251DF7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</w:t>
            </w:r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Объем потребления энергоресурсов, используемых в системах коммунальной инфраструктуры</w:t>
            </w:r>
          </w:p>
        </w:tc>
        <w:tc>
          <w:tcPr>
            <w:tcW w:w="992" w:type="dxa"/>
          </w:tcPr>
          <w:p w:rsidR="00251DF7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т.у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spellEnd"/>
            <w:proofErr w:type="gramEnd"/>
          </w:p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год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84.3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84.3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81.60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567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570" w:type="dxa"/>
          </w:tcPr>
          <w:p w:rsidR="00251DF7" w:rsidRPr="001304FC" w:rsidRDefault="00251DF7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251DF7" w:rsidRPr="001304FC" w:rsidRDefault="00251DF7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251DF7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2"/>
          </w:tcPr>
          <w:p w:rsidR="00251DF7" w:rsidRPr="001304FC" w:rsidRDefault="00251DF7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77.80</w:t>
            </w:r>
          </w:p>
        </w:tc>
      </w:tr>
      <w:tr w:rsidR="00CE0F50" w:rsidRPr="005471A4" w:rsidTr="00EB6B31">
        <w:tc>
          <w:tcPr>
            <w:tcW w:w="16304" w:type="dxa"/>
            <w:gridSpan w:val="25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Подпрограмма 1 "Энергосбережение социальной сферы"</w:t>
            </w:r>
          </w:p>
        </w:tc>
      </w:tr>
      <w:tr w:rsidR="00CE0F50" w:rsidRPr="005471A4" w:rsidTr="00EB6B31">
        <w:trPr>
          <w:trHeight w:val="237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4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Цель 1. Повышение энергетической эффективности на объектах социальной сферы</w:t>
            </w:r>
          </w:p>
        </w:tc>
        <w:tc>
          <w:tcPr>
            <w:tcW w:w="1269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«Город Астрахань»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Объем потребления тепловой энергии муниципальными учреждениями социальной сферы</w:t>
            </w:r>
          </w:p>
        </w:tc>
        <w:tc>
          <w:tcPr>
            <w:tcW w:w="992" w:type="dxa"/>
          </w:tcPr>
          <w:p w:rsidR="00CE0F50" w:rsidRDefault="00CE0F50" w:rsidP="00CE78B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т.у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spellEnd"/>
            <w:proofErr w:type="gramEnd"/>
          </w:p>
          <w:p w:rsidR="00CE0F50" w:rsidRPr="001304FC" w:rsidRDefault="00CE0F50" w:rsidP="00CE78B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в год</w:t>
            </w:r>
          </w:p>
        </w:tc>
        <w:tc>
          <w:tcPr>
            <w:tcW w:w="567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24823.51</w:t>
            </w:r>
          </w:p>
        </w:tc>
        <w:tc>
          <w:tcPr>
            <w:tcW w:w="567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24575.28</w:t>
            </w:r>
          </w:p>
        </w:tc>
        <w:tc>
          <w:tcPr>
            <w:tcW w:w="709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23838.02</w:t>
            </w:r>
          </w:p>
        </w:tc>
        <w:tc>
          <w:tcPr>
            <w:tcW w:w="567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23122.88</w:t>
            </w:r>
          </w:p>
        </w:tc>
        <w:tc>
          <w:tcPr>
            <w:tcW w:w="567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22429.19</w:t>
            </w:r>
          </w:p>
        </w:tc>
        <w:tc>
          <w:tcPr>
            <w:tcW w:w="567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21756.32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7218FE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8FE">
              <w:rPr>
                <w:rFonts w:ascii="Times New Roman" w:hAnsi="Times New Roman" w:cs="Times New Roman"/>
                <w:sz w:val="14"/>
                <w:szCs w:val="14"/>
              </w:rPr>
              <w:t>21103.62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21103.62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74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Задача 1.1. Оснащение приборами учета энергетических ресурсов муниципальных учреждений социальной сферы</w:t>
            </w:r>
          </w:p>
        </w:tc>
        <w:tc>
          <w:tcPr>
            <w:tcW w:w="1269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«Город Астрахань»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1" w:type="dxa"/>
          </w:tcPr>
          <w:p w:rsidR="00CE0F50" w:rsidRPr="001304FC" w:rsidRDefault="00CE0F50" w:rsidP="000A5BB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Доля объектов социальной сферы, оснащенных приборами учета энергетических ресурсов, в общем количестве учреждений социальной сферы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10.4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08300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24.6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08300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31.7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08300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CE0F50" w:rsidRPr="001304FC" w:rsidRDefault="00486A5E" w:rsidP="0008300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08300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08300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</w:p>
        </w:tc>
      </w:tr>
      <w:tr w:rsidR="00CE0F50" w:rsidRPr="005471A4" w:rsidTr="00EB6B31">
        <w:trPr>
          <w:trHeight w:val="566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4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Мероприятие 1.1.1. Реализация полномочий в сфере коммунального хозяйства</w:t>
            </w:r>
          </w:p>
        </w:tc>
        <w:tc>
          <w:tcPr>
            <w:tcW w:w="1269" w:type="dxa"/>
          </w:tcPr>
          <w:p w:rsidR="00CE0F50" w:rsidRPr="001304FC" w:rsidRDefault="00CE0F50" w:rsidP="00ED23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«Город Астрахань»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1" w:type="dxa"/>
          </w:tcPr>
          <w:p w:rsidR="00CE0F50" w:rsidRPr="001304FC" w:rsidRDefault="00CE0F50" w:rsidP="000A5BB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 Количество муниципальных учреждений социальной сферы, оснащенных приборами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учета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энергетических ресурсов энергии в отчетный период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</w:tr>
      <w:tr w:rsidR="00CE0F50" w:rsidRPr="005471A4" w:rsidTr="00EB6B31">
        <w:trPr>
          <w:trHeight w:val="1333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4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1.1.2. Проведение семинаров на тему "Практическое внедрение 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энергосервисных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контрактов"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Количество муниципальных учреждений социальной сферы, представители которых приняли участие в семинарах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0F50" w:rsidRPr="005471A4" w:rsidTr="00EB6B31">
        <w:trPr>
          <w:trHeight w:val="1059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4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1.1.3. Анализ потенциала 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учреждений</w:t>
            </w:r>
          </w:p>
        </w:tc>
        <w:tc>
          <w:tcPr>
            <w:tcW w:w="1269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Количество подготовленных отчетов о проведенных аналитических мероприятиях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4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4. Проведение конкурсов по энергосбережению и внедрению инновационных технологий среди учащихся муниципальных образовательных учреждений города Астрахани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Количество проведенных конкурсов по энергосбережению и внедрению инновационных технологий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0F50" w:rsidRPr="005471A4" w:rsidTr="00EB6B31">
        <w:trPr>
          <w:trHeight w:val="179"/>
        </w:trPr>
        <w:tc>
          <w:tcPr>
            <w:tcW w:w="16304" w:type="dxa"/>
            <w:gridSpan w:val="25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Подпрограмма 2 "Энергосбережение и повышение энергетической эффективности в системах коммунальной инфраструктуры"</w:t>
            </w:r>
          </w:p>
        </w:tc>
      </w:tr>
      <w:tr w:rsidR="00CE0F50" w:rsidRPr="005471A4" w:rsidTr="00EB6B31">
        <w:trPr>
          <w:trHeight w:val="379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4" w:type="dxa"/>
          </w:tcPr>
          <w:p w:rsidR="00CE0F50" w:rsidRPr="001304FC" w:rsidRDefault="00CE0F50" w:rsidP="00ED23E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Цель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Повышение энергетической эффективности в системах коммунальной инфраструктур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269" w:type="dxa"/>
          </w:tcPr>
          <w:p w:rsidR="00CE0F50" w:rsidRPr="001304FC" w:rsidRDefault="00CE0F50" w:rsidP="00466FC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коммунальному хозяйству и благоустройству администрации муниципального образования "Город Астрахань"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(МУП г. Астрахани "Астрводоканал", МУП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", МКП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Горсвет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1. Объем потребления энергоресурсов, используемых в системах коммунальной инфраструктуры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т.у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spellEnd"/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год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84.3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84.3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82.9</w:t>
            </w: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81.6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79.7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78.3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77.8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77.8</w:t>
            </w:r>
          </w:p>
        </w:tc>
      </w:tr>
      <w:tr w:rsidR="00CE0F50" w:rsidRPr="005471A4" w:rsidTr="00EB6B31">
        <w:trPr>
          <w:trHeight w:val="1313"/>
        </w:trPr>
        <w:tc>
          <w:tcPr>
            <w:tcW w:w="407" w:type="dxa"/>
            <w:vMerge w:val="restart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274" w:type="dxa"/>
            <w:vMerge w:val="restart"/>
          </w:tcPr>
          <w:p w:rsidR="00CE0F50" w:rsidRPr="001304FC" w:rsidRDefault="00CE0F50" w:rsidP="00DA3B5F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Задача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.1. Повышение энергетической эффективности в сфере водоснабжения и водоотведения</w:t>
            </w:r>
          </w:p>
        </w:tc>
        <w:tc>
          <w:tcPr>
            <w:tcW w:w="1269" w:type="dxa"/>
            <w:vMerge w:val="restart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431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Объем потребления энергоресурсов, используемых муниципальными предприятиями для водоснабжения и водоотведения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т.у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spellEnd"/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год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18892.62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18892.62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17804.34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16752.62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14846.81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13251.26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12961.19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12961.19</w:t>
            </w:r>
          </w:p>
        </w:tc>
      </w:tr>
      <w:tr w:rsidR="00CE0F50" w:rsidRPr="005471A4" w:rsidTr="00EB6B31">
        <w:tc>
          <w:tcPr>
            <w:tcW w:w="407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2. Экономия энергоресурсов, используемых муниципальными предприятиями для водоснабжения и водоотведения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3159.00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3052.90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5532.10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4632.6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842.00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17218.6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4" w:type="dxa"/>
          </w:tcPr>
          <w:p w:rsidR="00CE0F50" w:rsidRPr="001304FC" w:rsidRDefault="00CE0F50" w:rsidP="00DA3B5F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.1.1. Внедрение автоматических станций управления на ПНС и КНС с заменой насосного оборудования (20 ПНС и 3 КНС)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431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Экономия электрической энергии, полученная в результате внедрения автоматических станций управления на ПНС и КНС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1629.00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1629.00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4" w:type="dxa"/>
          </w:tcPr>
          <w:p w:rsidR="00CE0F50" w:rsidRPr="001304FC" w:rsidRDefault="00CE0F50" w:rsidP="00B945C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.1.2. Внедрение автоматических станций управления на ПНС и КНС с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заменой насосного оборудования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по коммунальному хозяйству и благоустройству администрации муниципального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"Город Астрахань" (МУП г. Астрахани "Астрводоканал")</w:t>
            </w:r>
          </w:p>
        </w:tc>
        <w:tc>
          <w:tcPr>
            <w:tcW w:w="1431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1. Экономия электрической энергии, полученная в результате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внедрения автоматических станций управления на ПНС и КНС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1530.00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1530.00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274" w:type="dxa"/>
          </w:tcPr>
          <w:p w:rsidR="00CE0F50" w:rsidRPr="001304FC" w:rsidRDefault="00CE0F50" w:rsidP="00B945C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.1.3. Внедрение автоматических станций управления на КНС с заменой насосного оборудования</w:t>
            </w:r>
          </w:p>
        </w:tc>
        <w:tc>
          <w:tcPr>
            <w:tcW w:w="1269" w:type="dxa"/>
          </w:tcPr>
          <w:p w:rsidR="00CE0F50" w:rsidRPr="001304FC" w:rsidRDefault="00CE0F50" w:rsidP="000864C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Экономия электрической энергии, полученная в результате внедрения автоматических станций управления на КНС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3052.90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3052.90</w:t>
            </w:r>
          </w:p>
        </w:tc>
      </w:tr>
      <w:tr w:rsidR="00CE0F50" w:rsidRPr="005471A4" w:rsidTr="00EB6B31">
        <w:trPr>
          <w:trHeight w:val="2570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4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.1.4. Замена насосного оборудования и запорной арматуры для снижения потерь. Замена пусковой аппаратуры с применением ПЧ на насосах 1 - 2 подъема ЛОСВ, ПОСВ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, ПОСВ1, ВОС (1 - 2 подъемы)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замены насосного оборудования и запорной арматуры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5532.10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5532.10</w:t>
            </w:r>
          </w:p>
        </w:tc>
      </w:tr>
      <w:tr w:rsidR="00CE0F50" w:rsidRPr="005471A4" w:rsidTr="00EB6B31">
        <w:trPr>
          <w:trHeight w:val="2434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74" w:type="dxa"/>
          </w:tcPr>
          <w:p w:rsidR="00CE0F50" w:rsidRPr="001304FC" w:rsidRDefault="00CE0F50" w:rsidP="00466FC1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.1.5. Внедрение управляемых воздуходувок в системах биологической очистки на очистных сооружениях канализации (СОСК, ЮОСК, ПОСК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9" w:type="dxa"/>
          </w:tcPr>
          <w:p w:rsidR="00CE0F50" w:rsidRPr="001304FC" w:rsidRDefault="00CE0F50" w:rsidP="00466FC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внедрения управляемых воздуходувок в системах биологической очистки на очистных сооружениях канализации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4631.50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4631.50</w:t>
            </w:r>
          </w:p>
        </w:tc>
      </w:tr>
      <w:tr w:rsidR="00CE0F50" w:rsidRPr="005471A4" w:rsidTr="00EB6B31">
        <w:trPr>
          <w:trHeight w:val="2393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4" w:type="dxa"/>
          </w:tcPr>
          <w:p w:rsidR="00CE0F50" w:rsidRPr="001304FC" w:rsidRDefault="00CE0F50" w:rsidP="0005479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.1.6. Частичная замена насосного оборудования на сооружениях водоснабжения</w:t>
            </w:r>
          </w:p>
        </w:tc>
        <w:tc>
          <w:tcPr>
            <w:tcW w:w="126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частичной замены насосного оборудования на сооружениях водоснабжения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842.00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842.00</w:t>
            </w:r>
          </w:p>
        </w:tc>
      </w:tr>
      <w:tr w:rsidR="00CE0F50" w:rsidRPr="005471A4" w:rsidTr="00EB6B31">
        <w:trPr>
          <w:trHeight w:val="2305"/>
        </w:trPr>
        <w:tc>
          <w:tcPr>
            <w:tcW w:w="407" w:type="dxa"/>
          </w:tcPr>
          <w:p w:rsidR="00CE0F50" w:rsidRPr="0088633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4" w:type="dxa"/>
          </w:tcPr>
          <w:p w:rsidR="00CE0F50" w:rsidRPr="00886330" w:rsidRDefault="00CE0F50" w:rsidP="0005479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Мероприятие 2.1.7.</w:t>
            </w:r>
          </w:p>
          <w:p w:rsidR="00CE0F50" w:rsidRPr="00886330" w:rsidRDefault="00CE0F50" w:rsidP="00F32299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оборудования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материалов </w:t>
            </w: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для реал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изации мероприятий, направленных </w:t>
            </w: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 xml:space="preserve"> на модернизаци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 xml:space="preserve"> и повышение </w:t>
            </w:r>
            <w:proofErr w:type="spellStart"/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 w:rsidRPr="00886330">
              <w:rPr>
                <w:rFonts w:ascii="Times New Roman" w:hAnsi="Times New Roman" w:cs="Times New Roman"/>
                <w:sz w:val="16"/>
                <w:szCs w:val="16"/>
              </w:rPr>
              <w:t xml:space="preserve"> водопроводно-канализационного хозяйства</w:t>
            </w:r>
          </w:p>
        </w:tc>
        <w:tc>
          <w:tcPr>
            <w:tcW w:w="1269" w:type="dxa"/>
          </w:tcPr>
          <w:p w:rsidR="00CE0F50" w:rsidRPr="00886330" w:rsidRDefault="00CE0F50" w:rsidP="0088633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Астрахань»</w:t>
            </w:r>
          </w:p>
        </w:tc>
        <w:tc>
          <w:tcPr>
            <w:tcW w:w="1431" w:type="dxa"/>
          </w:tcPr>
          <w:p w:rsidR="00CE0F50" w:rsidRPr="00886330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Показатель 1.</w:t>
            </w:r>
          </w:p>
          <w:p w:rsidR="00CE0F50" w:rsidRPr="00886330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канализационно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8863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-н</w:t>
            </w:r>
            <w:proofErr w:type="gramEnd"/>
            <w:r w:rsidRPr="008863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асосных станций, для которых приобреталось оборудование</w:t>
            </w:r>
          </w:p>
        </w:tc>
        <w:tc>
          <w:tcPr>
            <w:tcW w:w="992" w:type="dxa"/>
          </w:tcPr>
          <w:p w:rsidR="00CE0F50" w:rsidRPr="0088633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886330" w:rsidRDefault="00CE0F50" w:rsidP="0088633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886330" w:rsidRDefault="00CE0F50" w:rsidP="0088633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886330" w:rsidRDefault="00CE0F50" w:rsidP="0088633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88633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88633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2013C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2013C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365E1E" w:rsidP="002013C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CE0F50" w:rsidRPr="005471A4" w:rsidTr="00EB6B31">
        <w:trPr>
          <w:trHeight w:val="159"/>
        </w:trPr>
        <w:tc>
          <w:tcPr>
            <w:tcW w:w="407" w:type="dxa"/>
            <w:vMerge w:val="restart"/>
          </w:tcPr>
          <w:p w:rsidR="00CE0F50" w:rsidRPr="0088633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4" w:type="dxa"/>
            <w:vMerge w:val="restart"/>
          </w:tcPr>
          <w:p w:rsidR="00CE0F50" w:rsidRPr="00886330" w:rsidRDefault="00CE0F50" w:rsidP="0005479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2.1.8. Монтаж приобретенного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оборудования и материалов для реализации мероприятий, направленных на модернизацию и повышение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водопроводно-канализационного хозяйства</w:t>
            </w:r>
          </w:p>
        </w:tc>
        <w:tc>
          <w:tcPr>
            <w:tcW w:w="1269" w:type="dxa"/>
            <w:vMerge w:val="restart"/>
          </w:tcPr>
          <w:p w:rsidR="00CE0F50" w:rsidRPr="00886330" w:rsidRDefault="00CE0F50" w:rsidP="00740E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по коммунальному хозяйству и </w:t>
            </w:r>
            <w:r w:rsidRPr="008863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благоустройству администрации муниципального образования "Город Астрахань»</w:t>
            </w:r>
          </w:p>
        </w:tc>
        <w:tc>
          <w:tcPr>
            <w:tcW w:w="1431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1.</w:t>
            </w:r>
          </w:p>
          <w:p w:rsidR="00CE0F50" w:rsidRPr="00886330" w:rsidRDefault="00CE0F50" w:rsidP="004B2A3F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740F7">
              <w:rPr>
                <w:rFonts w:ascii="Times New Roman" w:hAnsi="Times New Roman" w:cs="Times New Roman"/>
                <w:sz w:val="16"/>
                <w:szCs w:val="16"/>
              </w:rPr>
              <w:t>Количество канализационно-</w:t>
            </w:r>
            <w:r w:rsidRPr="00F740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насосных станций, в которых произведен монтаж приобретенного оборудования  и материалов для реализации мероприятий, направленных на модернизацию и повышение </w:t>
            </w:r>
            <w:proofErr w:type="spellStart"/>
            <w:r w:rsidRPr="00F740F7"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 w:rsidRPr="00F740F7">
              <w:rPr>
                <w:rFonts w:ascii="Times New Roman" w:hAnsi="Times New Roman" w:cs="Times New Roman"/>
                <w:sz w:val="16"/>
                <w:szCs w:val="16"/>
              </w:rPr>
              <w:t xml:space="preserve">  водопроводно-канализационного хозяйства</w:t>
            </w:r>
          </w:p>
        </w:tc>
        <w:tc>
          <w:tcPr>
            <w:tcW w:w="992" w:type="dxa"/>
          </w:tcPr>
          <w:p w:rsidR="00CE0F50" w:rsidRPr="0088633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D426A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88633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247235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2013C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2013C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365E1E" w:rsidP="002013C0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E0F50" w:rsidRPr="005471A4" w:rsidTr="00EB6B31">
        <w:trPr>
          <w:trHeight w:val="613"/>
        </w:trPr>
        <w:tc>
          <w:tcPr>
            <w:tcW w:w="407" w:type="dxa"/>
            <w:vMerge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E0F50" w:rsidRDefault="00CE0F50" w:rsidP="0005479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CE0F50" w:rsidRPr="00886330" w:rsidRDefault="00CE0F50" w:rsidP="00740E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2.</w:t>
            </w:r>
          </w:p>
          <w:p w:rsidR="00CE0F50" w:rsidRDefault="00CE0F50" w:rsidP="00F740F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расхода электроэнергии</w:t>
            </w:r>
          </w:p>
        </w:tc>
        <w:tc>
          <w:tcPr>
            <w:tcW w:w="992" w:type="dxa"/>
          </w:tcPr>
          <w:p w:rsidR="00CE0F50" w:rsidRPr="0088633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88633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567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740F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740F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365E1E" w:rsidP="00F740F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CE0F50" w:rsidRPr="005471A4" w:rsidTr="00EB6B31">
        <w:trPr>
          <w:trHeight w:val="2305"/>
        </w:trPr>
        <w:tc>
          <w:tcPr>
            <w:tcW w:w="40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4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2.1.9. Оказание услуг по проведению экспертизы результатов, предусмотренных контрактом, в части их соответствия условиям контракта № 300 от 30.11.2018</w:t>
            </w:r>
          </w:p>
        </w:tc>
        <w:tc>
          <w:tcPr>
            <w:tcW w:w="1269" w:type="dxa"/>
          </w:tcPr>
          <w:p w:rsidR="00CE0F50" w:rsidRPr="0088633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330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Астрахань»</w:t>
            </w:r>
          </w:p>
        </w:tc>
        <w:tc>
          <w:tcPr>
            <w:tcW w:w="1431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1.</w:t>
            </w:r>
          </w:p>
          <w:p w:rsidR="00CE0F50" w:rsidRDefault="00CE0F50" w:rsidP="00F740F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экспертиз</w:t>
            </w:r>
          </w:p>
        </w:tc>
        <w:tc>
          <w:tcPr>
            <w:tcW w:w="992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Default="00CE0F50" w:rsidP="00F740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740F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740F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Default="00365E1E" w:rsidP="00F740F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E0F50" w:rsidRPr="005471A4" w:rsidTr="00EB6B31">
        <w:trPr>
          <w:trHeight w:val="804"/>
        </w:trPr>
        <w:tc>
          <w:tcPr>
            <w:tcW w:w="40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4" w:type="dxa"/>
          </w:tcPr>
          <w:p w:rsidR="00CE0F50" w:rsidRPr="00CA10A7" w:rsidRDefault="00CE0F50" w:rsidP="007826D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2.1.10. </w:t>
            </w:r>
            <w:r w:rsidRPr="00CA10A7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системы ливневой канализации с насосной станцией, расположенной по адресу: ул. Бурова, 2 «А», в Кировском районе г. Астрахани, с </w:t>
            </w:r>
            <w:r w:rsidRPr="00CA10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организацией очистки сброса поверхностных вод</w:t>
            </w:r>
          </w:p>
        </w:tc>
        <w:tc>
          <w:tcPr>
            <w:tcW w:w="1269" w:type="dxa"/>
          </w:tcPr>
          <w:p w:rsidR="00CE0F50" w:rsidRPr="001304FC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по капитальному строительству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администрации муниципального образования "Город Астрахань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31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 Количество разработанных проектов </w:t>
            </w:r>
          </w:p>
        </w:tc>
        <w:tc>
          <w:tcPr>
            <w:tcW w:w="992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Default="00CE0F50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E0F50" w:rsidRPr="005471A4" w:rsidTr="00EB6B31">
        <w:trPr>
          <w:trHeight w:val="804"/>
        </w:trPr>
        <w:tc>
          <w:tcPr>
            <w:tcW w:w="40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74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2.1.11. </w:t>
            </w:r>
            <w:r w:rsidRPr="00CA10A7">
              <w:rPr>
                <w:rFonts w:ascii="Times New Roman" w:hAnsi="Times New Roman" w:cs="Times New Roman"/>
                <w:sz w:val="16"/>
                <w:szCs w:val="16"/>
              </w:rPr>
              <w:t>Реконструкция системы ливневой канализации с насосной станцией, расположенной по адресу: ул. Харьковская, 28 «А», в Советском районе г. Астрахани, с организацией очистки сброса поверхностных вод</w:t>
            </w:r>
          </w:p>
        </w:tc>
        <w:tc>
          <w:tcPr>
            <w:tcW w:w="1269" w:type="dxa"/>
          </w:tcPr>
          <w:p w:rsidR="00CE0F50" w:rsidRPr="001304FC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капитальному строительству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администрации муниципального образования "Город Астрахань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31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1. Количество разработанных проектов</w:t>
            </w:r>
          </w:p>
        </w:tc>
        <w:tc>
          <w:tcPr>
            <w:tcW w:w="992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Default="00CE0F50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E0F50" w:rsidRPr="005471A4" w:rsidTr="00EB6B31">
        <w:trPr>
          <w:trHeight w:val="804"/>
        </w:trPr>
        <w:tc>
          <w:tcPr>
            <w:tcW w:w="40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4" w:type="dxa"/>
          </w:tcPr>
          <w:p w:rsidR="00CE0F50" w:rsidRDefault="00CE0F50" w:rsidP="00FD6414">
            <w:pPr>
              <w:pStyle w:val="ConsPlusNormal"/>
              <w:keepNext/>
              <w:keepLines/>
              <w:widowControl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2.1.12.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мероприятий, направленных на обеспечение функционирования объектов водоснабжения и водоотведения</w:t>
            </w:r>
            <w:r w:rsidR="00FD6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6414">
              <w:rPr>
                <w:rFonts w:ascii="Times New Roman" w:hAnsi="Times New Roman" w:cs="Times New Roman"/>
                <w:sz w:val="15"/>
                <w:szCs w:val="15"/>
              </w:rPr>
              <w:t xml:space="preserve">(в </w:t>
            </w:r>
            <w:proofErr w:type="spellStart"/>
            <w:r w:rsidR="00FD6414">
              <w:rPr>
                <w:rFonts w:ascii="Times New Roman" w:hAnsi="Times New Roman" w:cs="Times New Roman"/>
                <w:sz w:val="15"/>
                <w:szCs w:val="15"/>
              </w:rPr>
              <w:t>т.ч</w:t>
            </w:r>
            <w:proofErr w:type="spellEnd"/>
            <w:r w:rsidR="00FD6414">
              <w:rPr>
                <w:rFonts w:ascii="Times New Roman" w:hAnsi="Times New Roman" w:cs="Times New Roman"/>
                <w:sz w:val="15"/>
                <w:szCs w:val="15"/>
              </w:rPr>
              <w:t xml:space="preserve">. приобретение оборудования, материалов для ремонта водопроводно-канализационных сетей и сооружений, расположенных на территории муниципального образования Астраханской области; </w:t>
            </w:r>
            <w:r w:rsidR="00FD6414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приобретение диагностическо-инспекционного оборудования для сетей и сооружений; приобретение специализированной техники; разработку (корректировку) схем водоснабжения и водоотведения; проведение технического аудита муниципальных унитарных предприятий)</w:t>
            </w:r>
            <w:bookmarkStart w:id="2" w:name="_GoBack"/>
            <w:bookmarkEnd w:id="2"/>
            <w:proofErr w:type="gramEnd"/>
          </w:p>
        </w:tc>
        <w:tc>
          <w:tcPr>
            <w:tcW w:w="1269" w:type="dxa"/>
          </w:tcPr>
          <w:p w:rsidR="00CE0F50" w:rsidRPr="001304FC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Управление по коммунальному хозяйству и благоустройству администрации муниципального образования "Город Астрахань"</w:t>
            </w:r>
            <w:r w:rsidR="00A44F43">
              <w:rPr>
                <w:rFonts w:ascii="Times New Roman" w:hAnsi="Times New Roman" w:cs="Times New Roman"/>
                <w:sz w:val="16"/>
                <w:szCs w:val="16"/>
              </w:rPr>
              <w:t xml:space="preserve">, Управление по капитальному строительству </w:t>
            </w:r>
            <w:r w:rsidR="00A44F43" w:rsidRPr="001304FC">
              <w:rPr>
                <w:rFonts w:ascii="Times New Roman" w:hAnsi="Times New Roman" w:cs="Times New Roman"/>
                <w:sz w:val="16"/>
                <w:szCs w:val="16"/>
              </w:rPr>
              <w:t>администрации муниципального образования "Город Астрахань</w:t>
            </w:r>
            <w:r w:rsidR="00A44F4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31" w:type="dxa"/>
          </w:tcPr>
          <w:p w:rsidR="00CE0F50" w:rsidRDefault="000D66A0" w:rsidP="008A426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 </w:t>
            </w:r>
            <w:r w:rsidR="008A4267">
              <w:rPr>
                <w:rFonts w:ascii="Times New Roman" w:hAnsi="Times New Roman" w:cs="Times New Roman"/>
                <w:sz w:val="16"/>
                <w:szCs w:val="16"/>
              </w:rPr>
              <w:t xml:space="preserve">Снижение аварийности  по сравнению с аналогичным периодом прошлого года </w:t>
            </w:r>
          </w:p>
        </w:tc>
        <w:tc>
          <w:tcPr>
            <w:tcW w:w="992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8A4267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8A4267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</w:tcPr>
          <w:p w:rsidR="00CE0F50" w:rsidRDefault="00CE0F50" w:rsidP="007826D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791EAA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Default="00791EAA" w:rsidP="007826D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E0F50" w:rsidRPr="005471A4" w:rsidTr="00EB6B31">
        <w:trPr>
          <w:trHeight w:val="804"/>
        </w:trPr>
        <w:tc>
          <w:tcPr>
            <w:tcW w:w="407" w:type="dxa"/>
            <w:vMerge w:val="restart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4" w:type="dxa"/>
            <w:vMerge w:val="restart"/>
          </w:tcPr>
          <w:p w:rsidR="00CE0F50" w:rsidRPr="001304FC" w:rsidRDefault="00CE0F50" w:rsidP="0005479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Задача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.2. Повышение энергетической эффективности в сфере теплоснабжения</w:t>
            </w:r>
          </w:p>
        </w:tc>
        <w:tc>
          <w:tcPr>
            <w:tcW w:w="1269" w:type="dxa"/>
            <w:vMerge w:val="restart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Объем потребления энергоресурсов, используемых муниципальными предприятиями для выработки тепловой энергии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т.у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spellEnd"/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год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58687.28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58687.28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58415.80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58920,31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49720,7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49720,7</w:t>
            </w:r>
          </w:p>
        </w:tc>
      </w:tr>
      <w:tr w:rsidR="00CE0F50" w:rsidRPr="005471A4" w:rsidTr="00EB6B31">
        <w:trPr>
          <w:trHeight w:val="1416"/>
        </w:trPr>
        <w:tc>
          <w:tcPr>
            <w:tcW w:w="407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2. Экономия энергоресурсов, используемых муниципальными предприятиями для водоснабжения и водоотведения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788.00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474,3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1789.30</w:t>
            </w:r>
          </w:p>
        </w:tc>
      </w:tr>
      <w:tr w:rsidR="00CE0F50" w:rsidRPr="005471A4" w:rsidTr="00EB6B31">
        <w:trPr>
          <w:trHeight w:val="726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4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.2.1. Приобретение новых электродвигателей (с классом изоляции F) и установка на их приводы регуляторов частоты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вращения для насосного и тягодутьевого оборудования котельной N Т-1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Управление по коммунальному хозяйству и благоустройству администрации муниципального образования "Город Астрахань"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МУП г. Астрахани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gramEnd"/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1. Экономия электрической энергии, полученная в результате приобретения новых электродвигателей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271.00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271,0</w:t>
            </w:r>
          </w:p>
        </w:tc>
      </w:tr>
      <w:tr w:rsidR="00CE0F50" w:rsidRPr="005471A4" w:rsidTr="00EB6B31">
        <w:trPr>
          <w:trHeight w:val="179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274" w:type="dxa"/>
          </w:tcPr>
          <w:p w:rsidR="00CE0F50" w:rsidRPr="001304FC" w:rsidRDefault="00CE0F50" w:rsidP="0084489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.2.2. Замена на котельной N Т-2 насоса исходной воды К90 - 85 на 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энергосберегающий</w:t>
            </w:r>
            <w:proofErr w:type="gramEnd"/>
          </w:p>
        </w:tc>
        <w:tc>
          <w:tcPr>
            <w:tcW w:w="1269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gramEnd"/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замены на котельной насоса исходной воды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</w:tr>
      <w:tr w:rsidR="00CE0F50" w:rsidRPr="005471A4" w:rsidTr="00EB6B31">
        <w:trPr>
          <w:trHeight w:val="2326"/>
        </w:trPr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4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.2.3.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Т-2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приобретения новых электродвигателей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121.00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4" w:type="dxa"/>
          </w:tcPr>
          <w:p w:rsidR="00CE0F50" w:rsidRDefault="00CE0F50" w:rsidP="0084489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84489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.2.4. Замена на котельной N Т-6 сетевого насоса ЦН 400 - 105 на 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энергосберегающий</w:t>
            </w:r>
            <w:proofErr w:type="gramEnd"/>
          </w:p>
        </w:tc>
        <w:tc>
          <w:tcPr>
            <w:tcW w:w="126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МУП г. Астрахани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gramEnd"/>
          </w:p>
        </w:tc>
        <w:tc>
          <w:tcPr>
            <w:tcW w:w="1431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замены на котельной сетевого насоса</w:t>
            </w:r>
          </w:p>
        </w:tc>
        <w:tc>
          <w:tcPr>
            <w:tcW w:w="992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89.00</w:t>
            </w:r>
          </w:p>
        </w:tc>
      </w:tr>
      <w:tr w:rsidR="00CE0F50" w:rsidRPr="005471A4" w:rsidTr="00EB6B31">
        <w:trPr>
          <w:trHeight w:val="2206"/>
        </w:trPr>
        <w:tc>
          <w:tcPr>
            <w:tcW w:w="407" w:type="dxa"/>
          </w:tcPr>
          <w:p w:rsidR="00CE0F50" w:rsidRPr="001304FC" w:rsidRDefault="00CE0F50" w:rsidP="0088633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274" w:type="dxa"/>
          </w:tcPr>
          <w:p w:rsidR="00CE0F50" w:rsidRPr="001304FC" w:rsidRDefault="00CE0F50" w:rsidP="002013C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.2.5.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Т-6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приобретения новых электродвигателей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184.00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4" w:type="dxa"/>
          </w:tcPr>
          <w:p w:rsidR="00CE0F50" w:rsidRPr="001304FC" w:rsidRDefault="00CE0F50" w:rsidP="008B3248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.2.6.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Т-44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приобретения новых электродвигателей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60.00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Pr="001304FC" w:rsidRDefault="00CE0F50" w:rsidP="0088633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:rsidR="00CE0F50" w:rsidRPr="001304FC" w:rsidRDefault="00CE0F50" w:rsidP="0063469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.2.7. Приобретение переносных газоанализаторов для котельных N Т-1, Т-2, Т-6, Т-44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Коммунэнерго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приобретения переносных газоанализаторов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172.00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172.00</w:t>
            </w:r>
          </w:p>
        </w:tc>
      </w:tr>
      <w:tr w:rsidR="00CE0F50" w:rsidRPr="005471A4" w:rsidTr="00EB6B31">
        <w:tc>
          <w:tcPr>
            <w:tcW w:w="407" w:type="dxa"/>
          </w:tcPr>
          <w:p w:rsidR="00CE0F50" w:rsidRDefault="00CE0F50" w:rsidP="0088633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F50" w:rsidRPr="001304FC" w:rsidRDefault="00CE0F50" w:rsidP="00E10644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4" w:type="dxa"/>
          </w:tcPr>
          <w:p w:rsidR="00CE0F50" w:rsidRPr="001304FC" w:rsidRDefault="00CE0F50" w:rsidP="0063469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2.2.8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мероприятий по текущему ремонту объектов теплоснабжения, находящих в муниципальной собственности (реконструкция автоматики безопасности зала котлов ДКВР котельной Т-6 по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ахимова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60) 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по коммунальному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1. Снижение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аварийности по сравнению с аналогичным периодом прошлого года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E0F50" w:rsidRPr="005471A4" w:rsidTr="00EB6B31">
        <w:tc>
          <w:tcPr>
            <w:tcW w:w="407" w:type="dxa"/>
            <w:vMerge w:val="restart"/>
          </w:tcPr>
          <w:p w:rsidR="00CE0F50" w:rsidRDefault="00CE0F50" w:rsidP="0088633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274" w:type="dxa"/>
            <w:vMerge w:val="restart"/>
          </w:tcPr>
          <w:p w:rsidR="00CE0F50" w:rsidRDefault="00CE0F50" w:rsidP="0063469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208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2.2.9. Строительство </w:t>
            </w:r>
            <w:proofErr w:type="spellStart"/>
            <w:r w:rsidRPr="0020208F">
              <w:rPr>
                <w:rFonts w:ascii="Times New Roman" w:hAnsi="Times New Roman" w:cs="Times New Roman"/>
                <w:sz w:val="16"/>
                <w:szCs w:val="16"/>
              </w:rPr>
              <w:t>блочно</w:t>
            </w:r>
            <w:proofErr w:type="spellEnd"/>
            <w:r w:rsidRPr="0020208F">
              <w:rPr>
                <w:rFonts w:ascii="Times New Roman" w:hAnsi="Times New Roman" w:cs="Times New Roman"/>
                <w:sz w:val="16"/>
                <w:szCs w:val="16"/>
              </w:rPr>
              <w:t>-модульной котельной по ул. 2-й проезд Мостостроителей в Трусовском районе г. Астрахани, в том числе ПИР</w:t>
            </w:r>
          </w:p>
        </w:tc>
        <w:tc>
          <w:tcPr>
            <w:tcW w:w="1269" w:type="dxa"/>
            <w:vMerge w:val="restart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Управление по капитальному строительству администрации муниципального образования "Город Астрахань"</w:t>
            </w:r>
          </w:p>
        </w:tc>
        <w:tc>
          <w:tcPr>
            <w:tcW w:w="1431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1. Снижение уровня износа объектов коммунальной инфраструктуры</w:t>
            </w:r>
          </w:p>
        </w:tc>
        <w:tc>
          <w:tcPr>
            <w:tcW w:w="992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E0F50" w:rsidRPr="005471A4" w:rsidTr="00EB6B31">
        <w:tc>
          <w:tcPr>
            <w:tcW w:w="407" w:type="dxa"/>
            <w:vMerge/>
          </w:tcPr>
          <w:p w:rsidR="00CE0F50" w:rsidRDefault="00CE0F50" w:rsidP="0088633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E0F50" w:rsidRDefault="00CE0F50" w:rsidP="0063469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2. Снижение потребления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топливно-энергетический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</w:t>
            </w:r>
          </w:p>
        </w:tc>
        <w:tc>
          <w:tcPr>
            <w:tcW w:w="992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</w:tcPr>
          <w:p w:rsidR="00CE0F50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E0F50" w:rsidRPr="005471A4" w:rsidTr="00EB6B31">
        <w:trPr>
          <w:trHeight w:val="662"/>
        </w:trPr>
        <w:tc>
          <w:tcPr>
            <w:tcW w:w="407" w:type="dxa"/>
            <w:vMerge w:val="restart"/>
          </w:tcPr>
          <w:p w:rsidR="00CE0F50" w:rsidRPr="00E91ECF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4" w:type="dxa"/>
            <w:vMerge w:val="restart"/>
          </w:tcPr>
          <w:p w:rsidR="00CE0F50" w:rsidRPr="001304FC" w:rsidRDefault="00CE0F50" w:rsidP="0063469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Задача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.3. Повышение энергетической эффективности в сфере наружного освещения</w:t>
            </w:r>
          </w:p>
        </w:tc>
        <w:tc>
          <w:tcPr>
            <w:tcW w:w="1269" w:type="dxa"/>
            <w:vMerge w:val="restart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коммунальному хозяйству и благоустройству администрации муниципального образования "Город Астрахань" (МКП г. Астрахани 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Горсвет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1. Объем потребления энергоресурсов, используемых для обеспечения функционирования системы наружного городского освещения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т.у</w:t>
            </w:r>
            <w:proofErr w:type="gram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spellEnd"/>
            <w:proofErr w:type="gram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 в год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6722.12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6722.12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6722.12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6638.16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6638.16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6638.16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6638.16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6638.16</w:t>
            </w:r>
          </w:p>
        </w:tc>
      </w:tr>
      <w:tr w:rsidR="00CE0F50" w:rsidRPr="005471A4" w:rsidTr="00EB6B31">
        <w:trPr>
          <w:trHeight w:val="2288"/>
        </w:trPr>
        <w:tc>
          <w:tcPr>
            <w:tcW w:w="407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CE0F50" w:rsidRPr="005471A4" w:rsidRDefault="00CE0F50" w:rsidP="00FC395A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2. Экономия энергоресурсов, используемых для обеспечения функционирования системы наружного городского освещения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243.72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243.72</w:t>
            </w:r>
          </w:p>
        </w:tc>
      </w:tr>
      <w:tr w:rsidR="00CE0F50" w:rsidRPr="005471A4" w:rsidTr="00EB6B31">
        <w:trPr>
          <w:trHeight w:val="2927"/>
        </w:trPr>
        <w:tc>
          <w:tcPr>
            <w:tcW w:w="407" w:type="dxa"/>
          </w:tcPr>
          <w:p w:rsidR="00CE0F50" w:rsidRPr="00E91ECF" w:rsidRDefault="00CE0F50" w:rsidP="0024723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274" w:type="dxa"/>
          </w:tcPr>
          <w:p w:rsidR="00CE0F50" w:rsidRPr="001304FC" w:rsidRDefault="00CE0F50" w:rsidP="00634690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.3.1. Перевод электрической котельной на газовое топливо</w:t>
            </w:r>
          </w:p>
        </w:tc>
        <w:tc>
          <w:tcPr>
            <w:tcW w:w="126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Управление по коммунальному хозяйству и благоустройству администрации муниципального образования "Город Астрахань" (МКП г. Астрахани "</w:t>
            </w:r>
            <w:proofErr w:type="spellStart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Горсвет</w:t>
            </w:r>
            <w:proofErr w:type="spellEnd"/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1431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Показатель 1. Экономия электрической энергии, полученная в результате перевода электрической котельной на газовое топливо</w:t>
            </w:r>
          </w:p>
        </w:tc>
        <w:tc>
          <w:tcPr>
            <w:tcW w:w="992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тыс. кВт час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243.72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:rsidR="00CE0F50" w:rsidRPr="001304FC" w:rsidRDefault="00CE0F50" w:rsidP="00FC395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CE0F50" w:rsidRPr="001304FC" w:rsidRDefault="00486A5E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</w:tcPr>
          <w:p w:rsidR="00CE0F50" w:rsidRPr="001304FC" w:rsidRDefault="00486A5E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E0F50" w:rsidRPr="001304FC" w:rsidRDefault="00CE0F50" w:rsidP="00AB77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4FC">
              <w:rPr>
                <w:rFonts w:ascii="Times New Roman" w:hAnsi="Times New Roman" w:cs="Times New Roman"/>
                <w:sz w:val="16"/>
                <w:szCs w:val="16"/>
              </w:rPr>
              <w:t>243.72</w:t>
            </w:r>
          </w:p>
        </w:tc>
      </w:tr>
    </w:tbl>
    <w:bookmarkEnd w:id="1"/>
    <w:p w:rsidR="00575149" w:rsidRPr="006C63C7" w:rsidRDefault="00575149" w:rsidP="00FC395A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-------------------------------</w:t>
      </w:r>
    </w:p>
    <w:p w:rsidR="00486A5E" w:rsidRDefault="00575149" w:rsidP="00486A5E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86A5E">
        <w:rPr>
          <w:rFonts w:ascii="Times New Roman" w:hAnsi="Times New Roman" w:cs="Times New Roman"/>
          <w:sz w:val="20"/>
          <w:szCs w:val="20"/>
        </w:rPr>
        <w:t>&lt;*&gt; - планируемое значение показателя на 2015 год.</w:t>
      </w:r>
    </w:p>
    <w:p w:rsidR="00486A5E" w:rsidRDefault="00486A5E" w:rsidP="00486A5E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E78BB" w:rsidRDefault="001E0D1D" w:rsidP="00486A5E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</w:t>
      </w:r>
      <w:r w:rsidR="00CE78BB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CE78BB">
        <w:rPr>
          <w:rFonts w:ascii="Times New Roman" w:hAnsi="Times New Roman" w:cs="Times New Roman"/>
        </w:rPr>
        <w:t xml:space="preserve"> </w:t>
      </w:r>
      <w:r w:rsidR="00575149" w:rsidRPr="006C63C7">
        <w:rPr>
          <w:rFonts w:ascii="Times New Roman" w:hAnsi="Times New Roman" w:cs="Times New Roman"/>
        </w:rPr>
        <w:t>управления по коммунальному</w:t>
      </w:r>
      <w:r w:rsidR="00CE78BB">
        <w:rPr>
          <w:rFonts w:ascii="Times New Roman" w:hAnsi="Times New Roman" w:cs="Times New Roman"/>
        </w:rPr>
        <w:t xml:space="preserve"> </w:t>
      </w:r>
      <w:r w:rsidR="00575149" w:rsidRPr="006C63C7">
        <w:rPr>
          <w:rFonts w:ascii="Times New Roman" w:hAnsi="Times New Roman" w:cs="Times New Roman"/>
        </w:rPr>
        <w:t>хозяйству и благоустройству</w:t>
      </w:r>
      <w:r w:rsidR="00575149">
        <w:rPr>
          <w:rFonts w:ascii="Times New Roman" w:hAnsi="Times New Roman" w:cs="Times New Roman"/>
        </w:rPr>
        <w:t xml:space="preserve"> </w:t>
      </w:r>
    </w:p>
    <w:p w:rsidR="00575149" w:rsidRPr="006C63C7" w:rsidRDefault="00CE78BB" w:rsidP="00486A5E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 муниципального образования </w:t>
      </w:r>
      <w:r w:rsidR="00575149">
        <w:rPr>
          <w:rFonts w:ascii="Times New Roman" w:hAnsi="Times New Roman" w:cs="Times New Roman"/>
        </w:rPr>
        <w:t xml:space="preserve"> «Город Астрахань»</w:t>
      </w:r>
    </w:p>
    <w:p w:rsidR="00575149" w:rsidRPr="006C63C7" w:rsidRDefault="00486A5E" w:rsidP="00486A5E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BE204E">
        <w:rPr>
          <w:rFonts w:ascii="Times New Roman" w:hAnsi="Times New Roman" w:cs="Times New Roman"/>
        </w:rPr>
        <w:t>Б</w:t>
      </w:r>
      <w:r w:rsidR="001E0D1D">
        <w:rPr>
          <w:rFonts w:ascii="Times New Roman" w:hAnsi="Times New Roman" w:cs="Times New Roman"/>
        </w:rPr>
        <w:t>.</w:t>
      </w:r>
      <w:r w:rsidR="00BE204E">
        <w:rPr>
          <w:rFonts w:ascii="Times New Roman" w:hAnsi="Times New Roman" w:cs="Times New Roman"/>
        </w:rPr>
        <w:t>С</w:t>
      </w:r>
      <w:r w:rsidR="001E0D1D">
        <w:rPr>
          <w:rFonts w:ascii="Times New Roman" w:hAnsi="Times New Roman" w:cs="Times New Roman"/>
        </w:rPr>
        <w:t xml:space="preserve">. </w:t>
      </w:r>
      <w:proofErr w:type="spellStart"/>
      <w:r w:rsidR="00BE204E">
        <w:rPr>
          <w:rFonts w:ascii="Times New Roman" w:hAnsi="Times New Roman" w:cs="Times New Roman"/>
        </w:rPr>
        <w:t>Джукесова</w:t>
      </w:r>
      <w:proofErr w:type="spellEnd"/>
    </w:p>
    <w:sectPr w:rsidR="00575149" w:rsidRPr="006C63C7" w:rsidSect="00013428">
      <w:headerReference w:type="default" r:id="rId8"/>
      <w:footerReference w:type="default" r:id="rId9"/>
      <w:pgSz w:w="16839" w:h="11907" w:orient="landscape" w:code="9"/>
      <w:pgMar w:top="567" w:right="567" w:bottom="567" w:left="567" w:header="51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2F" w:rsidRDefault="00C36A2F" w:rsidP="00A13AA9">
      <w:pPr>
        <w:spacing w:after="0" w:line="240" w:lineRule="auto"/>
      </w:pPr>
      <w:r>
        <w:separator/>
      </w:r>
    </w:p>
  </w:endnote>
  <w:endnote w:type="continuationSeparator" w:id="0">
    <w:p w:rsidR="00C36A2F" w:rsidRDefault="00C36A2F" w:rsidP="00A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5E" w:rsidRDefault="00486A5E">
    <w:pPr>
      <w:pStyle w:val="a7"/>
      <w:rPr>
        <w:rFonts w:ascii="Times New Roman" w:hAnsi="Times New Roman" w:cs="Times New Roman"/>
        <w:sz w:val="16"/>
        <w:szCs w:val="16"/>
      </w:rPr>
    </w:pPr>
  </w:p>
  <w:p w:rsidR="00486A5E" w:rsidRDefault="00486A5E">
    <w:pPr>
      <w:pStyle w:val="a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</w:t>
    </w:r>
  </w:p>
  <w:p w:rsidR="00486A5E" w:rsidRPr="00FF57BA" w:rsidRDefault="00486A5E">
    <w:pPr>
      <w:pStyle w:val="a7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2F" w:rsidRDefault="00C36A2F" w:rsidP="00A13AA9">
      <w:pPr>
        <w:spacing w:after="0" w:line="240" w:lineRule="auto"/>
      </w:pPr>
      <w:r>
        <w:separator/>
      </w:r>
    </w:p>
  </w:footnote>
  <w:footnote w:type="continuationSeparator" w:id="0">
    <w:p w:rsidR="00C36A2F" w:rsidRDefault="00C36A2F" w:rsidP="00A1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5E" w:rsidRPr="00013428" w:rsidRDefault="00486A5E" w:rsidP="00013428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013428">
      <w:rPr>
        <w:rFonts w:ascii="Times New Roman" w:hAnsi="Times New Roman" w:cs="Times New Roman"/>
        <w:sz w:val="16"/>
        <w:szCs w:val="16"/>
      </w:rPr>
      <w:fldChar w:fldCharType="begin"/>
    </w:r>
    <w:r w:rsidRPr="00013428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13428">
      <w:rPr>
        <w:rFonts w:ascii="Times New Roman" w:hAnsi="Times New Roman" w:cs="Times New Roman"/>
        <w:sz w:val="16"/>
        <w:szCs w:val="16"/>
      </w:rPr>
      <w:fldChar w:fldCharType="separate"/>
    </w:r>
    <w:r w:rsidR="00FD6414">
      <w:rPr>
        <w:rFonts w:ascii="Times New Roman" w:hAnsi="Times New Roman" w:cs="Times New Roman"/>
        <w:noProof/>
        <w:sz w:val="16"/>
        <w:szCs w:val="16"/>
      </w:rPr>
      <w:t>16</w:t>
    </w:r>
    <w:r w:rsidRPr="00013428">
      <w:rPr>
        <w:rFonts w:ascii="Times New Roman" w:hAnsi="Times New Roman" w:cs="Times New Roman"/>
        <w:sz w:val="16"/>
        <w:szCs w:val="16"/>
      </w:rPr>
      <w:fldChar w:fldCharType="end"/>
    </w:r>
  </w:p>
  <w:p w:rsidR="00486A5E" w:rsidRPr="00013428" w:rsidRDefault="00486A5E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4B4"/>
    <w:multiLevelType w:val="hybridMultilevel"/>
    <w:tmpl w:val="353E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438F8"/>
    <w:multiLevelType w:val="hybridMultilevel"/>
    <w:tmpl w:val="784EA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F0"/>
    <w:rsid w:val="000055FC"/>
    <w:rsid w:val="00013428"/>
    <w:rsid w:val="0001755B"/>
    <w:rsid w:val="000427CB"/>
    <w:rsid w:val="00050F52"/>
    <w:rsid w:val="00054792"/>
    <w:rsid w:val="00083000"/>
    <w:rsid w:val="000864C8"/>
    <w:rsid w:val="0009059E"/>
    <w:rsid w:val="00091DD5"/>
    <w:rsid w:val="000A1244"/>
    <w:rsid w:val="000A5BB3"/>
    <w:rsid w:val="000B34F2"/>
    <w:rsid w:val="000B66DE"/>
    <w:rsid w:val="000C5E6C"/>
    <w:rsid w:val="000D0261"/>
    <w:rsid w:val="000D10DC"/>
    <w:rsid w:val="000D5D06"/>
    <w:rsid w:val="000D66A0"/>
    <w:rsid w:val="000F11BD"/>
    <w:rsid w:val="001304FC"/>
    <w:rsid w:val="001469DF"/>
    <w:rsid w:val="001474DC"/>
    <w:rsid w:val="0015141C"/>
    <w:rsid w:val="00156124"/>
    <w:rsid w:val="00171C9E"/>
    <w:rsid w:val="001963B5"/>
    <w:rsid w:val="001B26B2"/>
    <w:rsid w:val="001B2A62"/>
    <w:rsid w:val="001D1AEC"/>
    <w:rsid w:val="001D2C16"/>
    <w:rsid w:val="001E0D1D"/>
    <w:rsid w:val="001E60E8"/>
    <w:rsid w:val="001F726D"/>
    <w:rsid w:val="002013C0"/>
    <w:rsid w:val="0020208F"/>
    <w:rsid w:val="00202F3A"/>
    <w:rsid w:val="00203ECA"/>
    <w:rsid w:val="00212063"/>
    <w:rsid w:val="002267B3"/>
    <w:rsid w:val="00234D46"/>
    <w:rsid w:val="0023739A"/>
    <w:rsid w:val="00247235"/>
    <w:rsid w:val="00251DF7"/>
    <w:rsid w:val="0026644D"/>
    <w:rsid w:val="00272C34"/>
    <w:rsid w:val="0028280C"/>
    <w:rsid w:val="00286ABF"/>
    <w:rsid w:val="002A561F"/>
    <w:rsid w:val="002E6E1A"/>
    <w:rsid w:val="00316CF0"/>
    <w:rsid w:val="00317ED4"/>
    <w:rsid w:val="00330FDA"/>
    <w:rsid w:val="00331863"/>
    <w:rsid w:val="00331A06"/>
    <w:rsid w:val="00331C65"/>
    <w:rsid w:val="00345639"/>
    <w:rsid w:val="00346509"/>
    <w:rsid w:val="00360167"/>
    <w:rsid w:val="00364AED"/>
    <w:rsid w:val="00365E1E"/>
    <w:rsid w:val="003757A7"/>
    <w:rsid w:val="003844CF"/>
    <w:rsid w:val="0038749D"/>
    <w:rsid w:val="003B6D3D"/>
    <w:rsid w:val="003D2D77"/>
    <w:rsid w:val="003E08B4"/>
    <w:rsid w:val="004143C5"/>
    <w:rsid w:val="00435083"/>
    <w:rsid w:val="00454315"/>
    <w:rsid w:val="0046023E"/>
    <w:rsid w:val="00460C62"/>
    <w:rsid w:val="00466FC1"/>
    <w:rsid w:val="00486426"/>
    <w:rsid w:val="00486A5E"/>
    <w:rsid w:val="00494FE1"/>
    <w:rsid w:val="004A0B30"/>
    <w:rsid w:val="004B2A3F"/>
    <w:rsid w:val="004C0E88"/>
    <w:rsid w:val="004D42A3"/>
    <w:rsid w:val="004D623C"/>
    <w:rsid w:val="004E18FB"/>
    <w:rsid w:val="004F5134"/>
    <w:rsid w:val="00523066"/>
    <w:rsid w:val="00527983"/>
    <w:rsid w:val="00532E4B"/>
    <w:rsid w:val="00536C54"/>
    <w:rsid w:val="00542726"/>
    <w:rsid w:val="005471A4"/>
    <w:rsid w:val="005716DC"/>
    <w:rsid w:val="00572889"/>
    <w:rsid w:val="00575149"/>
    <w:rsid w:val="00580031"/>
    <w:rsid w:val="005923CE"/>
    <w:rsid w:val="005B1455"/>
    <w:rsid w:val="005C6545"/>
    <w:rsid w:val="005D3851"/>
    <w:rsid w:val="005E4EF2"/>
    <w:rsid w:val="006072E7"/>
    <w:rsid w:val="00634690"/>
    <w:rsid w:val="00637821"/>
    <w:rsid w:val="00642C95"/>
    <w:rsid w:val="006B37F9"/>
    <w:rsid w:val="006B3B52"/>
    <w:rsid w:val="006B4B0B"/>
    <w:rsid w:val="006B53DB"/>
    <w:rsid w:val="006B54B2"/>
    <w:rsid w:val="006C63C7"/>
    <w:rsid w:val="006C6FA8"/>
    <w:rsid w:val="006D0F41"/>
    <w:rsid w:val="006E6E52"/>
    <w:rsid w:val="006F63B2"/>
    <w:rsid w:val="00714147"/>
    <w:rsid w:val="007218FE"/>
    <w:rsid w:val="007325F1"/>
    <w:rsid w:val="00740E34"/>
    <w:rsid w:val="007434A4"/>
    <w:rsid w:val="00746FEE"/>
    <w:rsid w:val="00765EDD"/>
    <w:rsid w:val="007730FE"/>
    <w:rsid w:val="007826D2"/>
    <w:rsid w:val="00791EAA"/>
    <w:rsid w:val="007D0FC3"/>
    <w:rsid w:val="007D51C8"/>
    <w:rsid w:val="007E5C22"/>
    <w:rsid w:val="007F66E6"/>
    <w:rsid w:val="008135F0"/>
    <w:rsid w:val="0082466A"/>
    <w:rsid w:val="00842E5C"/>
    <w:rsid w:val="0084489A"/>
    <w:rsid w:val="00844CA6"/>
    <w:rsid w:val="00860639"/>
    <w:rsid w:val="00886330"/>
    <w:rsid w:val="008A4267"/>
    <w:rsid w:val="008A5F94"/>
    <w:rsid w:val="008B3248"/>
    <w:rsid w:val="008C1DA9"/>
    <w:rsid w:val="008F627D"/>
    <w:rsid w:val="008F6F7C"/>
    <w:rsid w:val="00911161"/>
    <w:rsid w:val="009158E0"/>
    <w:rsid w:val="0092363C"/>
    <w:rsid w:val="009353E9"/>
    <w:rsid w:val="00953057"/>
    <w:rsid w:val="00962BC7"/>
    <w:rsid w:val="0097233E"/>
    <w:rsid w:val="00985D13"/>
    <w:rsid w:val="009869AB"/>
    <w:rsid w:val="009944E1"/>
    <w:rsid w:val="009B3A9F"/>
    <w:rsid w:val="00A03919"/>
    <w:rsid w:val="00A13AA9"/>
    <w:rsid w:val="00A25C4E"/>
    <w:rsid w:val="00A34437"/>
    <w:rsid w:val="00A36755"/>
    <w:rsid w:val="00A4063A"/>
    <w:rsid w:val="00A41B79"/>
    <w:rsid w:val="00A44F43"/>
    <w:rsid w:val="00A77CBF"/>
    <w:rsid w:val="00A80291"/>
    <w:rsid w:val="00AA75A1"/>
    <w:rsid w:val="00AA7909"/>
    <w:rsid w:val="00AB7715"/>
    <w:rsid w:val="00B07D93"/>
    <w:rsid w:val="00B22449"/>
    <w:rsid w:val="00B24916"/>
    <w:rsid w:val="00B26A8D"/>
    <w:rsid w:val="00B353FD"/>
    <w:rsid w:val="00B467AB"/>
    <w:rsid w:val="00B606B7"/>
    <w:rsid w:val="00B63FAB"/>
    <w:rsid w:val="00B73B0F"/>
    <w:rsid w:val="00B85DA4"/>
    <w:rsid w:val="00B864FA"/>
    <w:rsid w:val="00B903CC"/>
    <w:rsid w:val="00B945C8"/>
    <w:rsid w:val="00B946EA"/>
    <w:rsid w:val="00B96789"/>
    <w:rsid w:val="00BA0610"/>
    <w:rsid w:val="00BE204E"/>
    <w:rsid w:val="00C010F0"/>
    <w:rsid w:val="00C1552C"/>
    <w:rsid w:val="00C213BC"/>
    <w:rsid w:val="00C36A2F"/>
    <w:rsid w:val="00C42205"/>
    <w:rsid w:val="00C46E40"/>
    <w:rsid w:val="00C46EF0"/>
    <w:rsid w:val="00C76142"/>
    <w:rsid w:val="00C76924"/>
    <w:rsid w:val="00C85DC7"/>
    <w:rsid w:val="00CA10A7"/>
    <w:rsid w:val="00CA2FD3"/>
    <w:rsid w:val="00CA4013"/>
    <w:rsid w:val="00CC2416"/>
    <w:rsid w:val="00CE0F50"/>
    <w:rsid w:val="00CE32BE"/>
    <w:rsid w:val="00CE78BB"/>
    <w:rsid w:val="00CF0351"/>
    <w:rsid w:val="00D001C2"/>
    <w:rsid w:val="00D05CCA"/>
    <w:rsid w:val="00D15717"/>
    <w:rsid w:val="00D426A1"/>
    <w:rsid w:val="00D72568"/>
    <w:rsid w:val="00DA2806"/>
    <w:rsid w:val="00DA3B5F"/>
    <w:rsid w:val="00DF680C"/>
    <w:rsid w:val="00E10644"/>
    <w:rsid w:val="00E36B39"/>
    <w:rsid w:val="00E60720"/>
    <w:rsid w:val="00E64669"/>
    <w:rsid w:val="00E8231C"/>
    <w:rsid w:val="00E83511"/>
    <w:rsid w:val="00E87F98"/>
    <w:rsid w:val="00E91ECF"/>
    <w:rsid w:val="00EA00B8"/>
    <w:rsid w:val="00EA692D"/>
    <w:rsid w:val="00EB6B31"/>
    <w:rsid w:val="00EC61EE"/>
    <w:rsid w:val="00ED23E8"/>
    <w:rsid w:val="00F32299"/>
    <w:rsid w:val="00F47E4A"/>
    <w:rsid w:val="00F740F7"/>
    <w:rsid w:val="00F84E51"/>
    <w:rsid w:val="00F92FB1"/>
    <w:rsid w:val="00F96B57"/>
    <w:rsid w:val="00FA0B66"/>
    <w:rsid w:val="00FB56FC"/>
    <w:rsid w:val="00FC395A"/>
    <w:rsid w:val="00FD6414"/>
    <w:rsid w:val="00FF19B6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E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35F0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8F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2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1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13AA9"/>
  </w:style>
  <w:style w:type="paragraph" w:styleId="a7">
    <w:name w:val="footer"/>
    <w:basedOn w:val="a"/>
    <w:link w:val="a8"/>
    <w:uiPriority w:val="99"/>
    <w:rsid w:val="00A1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13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E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35F0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8F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2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1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13AA9"/>
  </w:style>
  <w:style w:type="paragraph" w:styleId="a7">
    <w:name w:val="footer"/>
    <w:basedOn w:val="a"/>
    <w:link w:val="a8"/>
    <w:uiPriority w:val="99"/>
    <w:rsid w:val="00A1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3120</Words>
  <Characters>19324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22400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Alex</dc:creator>
  <cp:lastModifiedBy>uservv</cp:lastModifiedBy>
  <cp:revision>7</cp:revision>
  <cp:lastPrinted>2020-05-21T10:57:00Z</cp:lastPrinted>
  <dcterms:created xsi:type="dcterms:W3CDTF">2020-05-18T12:37:00Z</dcterms:created>
  <dcterms:modified xsi:type="dcterms:W3CDTF">2020-05-21T10:57:00Z</dcterms:modified>
</cp:coreProperties>
</file>