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C602CC" w:rsidRDefault="00C602CC" w:rsidP="00C602CC">
      <w:pPr>
        <w:pStyle w:val="a3"/>
        <w:keepNext/>
        <w:ind w:firstLine="567"/>
        <w:jc w:val="right"/>
        <w:rPr>
          <w:bCs/>
          <w:sz w:val="22"/>
          <w:szCs w:val="36"/>
        </w:rPr>
      </w:pPr>
      <w:r w:rsidRPr="00C602CC">
        <w:rPr>
          <w:bCs/>
          <w:sz w:val="22"/>
          <w:szCs w:val="36"/>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734305" w:rsidRDefault="00734305" w:rsidP="00A71B29">
      <w:pPr>
        <w:pStyle w:val="a3"/>
        <w:keepNext/>
        <w:ind w:firstLine="567"/>
        <w:jc w:val="center"/>
        <w:rPr>
          <w:b/>
          <w:bCs/>
          <w:sz w:val="36"/>
          <w:szCs w:val="36"/>
        </w:rPr>
      </w:pPr>
    </w:p>
    <w:p w:rsidR="00C602CC" w:rsidRDefault="00A71B29" w:rsidP="00C602CC">
      <w:pPr>
        <w:pStyle w:val="a3"/>
        <w:keepNext/>
        <w:ind w:firstLine="567"/>
        <w:jc w:val="center"/>
        <w:rPr>
          <w:color w:val="000000"/>
          <w:sz w:val="24"/>
          <w:szCs w:val="24"/>
        </w:rPr>
      </w:pPr>
      <w:r w:rsidRPr="00F34B49">
        <w:rPr>
          <w:bCs/>
          <w:sz w:val="24"/>
          <w:szCs w:val="24"/>
        </w:rPr>
        <w:t>о проведении</w:t>
      </w:r>
      <w:r w:rsidRPr="00F34B49">
        <w:rPr>
          <w:b/>
          <w:bCs/>
          <w:sz w:val="24"/>
          <w:szCs w:val="24"/>
        </w:rPr>
        <w:t xml:space="preserve"> </w:t>
      </w:r>
      <w:r w:rsidR="00704422">
        <w:rPr>
          <w:b/>
          <w:bCs/>
          <w:sz w:val="24"/>
          <w:szCs w:val="24"/>
        </w:rPr>
        <w:t>05</w:t>
      </w:r>
      <w:r w:rsidR="00211A9D" w:rsidRPr="00F34B49">
        <w:rPr>
          <w:b/>
          <w:bCs/>
          <w:sz w:val="24"/>
          <w:szCs w:val="24"/>
        </w:rPr>
        <w:t>.</w:t>
      </w:r>
      <w:r w:rsidR="00345C1E" w:rsidRPr="00F34B49">
        <w:rPr>
          <w:b/>
          <w:bCs/>
          <w:sz w:val="24"/>
          <w:szCs w:val="24"/>
        </w:rPr>
        <w:t>0</w:t>
      </w:r>
      <w:r w:rsidR="00704422">
        <w:rPr>
          <w:b/>
          <w:bCs/>
          <w:sz w:val="24"/>
          <w:szCs w:val="24"/>
        </w:rPr>
        <w:t>8</w:t>
      </w:r>
      <w:bookmarkStart w:id="0" w:name="_GoBack"/>
      <w:bookmarkEnd w:id="0"/>
      <w:r w:rsidR="00211A9D" w:rsidRPr="00F34B49">
        <w:rPr>
          <w:b/>
          <w:bCs/>
          <w:sz w:val="24"/>
          <w:szCs w:val="24"/>
        </w:rPr>
        <w:t>.20</w:t>
      </w:r>
      <w:r w:rsidR="00345C1E" w:rsidRPr="00F34B49">
        <w:rPr>
          <w:b/>
          <w:bCs/>
          <w:sz w:val="24"/>
          <w:szCs w:val="24"/>
        </w:rPr>
        <w:t>2</w:t>
      </w:r>
      <w:r w:rsidR="00887D90" w:rsidRPr="00F34B49">
        <w:rPr>
          <w:b/>
          <w:bCs/>
          <w:sz w:val="24"/>
          <w:szCs w:val="24"/>
        </w:rPr>
        <w:t>2</w:t>
      </w:r>
      <w:r w:rsidR="00211A9D" w:rsidRPr="00F34B49">
        <w:rPr>
          <w:bCs/>
          <w:sz w:val="24"/>
          <w:szCs w:val="24"/>
        </w:rPr>
        <w:t xml:space="preserve"> </w:t>
      </w:r>
      <w:r w:rsidRPr="00F34B49">
        <w:rPr>
          <w:bCs/>
          <w:sz w:val="24"/>
          <w:szCs w:val="24"/>
        </w:rPr>
        <w:t>аукциона</w:t>
      </w:r>
      <w:r w:rsidR="00211A9D" w:rsidRPr="00F34B49">
        <w:rPr>
          <w:bCs/>
          <w:sz w:val="24"/>
          <w:szCs w:val="24"/>
        </w:rPr>
        <w:t xml:space="preserve"> </w:t>
      </w:r>
      <w:r w:rsidR="00211A9D" w:rsidRPr="00F34B49">
        <w:rPr>
          <w:b/>
          <w:bCs/>
          <w:sz w:val="24"/>
          <w:szCs w:val="24"/>
        </w:rPr>
        <w:t>№</w:t>
      </w:r>
      <w:r w:rsidR="00B417CB" w:rsidRPr="00F34B49">
        <w:rPr>
          <w:b/>
          <w:bCs/>
          <w:sz w:val="24"/>
          <w:szCs w:val="24"/>
        </w:rPr>
        <w:t xml:space="preserve"> </w:t>
      </w:r>
      <w:r w:rsidR="003C6251" w:rsidRPr="00F34B49">
        <w:rPr>
          <w:b/>
          <w:bCs/>
          <w:sz w:val="24"/>
          <w:szCs w:val="24"/>
        </w:rPr>
        <w:t>4</w:t>
      </w:r>
      <w:r w:rsidR="00F45198" w:rsidRPr="00F34B49">
        <w:rPr>
          <w:b/>
          <w:bCs/>
          <w:sz w:val="24"/>
          <w:szCs w:val="24"/>
        </w:rPr>
        <w:t>5</w:t>
      </w:r>
      <w:r w:rsidRPr="00F34B49">
        <w:rPr>
          <w:bCs/>
          <w:sz w:val="24"/>
          <w:szCs w:val="24"/>
        </w:rPr>
        <w:t xml:space="preserve"> </w:t>
      </w:r>
      <w:r w:rsidRPr="00F34B49">
        <w:rPr>
          <w:sz w:val="24"/>
          <w:szCs w:val="24"/>
        </w:rPr>
        <w:t>н</w:t>
      </w:r>
      <w:r w:rsidRPr="00010D39">
        <w:rPr>
          <w:color w:val="000000"/>
          <w:sz w:val="24"/>
          <w:szCs w:val="24"/>
        </w:rPr>
        <w:t xml:space="preserve">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Default="00C95D32"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Начальник отдела по приватизации, аренде имущества и рекламы</w:t>
            </w:r>
            <w:r w:rsidR="001572AC">
              <w:rPr>
                <w:rFonts w:ascii="Times New Roman" w:eastAsia="Calibri" w:hAnsi="Times New Roman" w:cs="Times New Roman"/>
                <w:color w:val="auto"/>
                <w:sz w:val="24"/>
                <w:szCs w:val="24"/>
                <w:lang w:eastAsia="en-US"/>
              </w:rPr>
              <w:t xml:space="preserve"> - </w:t>
            </w:r>
            <w:r w:rsidR="00F45198">
              <w:rPr>
                <w:rFonts w:ascii="Times New Roman" w:eastAsia="Calibri" w:hAnsi="Times New Roman" w:cs="Times New Roman"/>
                <w:color w:val="auto"/>
                <w:sz w:val="24"/>
                <w:szCs w:val="24"/>
                <w:lang w:eastAsia="en-US"/>
              </w:rPr>
              <w:t>Садвокасов Константин Булатович</w:t>
            </w:r>
          </w:p>
          <w:p w:rsidR="001572AC" w:rsidRPr="00570F2E" w:rsidRDefault="001572AC"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Ведущий экономист отдела по приватизации, аренде имущества и рекламы – Павлова Оксана Сергеевна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95D32">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(8512) </w:t>
            </w:r>
            <w:r w:rsidR="00C95D32">
              <w:rPr>
                <w:rFonts w:ascii="Times New Roman" w:eastAsia="Calibri" w:hAnsi="Times New Roman" w:cs="Times New Roman"/>
                <w:sz w:val="24"/>
                <w:szCs w:val="24"/>
                <w:lang w:eastAsia="en-US"/>
              </w:rPr>
              <w:t>39-10-38</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8"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Открытый аукцион в электронной форме</w:t>
            </w:r>
          </w:p>
        </w:tc>
      </w:tr>
      <w:tr w:rsidR="00C602CC" w:rsidRPr="00022896" w:rsidTr="00345C1E">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45C1E" w:rsidRDefault="00814B89"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05</w:t>
            </w:r>
            <w:r w:rsidR="00C602CC" w:rsidRPr="00345C1E">
              <w:rPr>
                <w:rFonts w:ascii="Times New Roman" w:eastAsia="Calibri" w:hAnsi="Times New Roman" w:cs="Times New Roman"/>
                <w:b/>
                <w:color w:val="000000" w:themeColor="text1"/>
                <w:sz w:val="24"/>
                <w:szCs w:val="24"/>
                <w:lang w:eastAsia="en-US"/>
              </w:rPr>
              <w:t>.</w:t>
            </w:r>
            <w:r w:rsidR="00345C1E" w:rsidRP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8</w:t>
            </w:r>
            <w:r w:rsidR="00C602CC" w:rsidRPr="00345C1E">
              <w:rPr>
                <w:rFonts w:ascii="Times New Roman" w:eastAsia="Calibri" w:hAnsi="Times New Roman" w:cs="Times New Roman"/>
                <w:b/>
                <w:color w:val="000000" w:themeColor="text1"/>
                <w:sz w:val="24"/>
                <w:szCs w:val="24"/>
                <w:lang w:eastAsia="en-US"/>
              </w:rPr>
              <w:t>.20</w:t>
            </w:r>
            <w:r w:rsidR="00345C1E" w:rsidRPr="00345C1E">
              <w:rPr>
                <w:rFonts w:ascii="Times New Roman" w:eastAsia="Calibri" w:hAnsi="Times New Roman" w:cs="Times New Roman"/>
                <w:b/>
                <w:color w:val="000000" w:themeColor="text1"/>
                <w:sz w:val="24"/>
                <w:szCs w:val="24"/>
                <w:lang w:eastAsia="en-US"/>
              </w:rPr>
              <w:t>2</w:t>
            </w:r>
            <w:r w:rsidR="00F34B49">
              <w:rPr>
                <w:rFonts w:ascii="Times New Roman" w:eastAsia="Calibri" w:hAnsi="Times New Roman" w:cs="Times New Roman"/>
                <w:b/>
                <w:color w:val="000000" w:themeColor="text1"/>
                <w:sz w:val="24"/>
                <w:szCs w:val="24"/>
                <w:lang w:eastAsia="en-US"/>
              </w:rPr>
              <w:t>2</w:t>
            </w:r>
            <w:r w:rsidR="00C602CC" w:rsidRPr="00345C1E">
              <w:rPr>
                <w:rFonts w:ascii="Times New Roman" w:eastAsia="Calibri" w:hAnsi="Times New Roman" w:cs="Times New Roman"/>
                <w:b/>
                <w:color w:val="000000" w:themeColor="text1"/>
                <w:sz w:val="24"/>
                <w:szCs w:val="24"/>
                <w:lang w:eastAsia="en-US"/>
              </w:rPr>
              <w:t xml:space="preserve"> г., 1</w:t>
            </w:r>
            <w:r w:rsidR="003C6251" w:rsidRPr="00345C1E">
              <w:rPr>
                <w:rFonts w:ascii="Times New Roman" w:eastAsia="Calibri" w:hAnsi="Times New Roman" w:cs="Times New Roman"/>
                <w:b/>
                <w:color w:val="000000" w:themeColor="text1"/>
                <w:sz w:val="24"/>
                <w:szCs w:val="24"/>
                <w:lang w:eastAsia="en-US"/>
              </w:rPr>
              <w:t>2</w:t>
            </w:r>
            <w:r w:rsidR="00C602CC" w:rsidRPr="00345C1E">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345C1E" w:rsidRDefault="00C602CC" w:rsidP="003C6251">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45C1E">
              <w:rPr>
                <w:rFonts w:ascii="Times New Roman" w:eastAsia="Calibri" w:hAnsi="Times New Roman" w:cs="Times New Roman"/>
                <w:b/>
                <w:color w:val="000000" w:themeColor="text1"/>
                <w:sz w:val="24"/>
                <w:szCs w:val="24"/>
                <w:lang w:eastAsia="en-US"/>
              </w:rPr>
              <w:t>(</w:t>
            </w:r>
            <w:r w:rsidR="003C6251" w:rsidRPr="00345C1E">
              <w:rPr>
                <w:rFonts w:ascii="Times New Roman" w:eastAsia="Calibri" w:hAnsi="Times New Roman" w:cs="Times New Roman"/>
                <w:b/>
                <w:color w:val="000000" w:themeColor="text1"/>
                <w:sz w:val="24"/>
                <w:szCs w:val="24"/>
                <w:lang w:eastAsia="en-US"/>
              </w:rPr>
              <w:t>11</w:t>
            </w:r>
            <w:r w:rsidRPr="00345C1E">
              <w:rPr>
                <w:rFonts w:ascii="Times New Roman" w:eastAsia="Calibri" w:hAnsi="Times New Roman" w:cs="Times New Roman"/>
                <w:b/>
                <w:color w:val="000000" w:themeColor="text1"/>
                <w:sz w:val="24"/>
                <w:szCs w:val="24"/>
                <w:lang w:eastAsia="en-US"/>
              </w:rPr>
              <w:t xml:space="preserve">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9" w:history="1">
              <w:r w:rsidRPr="00345C1E">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F34B49"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05</w:t>
            </w:r>
            <w:r w:rsidR="002E0D2F">
              <w:rPr>
                <w:rFonts w:ascii="Times New Roman" w:eastAsia="Calibri" w:hAnsi="Times New Roman" w:cs="Times New Roman"/>
                <w:b/>
                <w:color w:val="000000" w:themeColor="text1"/>
                <w:sz w:val="24"/>
                <w:szCs w:val="24"/>
                <w:lang w:eastAsia="en-US"/>
              </w:rPr>
              <w:t>.</w:t>
            </w:r>
            <w:r w:rsid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7</w:t>
            </w:r>
            <w:r w:rsidR="00C602CC" w:rsidRPr="00632AA9">
              <w:rPr>
                <w:rFonts w:ascii="Times New Roman" w:eastAsia="Calibri" w:hAnsi="Times New Roman" w:cs="Times New Roman"/>
                <w:b/>
                <w:color w:val="000000" w:themeColor="text1"/>
                <w:sz w:val="24"/>
                <w:szCs w:val="24"/>
                <w:lang w:eastAsia="en-US"/>
              </w:rPr>
              <w:t>.20</w:t>
            </w:r>
            <w:r w:rsidR="00345C1E">
              <w:rPr>
                <w:rFonts w:ascii="Times New Roman" w:eastAsia="Calibri" w:hAnsi="Times New Roman" w:cs="Times New Roman"/>
                <w:b/>
                <w:color w:val="000000" w:themeColor="text1"/>
                <w:sz w:val="24"/>
                <w:szCs w:val="24"/>
                <w:lang w:eastAsia="en-US"/>
              </w:rPr>
              <w:t>2</w:t>
            </w:r>
            <w:r>
              <w:rPr>
                <w:rFonts w:ascii="Times New Roman" w:eastAsia="Calibri" w:hAnsi="Times New Roman" w:cs="Times New Roman"/>
                <w:b/>
                <w:color w:val="000000" w:themeColor="text1"/>
                <w:sz w:val="24"/>
                <w:szCs w:val="24"/>
                <w:lang w:eastAsia="en-US"/>
              </w:rPr>
              <w:t>2</w:t>
            </w:r>
            <w:r w:rsidR="00C602CC" w:rsidRPr="00632AA9">
              <w:rPr>
                <w:rFonts w:ascii="Times New Roman" w:eastAsia="Calibri" w:hAnsi="Times New Roman" w:cs="Times New Roman"/>
                <w:b/>
                <w:color w:val="000000" w:themeColor="text1"/>
                <w:sz w:val="24"/>
                <w:szCs w:val="24"/>
                <w:lang w:eastAsia="en-US"/>
              </w:rPr>
              <w:t xml:space="preserve">г.,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840741" w:rsidP="00814B89">
            <w:pPr>
              <w:pStyle w:val="a5"/>
              <w:tabs>
                <w:tab w:val="left" w:pos="6424"/>
              </w:tabs>
              <w:spacing w:before="0" w:after="0"/>
              <w:ind w:left="0"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04.08</w:t>
            </w:r>
            <w:r w:rsidR="00C602CC" w:rsidRPr="00632AA9">
              <w:rPr>
                <w:rFonts w:ascii="Times New Roman" w:eastAsia="Calibri" w:hAnsi="Times New Roman" w:cs="Times New Roman"/>
                <w:b/>
                <w:color w:val="000000" w:themeColor="text1"/>
                <w:sz w:val="24"/>
                <w:szCs w:val="24"/>
                <w:lang w:eastAsia="en-US"/>
              </w:rPr>
              <w:t>.20</w:t>
            </w:r>
            <w:r w:rsidR="00345C1E">
              <w:rPr>
                <w:rFonts w:ascii="Times New Roman" w:eastAsia="Calibri" w:hAnsi="Times New Roman" w:cs="Times New Roman"/>
                <w:b/>
                <w:color w:val="000000" w:themeColor="text1"/>
                <w:sz w:val="24"/>
                <w:szCs w:val="24"/>
                <w:lang w:eastAsia="en-US"/>
              </w:rPr>
              <w:t>2</w:t>
            </w:r>
            <w:r w:rsidR="00F34B49">
              <w:rPr>
                <w:rFonts w:ascii="Times New Roman" w:eastAsia="Calibri" w:hAnsi="Times New Roman" w:cs="Times New Roman"/>
                <w:b/>
                <w:color w:val="000000" w:themeColor="text1"/>
                <w:sz w:val="24"/>
                <w:szCs w:val="24"/>
                <w:lang w:eastAsia="en-US"/>
              </w:rPr>
              <w:t>2</w:t>
            </w:r>
            <w:r w:rsidR="00C602CC" w:rsidRPr="00632AA9">
              <w:rPr>
                <w:rFonts w:ascii="Times New Roman" w:eastAsia="Calibri" w:hAnsi="Times New Roman" w:cs="Times New Roman"/>
                <w:b/>
                <w:color w:val="000000" w:themeColor="text1"/>
                <w:sz w:val="24"/>
                <w:szCs w:val="24"/>
                <w:lang w:eastAsia="en-US"/>
              </w:rPr>
              <w:t xml:space="preserve"> г., </w:t>
            </w:r>
            <w:r>
              <w:rPr>
                <w:rFonts w:ascii="Times New Roman" w:eastAsia="Calibri" w:hAnsi="Times New Roman" w:cs="Times New Roman"/>
                <w:b/>
                <w:color w:val="000000" w:themeColor="text1"/>
                <w:sz w:val="24"/>
                <w:szCs w:val="24"/>
                <w:lang w:eastAsia="en-US"/>
              </w:rPr>
              <w:t xml:space="preserve">10 </w:t>
            </w:r>
            <w:r w:rsidR="00C602CC" w:rsidRPr="00632AA9">
              <w:rPr>
                <w:rFonts w:ascii="Times New Roman" w:eastAsia="Calibri" w:hAnsi="Times New Roman" w:cs="Times New Roman"/>
                <w:b/>
                <w:color w:val="000000" w:themeColor="text1"/>
                <w:sz w:val="24"/>
                <w:szCs w:val="24"/>
                <w:lang w:eastAsia="en-US"/>
              </w:rPr>
              <w:t xml:space="preserve">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w:t>
            </w:r>
            <w:r w:rsidR="00840741">
              <w:rPr>
                <w:rFonts w:ascii="Times New Roman" w:eastAsia="Calibri" w:hAnsi="Times New Roman" w:cs="Times New Roman"/>
                <w:b/>
                <w:color w:val="000000" w:themeColor="text1"/>
                <w:sz w:val="24"/>
                <w:szCs w:val="24"/>
                <w:lang w:eastAsia="en-US"/>
              </w:rPr>
              <w:t>09</w:t>
            </w:r>
            <w:r w:rsidRPr="00632AA9">
              <w:rPr>
                <w:rFonts w:ascii="Times New Roman" w:eastAsia="Calibri" w:hAnsi="Times New Roman" w:cs="Times New Roman"/>
                <w:b/>
                <w:color w:val="000000" w:themeColor="text1"/>
                <w:sz w:val="24"/>
                <w:szCs w:val="24"/>
                <w:lang w:eastAsia="en-US"/>
              </w:rPr>
              <w:t xml:space="preserve"> часов 00 минут по московскому времени)</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 (sale</w:t>
            </w:r>
            <w:hyperlink r:id="rId10" w:history="1">
              <w:r w:rsidRPr="00632AA9">
                <w:rPr>
                  <w:rFonts w:ascii="Times New Roman" w:eastAsia="Calibri" w:hAnsi="Times New Roman" w:cs="Times New Roman"/>
                  <w:color w:val="000000" w:themeColor="text1"/>
                  <w:sz w:val="24"/>
                  <w:szCs w:val="24"/>
                  <w:lang w:eastAsia="en-US"/>
                </w:rPr>
                <w:t>.zakazrf.ru</w:t>
              </w:r>
            </w:hyperlink>
            <w:r w:rsidRPr="00632AA9">
              <w:rPr>
                <w:rFonts w:ascii="Times New Roman" w:eastAsia="Calibri" w:hAnsi="Times New Roman" w:cs="Times New Roman"/>
                <w:color w:val="000000" w:themeColor="text1"/>
                <w:sz w:val="24"/>
                <w:szCs w:val="24"/>
                <w:lang w:eastAsia="en-US"/>
              </w:rPr>
              <w:t xml:space="preserve">).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p w:rsidR="00F34B49" w:rsidRPr="00022896" w:rsidRDefault="00F34B49" w:rsidP="00C602CC">
            <w:pPr>
              <w:pStyle w:val="03osnovnoytext"/>
              <w:keepLines/>
              <w:spacing w:before="0" w:line="240" w:lineRule="auto"/>
              <w:ind w:left="0"/>
              <w:jc w:val="left"/>
              <w:rPr>
                <w:rFonts w:ascii="Times New Roman" w:hAnsi="Times New Roman"/>
                <w:color w:val="auto"/>
                <w:sz w:val="24"/>
                <w:szCs w:val="24"/>
              </w:rPr>
            </w:pP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lastRenderedPageBreak/>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w:t>
            </w:r>
            <w:r w:rsidRPr="00022896">
              <w:rPr>
                <w:rFonts w:ascii="Times New Roman" w:hAnsi="Times New Roman" w:cs="Times New Roman"/>
                <w:b w:val="0"/>
                <w:sz w:val="24"/>
                <w:szCs w:val="24"/>
              </w:rPr>
              <w:lastRenderedPageBreak/>
              <w:t>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840741" w:rsidP="00840741">
            <w:pPr>
              <w:pStyle w:val="a5"/>
              <w:tabs>
                <w:tab w:val="left" w:pos="6424"/>
              </w:tabs>
              <w:spacing w:before="0" w:after="0"/>
              <w:ind w:left="47" w:right="0"/>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О</w:t>
            </w:r>
            <w:r w:rsidRPr="00840741">
              <w:rPr>
                <w:rFonts w:ascii="Times New Roman" w:eastAsia="Calibri" w:hAnsi="Times New Roman" w:cs="Times New Roman"/>
                <w:sz w:val="24"/>
                <w:szCs w:val="24"/>
                <w:lang w:eastAsia="en-US"/>
              </w:rPr>
              <w:t xml:space="preserve">ператором аукциона 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w:t>
            </w:r>
            <w:r>
              <w:rPr>
                <w:rFonts w:ascii="Times New Roman" w:eastAsia="Calibri" w:hAnsi="Times New Roman" w:cs="Times New Roman"/>
                <w:sz w:val="24"/>
                <w:szCs w:val="24"/>
                <w:lang w:eastAsia="en-US"/>
              </w:rPr>
              <w:t xml:space="preserve">участника, заключающего договор </w:t>
            </w:r>
            <w:r w:rsidR="00C602CC" w:rsidRPr="00022896">
              <w:rPr>
                <w:rFonts w:ascii="Times New Roman" w:eastAsia="Calibri" w:hAnsi="Times New Roman" w:cs="Times New Roman"/>
                <w:lang w:eastAsia="en-US"/>
              </w:rPr>
              <w:t>(</w:t>
            </w:r>
            <w:r w:rsidR="00C602CC" w:rsidRPr="00022896">
              <w:rPr>
                <w:rFonts w:ascii="Times New Roman" w:eastAsia="Calibri" w:hAnsi="Times New Roman" w:cs="Times New Roman"/>
                <w:sz w:val="24"/>
                <w:szCs w:val="24"/>
                <w:lang w:eastAsia="en-US"/>
              </w:rPr>
              <w:t xml:space="preserve">приказ АО «Агентство по государственному заказу Республики Татарстан» от </w:t>
            </w:r>
            <w:r>
              <w:rPr>
                <w:rFonts w:ascii="Times New Roman" w:eastAsia="Calibri" w:hAnsi="Times New Roman" w:cs="Times New Roman"/>
                <w:sz w:val="24"/>
                <w:szCs w:val="24"/>
                <w:lang w:eastAsia="en-US"/>
              </w:rPr>
              <w:t>01.07.2022</w:t>
            </w:r>
            <w:r w:rsidR="00C602CC"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022896" w:rsidRDefault="00E837F1" w:rsidP="002E0D2F">
      <w:pPr>
        <w:jc w:val="center"/>
        <w:rPr>
          <w:rFonts w:eastAsia="Calibri"/>
          <w:sz w:val="2"/>
          <w:szCs w:val="2"/>
          <w:lang w:eastAsia="en-US"/>
        </w:rPr>
      </w:pPr>
      <w:r w:rsidRPr="00E837F1">
        <w:rPr>
          <w:b/>
          <w:color w:val="000000"/>
          <w:sz w:val="28"/>
          <w:szCs w:val="28"/>
          <w:u w:val="single"/>
        </w:rPr>
        <w:lastRenderedPageBreak/>
        <w:t xml:space="preserve">Аукцион проводится по </w:t>
      </w:r>
      <w:r w:rsidR="001072C3">
        <w:rPr>
          <w:b/>
          <w:color w:val="000000"/>
          <w:sz w:val="28"/>
          <w:szCs w:val="28"/>
          <w:u w:val="single"/>
        </w:rPr>
        <w:t>15</w:t>
      </w:r>
      <w:r w:rsidRPr="00E837F1">
        <w:rPr>
          <w:b/>
          <w:color w:val="000000"/>
          <w:sz w:val="28"/>
          <w:szCs w:val="28"/>
          <w:u w:val="single"/>
        </w:rPr>
        <w:t xml:space="preserve"> (</w:t>
      </w:r>
      <w:r w:rsidR="00B60C0F">
        <w:rPr>
          <w:b/>
          <w:color w:val="000000"/>
          <w:sz w:val="28"/>
          <w:szCs w:val="28"/>
          <w:u w:val="single"/>
        </w:rPr>
        <w:t>пятнадцати</w:t>
      </w:r>
      <w:r w:rsidRPr="00E837F1">
        <w:rPr>
          <w:b/>
          <w:color w:val="000000"/>
          <w:sz w:val="28"/>
          <w:szCs w:val="28"/>
          <w:u w:val="single"/>
        </w:rPr>
        <w:t>) лот</w:t>
      </w:r>
      <w:r w:rsidR="00AA1596">
        <w:rPr>
          <w:b/>
          <w:color w:val="000000"/>
          <w:sz w:val="28"/>
          <w:szCs w:val="28"/>
          <w:u w:val="single"/>
        </w:rPr>
        <w:t>ам</w:t>
      </w:r>
    </w:p>
    <w:p w:rsidR="00E837F1" w:rsidRDefault="00E837F1" w:rsidP="00A71B29">
      <w:pPr>
        <w:pStyle w:val="ConsPlusNormal"/>
        <w:ind w:firstLine="540"/>
        <w:rPr>
          <w:rFonts w:ascii="Times New Roman" w:hAnsi="Times New Roman" w:cs="Times New Roman"/>
          <w:b/>
          <w:color w:val="000000"/>
          <w:sz w:val="24"/>
          <w:szCs w:val="24"/>
        </w:rPr>
      </w:pPr>
    </w:p>
    <w:p w:rsidR="003C6251" w:rsidRPr="00EC093F" w:rsidRDefault="003C6251" w:rsidP="003C6251">
      <w:pPr>
        <w:pStyle w:val="ConsPlusNormal"/>
        <w:ind w:firstLine="540"/>
        <w:rPr>
          <w:rFonts w:ascii="Times New Roman" w:hAnsi="Times New Roman" w:cs="Times New Roman"/>
          <w:b/>
          <w:color w:val="FF0000"/>
          <w:sz w:val="28"/>
          <w:szCs w:val="24"/>
        </w:rPr>
      </w:pPr>
      <w:r w:rsidRPr="00EC093F">
        <w:rPr>
          <w:rFonts w:ascii="Times New Roman" w:hAnsi="Times New Roman" w:cs="Times New Roman"/>
          <w:b/>
          <w:color w:val="FF0000"/>
          <w:sz w:val="32"/>
          <w:szCs w:val="24"/>
        </w:rPr>
        <w:t>Л</w:t>
      </w:r>
      <w:r w:rsidR="00D57C49" w:rsidRPr="00EC093F">
        <w:rPr>
          <w:rFonts w:ascii="Times New Roman" w:hAnsi="Times New Roman" w:cs="Times New Roman"/>
          <w:b/>
          <w:color w:val="FF0000"/>
          <w:sz w:val="32"/>
          <w:szCs w:val="24"/>
        </w:rPr>
        <w:t>ОТ</w:t>
      </w:r>
      <w:r w:rsidRPr="00EC093F">
        <w:rPr>
          <w:rFonts w:ascii="Times New Roman" w:hAnsi="Times New Roman" w:cs="Times New Roman"/>
          <w:b/>
          <w:color w:val="FF0000"/>
          <w:sz w:val="32"/>
          <w:szCs w:val="24"/>
        </w:rPr>
        <w:t xml:space="preserve"> №</w:t>
      </w:r>
      <w:r w:rsidR="00B60C0F" w:rsidRPr="00EC093F">
        <w:rPr>
          <w:rFonts w:ascii="Times New Roman" w:hAnsi="Times New Roman" w:cs="Times New Roman"/>
          <w:b/>
          <w:color w:val="FF0000"/>
          <w:sz w:val="32"/>
          <w:szCs w:val="24"/>
        </w:rPr>
        <w:t xml:space="preserve"> </w:t>
      </w:r>
      <w:r w:rsidRPr="00EC093F">
        <w:rPr>
          <w:rFonts w:ascii="Times New Roman" w:hAnsi="Times New Roman" w:cs="Times New Roman"/>
          <w:b/>
          <w:color w:val="FF0000"/>
          <w:sz w:val="32"/>
          <w:szCs w:val="24"/>
        </w:rPr>
        <w:t xml:space="preserve">1 </w:t>
      </w:r>
      <w:r w:rsidRPr="00EC093F">
        <w:rPr>
          <w:rFonts w:ascii="Times New Roman" w:hAnsi="Times New Roman" w:cs="Times New Roman"/>
          <w:b/>
          <w:color w:val="FF0000"/>
          <w:sz w:val="28"/>
          <w:szCs w:val="24"/>
        </w:rPr>
        <w:t xml:space="preserve"> </w:t>
      </w:r>
    </w:p>
    <w:p w:rsidR="00D57C49" w:rsidRDefault="00D57C49"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3C6251" w:rsidRPr="001072C3" w:rsidRDefault="003C6251" w:rsidP="003C6251">
            <w:pPr>
              <w:rPr>
                <w:color w:val="000000"/>
                <w:sz w:val="22"/>
                <w:szCs w:val="22"/>
              </w:rPr>
            </w:pPr>
            <w:r w:rsidRPr="0038657F">
              <w:rPr>
                <w:color w:val="000000"/>
                <w:sz w:val="22"/>
                <w:szCs w:val="22"/>
              </w:rPr>
              <w:t xml:space="preserve">г. Астрахань, </w:t>
            </w:r>
            <w:proofErr w:type="spellStart"/>
            <w:r w:rsidR="004E4A29">
              <w:rPr>
                <w:color w:val="000000"/>
                <w:sz w:val="22"/>
                <w:szCs w:val="22"/>
              </w:rPr>
              <w:t>Трусовский</w:t>
            </w:r>
            <w:proofErr w:type="spellEnd"/>
            <w:r w:rsidRPr="0038657F">
              <w:rPr>
                <w:color w:val="000000"/>
                <w:sz w:val="22"/>
                <w:szCs w:val="22"/>
              </w:rPr>
              <w:t xml:space="preserve"> район, </w:t>
            </w:r>
            <w:r w:rsidR="001072C3" w:rsidRPr="001072C3">
              <w:rPr>
                <w:sz w:val="22"/>
                <w:szCs w:val="22"/>
              </w:rPr>
              <w:t>ул. Дзержинского, 58 корпус 1</w:t>
            </w:r>
          </w:p>
          <w:p w:rsidR="00CF3ED5" w:rsidRDefault="00CF3ED5" w:rsidP="003C6251">
            <w:pPr>
              <w:rPr>
                <w:color w:val="000000"/>
                <w:sz w:val="22"/>
                <w:szCs w:val="22"/>
              </w:rPr>
            </w:pPr>
          </w:p>
          <w:p w:rsidR="003C6251" w:rsidRPr="0038657F" w:rsidRDefault="001072C3" w:rsidP="003C6251">
            <w:pPr>
              <w:rPr>
                <w:color w:val="000000"/>
                <w:sz w:val="22"/>
                <w:szCs w:val="22"/>
              </w:rPr>
            </w:pPr>
            <w:r>
              <w:object w:dxaOrig="5415" w:dyaOrig="6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148.5pt" o:ole="">
                  <v:imagedata r:id="rId11" o:title=""/>
                </v:shape>
                <o:OLEObject Type="Embed" ProgID="PBrush" ShapeID="_x0000_i1025" DrawAspect="Content" ObjectID="_1718459911" r:id="rId12"/>
              </w:object>
            </w:r>
          </w:p>
          <w:p w:rsidR="003C6251" w:rsidRPr="00022896" w:rsidRDefault="003C6251" w:rsidP="003C6251">
            <w:pPr>
              <w:rPr>
                <w:color w:val="000000"/>
                <w:sz w:val="16"/>
                <w:szCs w:val="16"/>
              </w:rPr>
            </w:pPr>
          </w:p>
        </w:tc>
      </w:tr>
      <w:tr w:rsidR="003C6251" w:rsidRPr="0038657F" w:rsidTr="003C6251">
        <w:trPr>
          <w:trHeight w:val="615"/>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C6251" w:rsidRPr="00295AEE" w:rsidRDefault="00295AEE" w:rsidP="004E4A29">
            <w:pPr>
              <w:pStyle w:val="a3"/>
              <w:rPr>
                <w:b/>
                <w:color w:val="000000"/>
                <w:sz w:val="22"/>
                <w:szCs w:val="22"/>
              </w:rPr>
            </w:pPr>
            <w:r w:rsidRPr="00295AEE">
              <w:rPr>
                <w:sz w:val="22"/>
                <w:szCs w:val="22"/>
                <w:lang w:val="en-US"/>
              </w:rPr>
              <w:t>AST0025</w:t>
            </w:r>
            <w:r w:rsidRPr="00295AEE">
              <w:rPr>
                <w:sz w:val="22"/>
                <w:szCs w:val="22"/>
              </w:rPr>
              <w:t>20ВВ</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C6251" w:rsidRDefault="003C6251" w:rsidP="004E4A29">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w:t>
            </w:r>
            <w:r w:rsidR="004E4A29">
              <w:rPr>
                <w:color w:val="000000"/>
                <w:sz w:val="22"/>
                <w:szCs w:val="22"/>
              </w:rPr>
              <w:t>наружным</w:t>
            </w:r>
            <w:r w:rsidRPr="0038657F">
              <w:rPr>
                <w:color w:val="000000"/>
                <w:sz w:val="22"/>
                <w:szCs w:val="22"/>
              </w:rPr>
              <w:t xml:space="preserve">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C6251" w:rsidRPr="0038657F" w:rsidRDefault="00295AEE" w:rsidP="003C6251">
            <w:pPr>
              <w:suppressAutoHyphens w:val="0"/>
              <w:spacing w:after="200" w:line="276" w:lineRule="auto"/>
              <w:rPr>
                <w:color w:val="000000"/>
                <w:sz w:val="22"/>
                <w:szCs w:val="22"/>
              </w:rPr>
            </w:pPr>
            <w:r>
              <w:rPr>
                <w:color w:val="000000"/>
                <w:sz w:val="22"/>
                <w:szCs w:val="22"/>
              </w:rPr>
              <w:t>1</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C6251" w:rsidRPr="0038657F" w:rsidRDefault="00295AEE" w:rsidP="003C6251">
            <w:pPr>
              <w:suppressAutoHyphens w:val="0"/>
              <w:spacing w:after="200" w:line="276" w:lineRule="auto"/>
              <w:rPr>
                <w:color w:val="000000"/>
                <w:sz w:val="22"/>
                <w:szCs w:val="22"/>
              </w:rPr>
            </w:pPr>
            <w:r>
              <w:rPr>
                <w:color w:val="000000"/>
                <w:sz w:val="22"/>
                <w:szCs w:val="22"/>
              </w:rPr>
              <w:t>18</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C6251" w:rsidRPr="00291A8A" w:rsidRDefault="00291A8A" w:rsidP="003C6251">
            <w:pPr>
              <w:suppressAutoHyphens w:val="0"/>
              <w:spacing w:after="200" w:line="276" w:lineRule="auto"/>
              <w:rPr>
                <w:sz w:val="22"/>
                <w:szCs w:val="22"/>
              </w:rPr>
            </w:pPr>
            <w:r w:rsidRPr="00291A8A">
              <w:rPr>
                <w:sz w:val="22"/>
                <w:szCs w:val="22"/>
              </w:rPr>
              <w:t>40800,00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C6251" w:rsidRPr="00291A8A" w:rsidRDefault="00291A8A" w:rsidP="003C6251">
            <w:pPr>
              <w:suppressAutoHyphens w:val="0"/>
              <w:spacing w:after="200" w:line="276" w:lineRule="auto"/>
              <w:rPr>
                <w:sz w:val="22"/>
                <w:szCs w:val="22"/>
              </w:rPr>
            </w:pPr>
            <w:r w:rsidRPr="00291A8A">
              <w:rPr>
                <w:sz w:val="22"/>
                <w:szCs w:val="22"/>
              </w:rPr>
              <w:t>40800,00</w:t>
            </w:r>
          </w:p>
        </w:tc>
      </w:tr>
      <w:tr w:rsidR="003C6251" w:rsidTr="003C6251">
        <w:trPr>
          <w:trHeight w:val="140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FA39AC" w:rsidRDefault="001572AC" w:rsidP="00FA39AC">
            <w:pPr>
              <w:pStyle w:val="a3"/>
              <w:rPr>
                <w:color w:val="000000"/>
                <w:sz w:val="22"/>
                <w:szCs w:val="22"/>
              </w:rPr>
            </w:pPr>
            <w:r>
              <w:rPr>
                <w:color w:val="000000"/>
                <w:sz w:val="22"/>
                <w:szCs w:val="22"/>
              </w:rPr>
              <w:t>1</w:t>
            </w:r>
            <w:r w:rsidR="00FA39AC">
              <w:rPr>
                <w:color w:val="000000"/>
                <w:sz w:val="22"/>
                <w:szCs w:val="22"/>
              </w:rPr>
              <w:t>. При установке рекламной конструкции соблюдать охранные зоны инженерных сетей.</w:t>
            </w:r>
          </w:p>
          <w:p w:rsidR="003C6251" w:rsidRDefault="001572AC" w:rsidP="00FA39AC">
            <w:pPr>
              <w:suppressAutoHyphens w:val="0"/>
              <w:rPr>
                <w:b/>
                <w:color w:val="000000"/>
                <w:sz w:val="22"/>
                <w:szCs w:val="22"/>
              </w:rPr>
            </w:pPr>
            <w:r>
              <w:rPr>
                <w:color w:val="000000"/>
                <w:sz w:val="22"/>
                <w:szCs w:val="22"/>
              </w:rPr>
              <w:t>2</w:t>
            </w:r>
            <w:r w:rsidR="00FA39AC">
              <w:rPr>
                <w:color w:val="000000"/>
                <w:sz w:val="22"/>
                <w:szCs w:val="22"/>
              </w:rPr>
              <w:t>.Установку рекламной конструкции осуществлять с представителями ПАО «Ростелеком», ОАО «</w:t>
            </w:r>
            <w:proofErr w:type="spellStart"/>
            <w:r w:rsidR="00FA39AC">
              <w:rPr>
                <w:color w:val="000000"/>
                <w:sz w:val="22"/>
                <w:szCs w:val="22"/>
              </w:rPr>
              <w:t>Астраханьгазсервис</w:t>
            </w:r>
            <w:proofErr w:type="spellEnd"/>
            <w:r w:rsidR="00FA39AC">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lastRenderedPageBreak/>
        <w:t>ЛОТ №</w:t>
      </w:r>
      <w:r w:rsidR="00B60C0F" w:rsidRPr="00EC093F">
        <w:rPr>
          <w:rFonts w:ascii="Times New Roman" w:hAnsi="Times New Roman" w:cs="Times New Roman"/>
          <w:b/>
          <w:color w:val="FF0000"/>
          <w:sz w:val="32"/>
          <w:szCs w:val="24"/>
        </w:rPr>
        <w:t xml:space="preserve"> </w:t>
      </w:r>
      <w:r w:rsidRPr="00EC093F">
        <w:rPr>
          <w:rFonts w:ascii="Times New Roman" w:hAnsi="Times New Roman" w:cs="Times New Roman"/>
          <w:b/>
          <w:color w:val="FF0000"/>
          <w:sz w:val="32"/>
          <w:szCs w:val="24"/>
        </w:rPr>
        <w:t>2</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24263D" w:rsidRDefault="005D6074">
            <w:pPr>
              <w:rPr>
                <w:snapToGrid w:val="0"/>
                <w:color w:val="000000"/>
                <w:w w:val="0"/>
                <w:sz w:val="0"/>
                <w:szCs w:val="0"/>
                <w:u w:color="000000"/>
                <w:bdr w:val="none" w:sz="0" w:space="0" w:color="000000"/>
                <w:shd w:val="clear" w:color="000000" w:fill="000000"/>
                <w:lang w:eastAsia="x-none" w:bidi="x-none"/>
              </w:rPr>
            </w:pPr>
            <w:r>
              <w:rPr>
                <w:color w:val="000000"/>
                <w:sz w:val="22"/>
                <w:szCs w:val="22"/>
              </w:rPr>
              <w:t xml:space="preserve">г. Астрахань, </w:t>
            </w:r>
            <w:r w:rsidR="00295AEE">
              <w:rPr>
                <w:color w:val="000000"/>
                <w:sz w:val="22"/>
                <w:szCs w:val="22"/>
              </w:rPr>
              <w:t xml:space="preserve">Кировский район,  </w:t>
            </w:r>
            <w:r w:rsidR="00295AEE" w:rsidRPr="00295AEE">
              <w:rPr>
                <w:color w:val="000000"/>
                <w:sz w:val="20"/>
                <w:szCs w:val="20"/>
              </w:rPr>
              <w:t>Чугунова,23</w:t>
            </w:r>
            <w:r w:rsidR="00D6374A">
              <w:rPr>
                <w:snapToGrid w:val="0"/>
                <w:color w:val="000000"/>
                <w:w w:val="0"/>
                <w:sz w:val="0"/>
                <w:szCs w:val="0"/>
                <w:u w:color="000000"/>
                <w:bdr w:val="none" w:sz="0" w:space="0" w:color="000000"/>
                <w:shd w:val="clear" w:color="000000" w:fill="000000"/>
                <w:lang w:val="x-none" w:eastAsia="x-none" w:bidi="x-none"/>
              </w:rPr>
              <w:t xml:space="preserve"> </w:t>
            </w: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5D6074" w:rsidRDefault="00295AEE">
            <w:pPr>
              <w:rPr>
                <w:color w:val="000000"/>
                <w:sz w:val="16"/>
                <w:szCs w:val="16"/>
              </w:rPr>
            </w:pPr>
            <w:r w:rsidRPr="00505E33">
              <w:rPr>
                <w:noProof/>
                <w:sz w:val="28"/>
                <w:szCs w:val="28"/>
                <w:lang w:eastAsia="ru-RU"/>
              </w:rPr>
              <w:drawing>
                <wp:inline distT="0" distB="0" distL="0" distR="0" wp14:anchorId="2D053F51" wp14:editId="3D5ADAB8">
                  <wp:extent cx="1905000" cy="1047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05000" cy="1047750"/>
                          </a:xfrm>
                          <a:prstGeom prst="rect">
                            <a:avLst/>
                          </a:prstGeom>
                          <a:noFill/>
                          <a:ln>
                            <a:noFill/>
                          </a:ln>
                        </pic:spPr>
                      </pic:pic>
                    </a:graphicData>
                  </a:graphic>
                </wp:inline>
              </w:drawing>
            </w:r>
          </w:p>
          <w:p w:rsidR="005D6074" w:rsidRDefault="005D6074">
            <w:pPr>
              <w:rPr>
                <w:color w:val="000000"/>
                <w:sz w:val="16"/>
                <w:szCs w:val="16"/>
              </w:rPr>
            </w:pP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Pr="00295AEE" w:rsidRDefault="001572AC" w:rsidP="0024263D">
            <w:pPr>
              <w:pStyle w:val="a3"/>
              <w:rPr>
                <w:b/>
                <w:color w:val="000000"/>
                <w:sz w:val="22"/>
                <w:szCs w:val="22"/>
              </w:rPr>
            </w:pPr>
            <w:r>
              <w:rPr>
                <w:color w:val="000000"/>
                <w:sz w:val="22"/>
                <w:szCs w:val="22"/>
              </w:rPr>
              <w:t>AST000804</w:t>
            </w:r>
            <w:r>
              <w:rPr>
                <w:color w:val="000000"/>
                <w:sz w:val="22"/>
                <w:szCs w:val="22"/>
                <w:lang w:val="en-US"/>
              </w:rPr>
              <w:t>D</w:t>
            </w:r>
            <w:r w:rsidR="00295AEE" w:rsidRPr="00295AEE">
              <w:rPr>
                <w:color w:val="000000"/>
                <w:sz w:val="22"/>
                <w:szCs w:val="22"/>
              </w:rPr>
              <w:t>В</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Pr="00295AEE" w:rsidRDefault="00295AEE">
            <w:pPr>
              <w:tabs>
                <w:tab w:val="left" w:pos="1620"/>
              </w:tabs>
              <w:suppressAutoHyphens w:val="0"/>
              <w:spacing w:after="200" w:line="276" w:lineRule="auto"/>
              <w:rPr>
                <w:b/>
                <w:color w:val="000000"/>
                <w:sz w:val="22"/>
                <w:szCs w:val="22"/>
              </w:rPr>
            </w:pPr>
            <w:r w:rsidRPr="00295AEE">
              <w:rPr>
                <w:color w:val="000000"/>
                <w:sz w:val="22"/>
                <w:szCs w:val="22"/>
              </w:rPr>
              <w:t>светодиодный экран</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295AEE">
            <w:pPr>
              <w:suppressAutoHyphens w:val="0"/>
              <w:spacing w:after="200" w:line="276" w:lineRule="auto"/>
              <w:rPr>
                <w:color w:val="000000"/>
                <w:sz w:val="22"/>
                <w:szCs w:val="22"/>
              </w:rPr>
            </w:pPr>
            <w:r>
              <w:rPr>
                <w:color w:val="000000"/>
                <w:sz w:val="22"/>
                <w:szCs w:val="22"/>
              </w:rPr>
              <w:t>1</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295AEE">
            <w:pPr>
              <w:suppressAutoHyphens w:val="0"/>
              <w:spacing w:after="200" w:line="276" w:lineRule="auto"/>
              <w:rPr>
                <w:color w:val="000000"/>
                <w:sz w:val="22"/>
                <w:szCs w:val="22"/>
              </w:rPr>
            </w:pPr>
            <w:r>
              <w:rPr>
                <w:color w:val="000000"/>
                <w:sz w:val="22"/>
                <w:szCs w:val="22"/>
              </w:rPr>
              <w:t>28</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Pr="00F34B49" w:rsidRDefault="00F34B49">
            <w:pPr>
              <w:suppressAutoHyphens w:val="0"/>
              <w:spacing w:after="200" w:line="276" w:lineRule="auto"/>
              <w:rPr>
                <w:sz w:val="22"/>
                <w:szCs w:val="22"/>
              </w:rPr>
            </w:pPr>
            <w:r w:rsidRPr="00F34B49">
              <w:rPr>
                <w:sz w:val="22"/>
                <w:szCs w:val="22"/>
              </w:rPr>
              <w:t>63500,00</w:t>
            </w:r>
          </w:p>
        </w:tc>
      </w:tr>
      <w:tr w:rsidR="0024263D" w:rsidTr="005D6074">
        <w:tc>
          <w:tcPr>
            <w:tcW w:w="3227" w:type="dxa"/>
            <w:tcBorders>
              <w:top w:val="single" w:sz="4" w:space="0" w:color="auto"/>
              <w:left w:val="single" w:sz="4" w:space="0" w:color="auto"/>
              <w:bottom w:val="single" w:sz="4" w:space="0" w:color="auto"/>
              <w:right w:val="single" w:sz="4" w:space="0" w:color="auto"/>
            </w:tcBorders>
            <w:hideMark/>
          </w:tcPr>
          <w:p w:rsidR="0024263D" w:rsidRDefault="0024263D">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24263D" w:rsidRPr="00F34B49" w:rsidRDefault="00F34B49" w:rsidP="001633A5">
            <w:pPr>
              <w:suppressAutoHyphens w:val="0"/>
              <w:spacing w:after="200" w:line="276" w:lineRule="auto"/>
              <w:rPr>
                <w:sz w:val="22"/>
                <w:szCs w:val="22"/>
              </w:rPr>
            </w:pPr>
            <w:r w:rsidRPr="00F34B49">
              <w:rPr>
                <w:sz w:val="22"/>
                <w:szCs w:val="22"/>
              </w:rPr>
              <w:t>63500,00</w:t>
            </w:r>
          </w:p>
        </w:tc>
      </w:tr>
      <w:tr w:rsidR="00DD19C5" w:rsidTr="005D6074">
        <w:trPr>
          <w:trHeight w:val="1408"/>
        </w:trPr>
        <w:tc>
          <w:tcPr>
            <w:tcW w:w="3227" w:type="dxa"/>
            <w:tcBorders>
              <w:top w:val="single" w:sz="4" w:space="0" w:color="auto"/>
              <w:left w:val="single" w:sz="4" w:space="0" w:color="auto"/>
              <w:bottom w:val="single" w:sz="4" w:space="0" w:color="auto"/>
              <w:right w:val="single" w:sz="4" w:space="0" w:color="auto"/>
            </w:tcBorders>
            <w:hideMark/>
          </w:tcPr>
          <w:p w:rsidR="00DD19C5" w:rsidRDefault="00DD19C5">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4D48A6" w:rsidRDefault="004D48A6" w:rsidP="004D48A6">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DD19C5" w:rsidRDefault="004D48A6" w:rsidP="004D48A6">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lastRenderedPageBreak/>
        <w:t>ЛОТ №</w:t>
      </w:r>
      <w:r w:rsidR="00B60C0F" w:rsidRPr="00EC093F">
        <w:rPr>
          <w:rFonts w:ascii="Times New Roman" w:hAnsi="Times New Roman" w:cs="Times New Roman"/>
          <w:b/>
          <w:color w:val="FF0000"/>
          <w:sz w:val="32"/>
          <w:szCs w:val="24"/>
        </w:rPr>
        <w:t xml:space="preserve"> </w:t>
      </w:r>
      <w:r w:rsidRPr="00EC093F">
        <w:rPr>
          <w:rFonts w:ascii="Times New Roman" w:hAnsi="Times New Roman" w:cs="Times New Roman"/>
          <w:b/>
          <w:color w:val="FF0000"/>
          <w:sz w:val="32"/>
          <w:szCs w:val="24"/>
        </w:rPr>
        <w:t>3</w:t>
      </w:r>
    </w:p>
    <w:p w:rsidR="003C6251" w:rsidRPr="00FC3D6B" w:rsidRDefault="003C6251" w:rsidP="003C6251">
      <w:pPr>
        <w:pStyle w:val="ConsPlusNormal"/>
        <w:ind w:firstLine="540"/>
        <w:rPr>
          <w:rFonts w:ascii="Times New Roman" w:hAnsi="Times New Roman" w:cs="Times New Roman"/>
          <w:b/>
          <w:color w:val="000000"/>
          <w:sz w:val="32"/>
          <w:szCs w:val="24"/>
        </w:rPr>
      </w:pPr>
    </w:p>
    <w:tbl>
      <w:tblPr>
        <w:tblStyle w:val="a8"/>
        <w:tblW w:w="9889" w:type="dxa"/>
        <w:tblLook w:val="04A0" w:firstRow="1" w:lastRow="0" w:firstColumn="1" w:lastColumn="0" w:noHBand="0" w:noVBand="1"/>
      </w:tblPr>
      <w:tblGrid>
        <w:gridCol w:w="3227"/>
        <w:gridCol w:w="6662"/>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662" w:type="dxa"/>
          </w:tcPr>
          <w:p w:rsidR="00295AEE" w:rsidRDefault="00295AEE" w:rsidP="00295AEE">
            <w:pPr>
              <w:rPr>
                <w:color w:val="000000"/>
                <w:sz w:val="22"/>
                <w:szCs w:val="22"/>
              </w:rPr>
            </w:pPr>
            <w:r w:rsidRPr="0038657F">
              <w:rPr>
                <w:color w:val="000000"/>
                <w:sz w:val="22"/>
                <w:szCs w:val="22"/>
              </w:rPr>
              <w:t>г. Астрахань,</w:t>
            </w:r>
            <w:r>
              <w:rPr>
                <w:color w:val="000000"/>
                <w:sz w:val="22"/>
                <w:szCs w:val="22"/>
              </w:rPr>
              <w:t xml:space="preserve"> Кировский</w:t>
            </w:r>
            <w:r w:rsidRPr="0038657F">
              <w:rPr>
                <w:color w:val="000000"/>
                <w:sz w:val="22"/>
                <w:szCs w:val="22"/>
              </w:rPr>
              <w:t xml:space="preserve"> район, ул. </w:t>
            </w:r>
            <w:r>
              <w:rPr>
                <w:color w:val="000000"/>
                <w:sz w:val="22"/>
                <w:szCs w:val="22"/>
              </w:rPr>
              <w:t>Адмиралтейская,15</w:t>
            </w:r>
          </w:p>
          <w:p w:rsidR="00007F9B" w:rsidRDefault="00295AEE" w:rsidP="003C6251">
            <w:pPr>
              <w:rPr>
                <w:color w:val="000000"/>
                <w:sz w:val="22"/>
                <w:szCs w:val="22"/>
              </w:rPr>
            </w:pPr>
            <w:r>
              <w:object w:dxaOrig="4125" w:dyaOrig="3855">
                <v:shape id="_x0000_i1026" type="#_x0000_t75" style="width:152.25pt;height:141.75pt" o:ole="">
                  <v:imagedata r:id="rId14" o:title=""/>
                </v:shape>
                <o:OLEObject Type="Embed" ProgID="PBrush" ShapeID="_x0000_i1026" DrawAspect="Content" ObjectID="_1718459912" r:id="rId15"/>
              </w:object>
            </w:r>
          </w:p>
          <w:p w:rsidR="00CF3ED5" w:rsidRPr="0038657F" w:rsidRDefault="00CF3ED5" w:rsidP="003C6251">
            <w:pPr>
              <w:rPr>
                <w:color w:val="000000"/>
                <w:sz w:val="22"/>
                <w:szCs w:val="22"/>
              </w:rPr>
            </w:pPr>
          </w:p>
          <w:p w:rsidR="003C6251" w:rsidRPr="00022896" w:rsidRDefault="003C6251" w:rsidP="003C6251">
            <w:pPr>
              <w:rPr>
                <w:color w:val="000000"/>
                <w:sz w:val="16"/>
                <w:szCs w:val="16"/>
              </w:rPr>
            </w:pPr>
          </w:p>
        </w:tc>
      </w:tr>
      <w:tr w:rsidR="00295AEE" w:rsidRPr="0038657F" w:rsidTr="00D0056A">
        <w:trPr>
          <w:trHeight w:val="615"/>
        </w:trPr>
        <w:tc>
          <w:tcPr>
            <w:tcW w:w="3227" w:type="dxa"/>
          </w:tcPr>
          <w:p w:rsidR="00295AEE" w:rsidRDefault="00295AEE" w:rsidP="00295AEE">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662" w:type="dxa"/>
            <w:vAlign w:val="center"/>
          </w:tcPr>
          <w:p w:rsidR="00295AEE" w:rsidRPr="00295AEE" w:rsidRDefault="00295AEE" w:rsidP="00295AEE">
            <w:pPr>
              <w:rPr>
                <w:color w:val="000000"/>
                <w:sz w:val="22"/>
                <w:szCs w:val="22"/>
              </w:rPr>
            </w:pPr>
            <w:r w:rsidRPr="00295AEE">
              <w:rPr>
                <w:spacing w:val="-2"/>
                <w:w w:val="105"/>
                <w:sz w:val="22"/>
                <w:szCs w:val="22"/>
              </w:rPr>
              <w:t>AST002340ST</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662"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662" w:type="dxa"/>
          </w:tcPr>
          <w:p w:rsidR="003C6251" w:rsidRDefault="00295AEE" w:rsidP="003C6251">
            <w:pPr>
              <w:suppressAutoHyphens w:val="0"/>
              <w:spacing w:after="200" w:line="276" w:lineRule="auto"/>
              <w:rPr>
                <w:b/>
                <w:color w:val="000000"/>
                <w:sz w:val="22"/>
                <w:szCs w:val="22"/>
              </w:rPr>
            </w:pPr>
            <w:r>
              <w:rPr>
                <w:color w:val="000000"/>
                <w:sz w:val="22"/>
                <w:szCs w:val="22"/>
              </w:rPr>
              <w:t>стела</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662"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2</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662" w:type="dxa"/>
          </w:tcPr>
          <w:p w:rsidR="003C6251" w:rsidRPr="0038657F" w:rsidRDefault="00295AEE" w:rsidP="003C6251">
            <w:pPr>
              <w:suppressAutoHyphens w:val="0"/>
              <w:spacing w:after="200" w:line="276" w:lineRule="auto"/>
              <w:rPr>
                <w:color w:val="000000"/>
                <w:sz w:val="22"/>
                <w:szCs w:val="22"/>
              </w:rPr>
            </w:pPr>
            <w:r>
              <w:rPr>
                <w:color w:val="000000"/>
                <w:sz w:val="22"/>
                <w:szCs w:val="22"/>
              </w:rPr>
              <w:t>48</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662" w:type="dxa"/>
          </w:tcPr>
          <w:p w:rsidR="003C6251" w:rsidRPr="00CD43E9" w:rsidRDefault="00F34B49" w:rsidP="003C6251">
            <w:pPr>
              <w:suppressAutoHyphens w:val="0"/>
              <w:spacing w:after="200" w:line="276" w:lineRule="auto"/>
              <w:rPr>
                <w:sz w:val="22"/>
                <w:szCs w:val="22"/>
              </w:rPr>
            </w:pPr>
            <w:r w:rsidRPr="00CD43E9">
              <w:rPr>
                <w:sz w:val="22"/>
                <w:szCs w:val="22"/>
              </w:rPr>
              <w:t>108800,00</w:t>
            </w:r>
          </w:p>
        </w:tc>
      </w:tr>
      <w:tr w:rsidR="00F34B49" w:rsidRPr="0038657F" w:rsidTr="003C6251">
        <w:tc>
          <w:tcPr>
            <w:tcW w:w="3227" w:type="dxa"/>
          </w:tcPr>
          <w:p w:rsidR="00F34B49" w:rsidRDefault="00F34B49"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662" w:type="dxa"/>
          </w:tcPr>
          <w:p w:rsidR="00F34B49" w:rsidRPr="00CD43E9" w:rsidRDefault="00F34B49" w:rsidP="00CD43E9">
            <w:pPr>
              <w:suppressAutoHyphens w:val="0"/>
              <w:spacing w:after="200" w:line="276" w:lineRule="auto"/>
              <w:rPr>
                <w:sz w:val="22"/>
                <w:szCs w:val="22"/>
              </w:rPr>
            </w:pPr>
            <w:r w:rsidRPr="00CD43E9">
              <w:rPr>
                <w:sz w:val="22"/>
                <w:szCs w:val="22"/>
              </w:rPr>
              <w:t>108800,00</w:t>
            </w:r>
          </w:p>
        </w:tc>
      </w:tr>
      <w:tr w:rsidR="00DD19C5" w:rsidTr="003C6251">
        <w:trPr>
          <w:trHeight w:val="1408"/>
        </w:trPr>
        <w:tc>
          <w:tcPr>
            <w:tcW w:w="3227" w:type="dxa"/>
          </w:tcPr>
          <w:p w:rsidR="00DD19C5" w:rsidRDefault="00DD19C5"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662" w:type="dxa"/>
          </w:tcPr>
          <w:p w:rsidR="004D48A6" w:rsidRDefault="004D48A6" w:rsidP="004D48A6">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DD19C5" w:rsidRDefault="004D48A6" w:rsidP="004D48A6">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lastRenderedPageBreak/>
        <w:t>ЛОТ №</w:t>
      </w:r>
      <w:r w:rsidR="00B60C0F" w:rsidRPr="00EC093F">
        <w:rPr>
          <w:rFonts w:ascii="Times New Roman" w:hAnsi="Times New Roman" w:cs="Times New Roman"/>
          <w:b/>
          <w:color w:val="FF0000"/>
          <w:sz w:val="32"/>
          <w:szCs w:val="24"/>
        </w:rPr>
        <w:t xml:space="preserve"> </w:t>
      </w:r>
      <w:r w:rsidRPr="00EC093F">
        <w:rPr>
          <w:rFonts w:ascii="Times New Roman" w:hAnsi="Times New Roman" w:cs="Times New Roman"/>
          <w:b/>
          <w:color w:val="FF0000"/>
          <w:sz w:val="32"/>
          <w:szCs w:val="24"/>
        </w:rPr>
        <w:t>4</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rPr>
                <w:color w:val="000000"/>
                <w:sz w:val="22"/>
                <w:szCs w:val="22"/>
              </w:rPr>
            </w:pPr>
            <w:r>
              <w:rPr>
                <w:color w:val="000000"/>
                <w:sz w:val="22"/>
                <w:szCs w:val="22"/>
              </w:rPr>
              <w:t xml:space="preserve">г. Астрахань, </w:t>
            </w:r>
            <w:r w:rsidR="00295AEE">
              <w:rPr>
                <w:color w:val="000000"/>
                <w:sz w:val="22"/>
                <w:szCs w:val="22"/>
              </w:rPr>
              <w:t>Советски</w:t>
            </w:r>
            <w:r w:rsidR="00DD19C5">
              <w:rPr>
                <w:color w:val="000000"/>
                <w:sz w:val="22"/>
                <w:szCs w:val="22"/>
              </w:rPr>
              <w:t>й</w:t>
            </w:r>
            <w:r>
              <w:rPr>
                <w:color w:val="000000"/>
                <w:sz w:val="22"/>
                <w:szCs w:val="22"/>
              </w:rPr>
              <w:t xml:space="preserve"> район, ул. </w:t>
            </w:r>
            <w:r w:rsidR="00124FF7">
              <w:rPr>
                <w:color w:val="000000"/>
                <w:sz w:val="22"/>
                <w:szCs w:val="22"/>
              </w:rPr>
              <w:t>К</w:t>
            </w:r>
            <w:r w:rsidR="00295AEE">
              <w:rPr>
                <w:color w:val="000000"/>
                <w:sz w:val="22"/>
                <w:szCs w:val="22"/>
              </w:rPr>
              <w:t>убанская,5</w:t>
            </w:r>
          </w:p>
          <w:p w:rsidR="00EB0829" w:rsidRDefault="00EB0829" w:rsidP="003C6251">
            <w:pPr>
              <w:rPr>
                <w:color w:val="000000"/>
                <w:sz w:val="22"/>
                <w:szCs w:val="22"/>
              </w:rPr>
            </w:pPr>
          </w:p>
          <w:p w:rsidR="00CF3ED5" w:rsidRDefault="00295AEE" w:rsidP="00B51F11">
            <w:pPr>
              <w:rPr>
                <w:color w:val="000000"/>
                <w:sz w:val="16"/>
                <w:szCs w:val="16"/>
              </w:rPr>
            </w:pPr>
            <w:r>
              <w:rPr>
                <w:noProof/>
                <w:lang w:eastAsia="ru-RU"/>
              </w:rPr>
              <w:drawing>
                <wp:inline distT="0" distB="0" distL="0" distR="0" wp14:anchorId="7C525DD0" wp14:editId="7EE5F7C2">
                  <wp:extent cx="1847850" cy="1771650"/>
                  <wp:effectExtent l="0" t="0" r="0" b="0"/>
                  <wp:docPr id="3" name="Рисунок 3"/>
                  <wp:cNvGraphicFramePr/>
                  <a:graphic xmlns:a="http://schemas.openxmlformats.org/drawingml/2006/main">
                    <a:graphicData uri="http://schemas.openxmlformats.org/drawingml/2006/picture">
                      <pic:pic xmlns:pic="http://schemas.openxmlformats.org/drawingml/2006/picture">
                        <pic:nvPicPr>
                          <pic:cNvPr id="103" name="Рисунок 103"/>
                          <pic:cNvPicPr/>
                        </pic:nvPicPr>
                        <pic:blipFill rotWithShape="1">
                          <a:blip r:embed="rId16" cstate="print">
                            <a:extLst>
                              <a:ext uri="{28A0092B-C50C-407E-A947-70E740481C1C}">
                                <a14:useLocalDpi xmlns:a14="http://schemas.microsoft.com/office/drawing/2010/main" val="0"/>
                              </a:ext>
                            </a:extLst>
                          </a:blip>
                          <a:srcRect l="23352" t="19385" r="24915" b="11984"/>
                          <a:stretch/>
                        </pic:blipFill>
                        <pic:spPr bwMode="auto">
                          <a:xfrm>
                            <a:off x="0" y="0"/>
                            <a:ext cx="1849125" cy="1772872"/>
                          </a:xfrm>
                          <a:prstGeom prst="rect">
                            <a:avLst/>
                          </a:prstGeom>
                          <a:ln>
                            <a:noFill/>
                          </a:ln>
                          <a:extLst>
                            <a:ext uri="{53640926-AAD7-44D8-BBD7-CCE9431645EC}">
                              <a14:shadowObscured xmlns:a14="http://schemas.microsoft.com/office/drawing/2010/main"/>
                            </a:ext>
                          </a:extLst>
                        </pic:spPr>
                      </pic:pic>
                    </a:graphicData>
                  </a:graphic>
                </wp:inline>
              </w:drawing>
            </w:r>
          </w:p>
        </w:tc>
      </w:tr>
      <w:tr w:rsidR="00295AEE" w:rsidTr="00D0056A">
        <w:trPr>
          <w:trHeight w:val="615"/>
        </w:trPr>
        <w:tc>
          <w:tcPr>
            <w:tcW w:w="3227" w:type="dxa"/>
            <w:tcBorders>
              <w:top w:val="single" w:sz="4" w:space="0" w:color="auto"/>
              <w:left w:val="single" w:sz="4" w:space="0" w:color="auto"/>
              <w:bottom w:val="single" w:sz="4" w:space="0" w:color="auto"/>
              <w:right w:val="single" w:sz="4" w:space="0" w:color="auto"/>
            </w:tcBorders>
            <w:hideMark/>
          </w:tcPr>
          <w:p w:rsidR="00295AEE" w:rsidRDefault="00295AEE" w:rsidP="00295AEE">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vAlign w:val="center"/>
            <w:hideMark/>
          </w:tcPr>
          <w:p w:rsidR="00295AEE" w:rsidRPr="00295AEE" w:rsidRDefault="00295AEE" w:rsidP="00295AEE">
            <w:pPr>
              <w:rPr>
                <w:color w:val="FF0000"/>
                <w:sz w:val="22"/>
                <w:szCs w:val="22"/>
              </w:rPr>
            </w:pPr>
            <w:r w:rsidRPr="00295AEE">
              <w:rPr>
                <w:sz w:val="22"/>
                <w:szCs w:val="22"/>
                <w:lang w:val="en-US"/>
              </w:rPr>
              <w:t>AST0025</w:t>
            </w:r>
            <w:r w:rsidRPr="00295AEE">
              <w:rPr>
                <w:sz w:val="22"/>
                <w:szCs w:val="22"/>
              </w:rPr>
              <w:t>17ВВ</w:t>
            </w:r>
          </w:p>
          <w:p w:rsidR="00295AEE" w:rsidRPr="00295AEE" w:rsidRDefault="00295AEE" w:rsidP="00295AEE">
            <w:pPr>
              <w:rPr>
                <w:color w:val="000000"/>
                <w:sz w:val="22"/>
                <w:szCs w:val="22"/>
              </w:rPr>
            </w:pP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18</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C6251" w:rsidRPr="00CD43E9" w:rsidRDefault="00CD43E9" w:rsidP="003C6251">
            <w:pPr>
              <w:suppressAutoHyphens w:val="0"/>
              <w:spacing w:after="200" w:line="276" w:lineRule="auto"/>
              <w:rPr>
                <w:sz w:val="22"/>
                <w:szCs w:val="22"/>
              </w:rPr>
            </w:pPr>
            <w:r w:rsidRPr="00CD43E9">
              <w:rPr>
                <w:sz w:val="22"/>
                <w:szCs w:val="22"/>
              </w:rPr>
              <w:t>40800,00</w:t>
            </w:r>
          </w:p>
        </w:tc>
      </w:tr>
      <w:tr w:rsidR="00CD43E9" w:rsidTr="003C6251">
        <w:tc>
          <w:tcPr>
            <w:tcW w:w="3227" w:type="dxa"/>
            <w:tcBorders>
              <w:top w:val="single" w:sz="4" w:space="0" w:color="auto"/>
              <w:left w:val="single" w:sz="4" w:space="0" w:color="auto"/>
              <w:bottom w:val="single" w:sz="4" w:space="0" w:color="auto"/>
              <w:right w:val="single" w:sz="4" w:space="0" w:color="auto"/>
            </w:tcBorders>
            <w:hideMark/>
          </w:tcPr>
          <w:p w:rsidR="00CD43E9" w:rsidRDefault="00CD43E9"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CD43E9" w:rsidRPr="00CD43E9" w:rsidRDefault="00CD43E9" w:rsidP="00CD43E9">
            <w:pPr>
              <w:suppressAutoHyphens w:val="0"/>
              <w:spacing w:after="200" w:line="276" w:lineRule="auto"/>
              <w:rPr>
                <w:sz w:val="22"/>
                <w:szCs w:val="22"/>
              </w:rPr>
            </w:pPr>
            <w:r w:rsidRPr="00CD43E9">
              <w:rPr>
                <w:sz w:val="22"/>
                <w:szCs w:val="22"/>
              </w:rPr>
              <w:t>40800,00</w:t>
            </w:r>
          </w:p>
        </w:tc>
      </w:tr>
      <w:tr w:rsidR="00DD19C5" w:rsidTr="00A125C8">
        <w:trPr>
          <w:trHeight w:val="1085"/>
        </w:trPr>
        <w:tc>
          <w:tcPr>
            <w:tcW w:w="3227" w:type="dxa"/>
            <w:tcBorders>
              <w:top w:val="single" w:sz="4" w:space="0" w:color="auto"/>
              <w:left w:val="single" w:sz="4" w:space="0" w:color="auto"/>
              <w:bottom w:val="single" w:sz="4" w:space="0" w:color="auto"/>
              <w:right w:val="single" w:sz="4" w:space="0" w:color="auto"/>
            </w:tcBorders>
            <w:hideMark/>
          </w:tcPr>
          <w:p w:rsidR="00DD19C5" w:rsidRDefault="00DD19C5"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156E18" w:rsidRPr="00156E18" w:rsidRDefault="00156E18" w:rsidP="00156E18">
            <w:pPr>
              <w:pStyle w:val="a3"/>
              <w:jc w:val="left"/>
              <w:rPr>
                <w:color w:val="000000"/>
                <w:sz w:val="24"/>
                <w:szCs w:val="24"/>
              </w:rPr>
            </w:pPr>
            <w:r w:rsidRPr="00156E18">
              <w:rPr>
                <w:color w:val="000000"/>
                <w:sz w:val="24"/>
                <w:szCs w:val="24"/>
              </w:rPr>
              <w:t>1. При установке рекламной конструкции соблюдать охранные зоны инженерных сетей.</w:t>
            </w:r>
          </w:p>
          <w:p w:rsidR="00156E18" w:rsidRPr="00156E18" w:rsidRDefault="00156E18" w:rsidP="00156E18">
            <w:pPr>
              <w:suppressAutoHyphens w:val="0"/>
              <w:rPr>
                <w:color w:val="000000"/>
              </w:rPr>
            </w:pPr>
            <w:r w:rsidRPr="00156E18">
              <w:rPr>
                <w:color w:val="000000"/>
              </w:rPr>
              <w:t>2.Установку рекла</w:t>
            </w:r>
            <w:r>
              <w:rPr>
                <w:color w:val="000000"/>
              </w:rPr>
              <w:t xml:space="preserve">мной конструкции осуществлять с </w:t>
            </w:r>
            <w:r w:rsidRPr="00156E18">
              <w:rPr>
                <w:color w:val="000000"/>
              </w:rPr>
              <w:t>представителями ПАО «Ростелеком», ОАО «</w:t>
            </w:r>
            <w:proofErr w:type="spellStart"/>
            <w:r w:rsidRPr="00156E18">
              <w:rPr>
                <w:color w:val="000000"/>
              </w:rPr>
              <w:t>Астраханьгазсервис</w:t>
            </w:r>
            <w:proofErr w:type="spellEnd"/>
            <w:r w:rsidRPr="00156E18">
              <w:rPr>
                <w:color w:val="000000"/>
              </w:rPr>
              <w:t>».</w:t>
            </w:r>
          </w:p>
          <w:p w:rsidR="00DD19C5" w:rsidRDefault="00156E18" w:rsidP="00156E18">
            <w:pPr>
              <w:suppressAutoHyphens w:val="0"/>
              <w:rPr>
                <w:b/>
                <w:color w:val="000000"/>
                <w:sz w:val="22"/>
                <w:szCs w:val="22"/>
              </w:rPr>
            </w:pPr>
            <w:r w:rsidRPr="00156E18">
              <w:rPr>
                <w:color w:val="000000"/>
              </w:rPr>
              <w:t xml:space="preserve">3. </w:t>
            </w:r>
            <w:r w:rsidRPr="00156E18">
              <w:t>(Арендатор - ООО «Газпром добыча Астрахань», договор аренды</w:t>
            </w:r>
            <w:r>
              <w:t xml:space="preserve"> земельного участка </w:t>
            </w:r>
            <w:r w:rsidRPr="00156E18">
              <w:t xml:space="preserve"> от 02.02.2011, кадастровый номер земельного участка </w:t>
            </w:r>
            <w:r w:rsidRPr="00156E18">
              <w:rPr>
                <w:rFonts w:eastAsia="TimesNewRomanPSMT"/>
              </w:rPr>
              <w:t xml:space="preserve"> 30:12:030771:613</w:t>
            </w:r>
            <w:r>
              <w:rPr>
                <w:rFonts w:eastAsia="TimesNewRomanPSMT"/>
              </w:rPr>
              <w:t>)</w:t>
            </w:r>
          </w:p>
        </w:tc>
      </w:tr>
    </w:tbl>
    <w:p w:rsidR="003C6251" w:rsidRPr="00EC093F" w:rsidRDefault="003C6251" w:rsidP="003C6251">
      <w:pPr>
        <w:pStyle w:val="ConsPlusNormal"/>
        <w:ind w:firstLine="540"/>
        <w:rPr>
          <w:rFonts w:ascii="Times New Roman" w:hAnsi="Times New Roman" w:cs="Times New Roman"/>
          <w:b/>
          <w:color w:val="FF0000"/>
          <w:sz w:val="32"/>
          <w:szCs w:val="24"/>
        </w:rPr>
      </w:pPr>
      <w:r>
        <w:rPr>
          <w:rFonts w:ascii="Times New Roman" w:hAnsi="Times New Roman" w:cs="Times New Roman"/>
          <w:b/>
          <w:color w:val="000000"/>
          <w:sz w:val="22"/>
          <w:szCs w:val="22"/>
        </w:rPr>
        <w:br w:type="page"/>
      </w:r>
      <w:r w:rsidRPr="00EC093F">
        <w:rPr>
          <w:rFonts w:ascii="Times New Roman" w:hAnsi="Times New Roman" w:cs="Times New Roman"/>
          <w:b/>
          <w:color w:val="FF0000"/>
          <w:sz w:val="32"/>
          <w:szCs w:val="24"/>
        </w:rPr>
        <w:lastRenderedPageBreak/>
        <w:t>ЛОТ №</w:t>
      </w:r>
      <w:r w:rsidR="00B60C0F" w:rsidRPr="00EC093F">
        <w:rPr>
          <w:rFonts w:ascii="Times New Roman" w:hAnsi="Times New Roman" w:cs="Times New Roman"/>
          <w:b/>
          <w:color w:val="FF0000"/>
          <w:sz w:val="32"/>
          <w:szCs w:val="24"/>
        </w:rPr>
        <w:t xml:space="preserve"> </w:t>
      </w:r>
      <w:r w:rsidRPr="00EC093F">
        <w:rPr>
          <w:rFonts w:ascii="Times New Roman" w:hAnsi="Times New Roman" w:cs="Times New Roman"/>
          <w:b/>
          <w:color w:val="FF0000"/>
          <w:sz w:val="32"/>
          <w:szCs w:val="24"/>
        </w:rPr>
        <w:t>5</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295AEE" w:rsidRDefault="00295AEE" w:rsidP="00295AEE">
            <w:pPr>
              <w:rPr>
                <w:color w:val="000000"/>
                <w:sz w:val="22"/>
                <w:szCs w:val="22"/>
              </w:rPr>
            </w:pPr>
            <w:r>
              <w:rPr>
                <w:color w:val="000000"/>
                <w:sz w:val="22"/>
                <w:szCs w:val="22"/>
              </w:rPr>
              <w:t>г. Астрахань, Советский район, ул. Кубанская,5</w:t>
            </w:r>
          </w:p>
          <w:p w:rsidR="003C6251" w:rsidRDefault="00B51F11" w:rsidP="003C6251">
            <w:pPr>
              <w:rPr>
                <w:color w:val="000000"/>
                <w:sz w:val="16"/>
                <w:szCs w:val="16"/>
              </w:rPr>
            </w:pPr>
            <w:r>
              <w:rPr>
                <w:noProof/>
                <w:lang w:eastAsia="ru-RU"/>
              </w:rPr>
              <w:drawing>
                <wp:inline distT="0" distB="0" distL="0" distR="0" wp14:anchorId="5A144D97" wp14:editId="57F16E26">
                  <wp:extent cx="2057400" cy="1404379"/>
                  <wp:effectExtent l="0" t="0" r="0" b="5715"/>
                  <wp:docPr id="5" name="Рисунок 5"/>
                  <wp:cNvGraphicFramePr/>
                  <a:graphic xmlns:a="http://schemas.openxmlformats.org/drawingml/2006/main">
                    <a:graphicData uri="http://schemas.openxmlformats.org/drawingml/2006/picture">
                      <pic:pic xmlns:pic="http://schemas.openxmlformats.org/drawingml/2006/picture">
                        <pic:nvPicPr>
                          <pic:cNvPr id="104" name="Рисунок 104"/>
                          <pic:cNvPicPr/>
                        </pic:nvPicPr>
                        <pic:blipFill rotWithShape="1">
                          <a:blip r:embed="rId17" cstate="print">
                            <a:extLst>
                              <a:ext uri="{28A0092B-C50C-407E-A947-70E740481C1C}">
                                <a14:useLocalDpi xmlns:a14="http://schemas.microsoft.com/office/drawing/2010/main" val="0"/>
                              </a:ext>
                            </a:extLst>
                          </a:blip>
                          <a:srcRect l="26293" t="18154" r="22147" b="11368"/>
                          <a:stretch/>
                        </pic:blipFill>
                        <pic:spPr bwMode="auto">
                          <a:xfrm>
                            <a:off x="0" y="0"/>
                            <a:ext cx="2059702" cy="1405951"/>
                          </a:xfrm>
                          <a:prstGeom prst="rect">
                            <a:avLst/>
                          </a:prstGeom>
                          <a:ln>
                            <a:noFill/>
                          </a:ln>
                          <a:extLst>
                            <a:ext uri="{53640926-AAD7-44D8-BBD7-CCE9431645EC}">
                              <a14:shadowObscured xmlns:a14="http://schemas.microsoft.com/office/drawing/2010/main"/>
                            </a:ext>
                          </a:extLst>
                        </pic:spPr>
                      </pic:pic>
                    </a:graphicData>
                  </a:graphic>
                </wp:inline>
              </w:drawing>
            </w:r>
          </w:p>
        </w:tc>
      </w:tr>
      <w:tr w:rsidR="00295AEE" w:rsidTr="00D0056A">
        <w:trPr>
          <w:trHeight w:val="615"/>
        </w:trPr>
        <w:tc>
          <w:tcPr>
            <w:tcW w:w="3227" w:type="dxa"/>
            <w:tcBorders>
              <w:top w:val="single" w:sz="4" w:space="0" w:color="auto"/>
              <w:left w:val="single" w:sz="4" w:space="0" w:color="auto"/>
              <w:bottom w:val="single" w:sz="4" w:space="0" w:color="auto"/>
              <w:right w:val="single" w:sz="4" w:space="0" w:color="auto"/>
            </w:tcBorders>
            <w:hideMark/>
          </w:tcPr>
          <w:p w:rsidR="00295AEE" w:rsidRDefault="00295AEE" w:rsidP="00295AEE">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vAlign w:val="center"/>
            <w:hideMark/>
          </w:tcPr>
          <w:p w:rsidR="00295AEE" w:rsidRPr="00295AEE" w:rsidRDefault="00295AEE" w:rsidP="00295AEE">
            <w:pPr>
              <w:rPr>
                <w:color w:val="FF0000"/>
                <w:sz w:val="22"/>
                <w:szCs w:val="22"/>
              </w:rPr>
            </w:pPr>
            <w:r w:rsidRPr="00295AEE">
              <w:rPr>
                <w:sz w:val="22"/>
                <w:szCs w:val="22"/>
                <w:lang w:val="en-US"/>
              </w:rPr>
              <w:t>AST</w:t>
            </w:r>
            <w:r w:rsidRPr="00295AEE">
              <w:rPr>
                <w:sz w:val="22"/>
                <w:szCs w:val="22"/>
              </w:rPr>
              <w:t>002518ВВ</w:t>
            </w:r>
          </w:p>
          <w:p w:rsidR="00295AEE" w:rsidRPr="00295AEE" w:rsidRDefault="00295AEE" w:rsidP="00295AEE">
            <w:pPr>
              <w:rPr>
                <w:color w:val="000000"/>
                <w:sz w:val="22"/>
                <w:szCs w:val="22"/>
              </w:rPr>
            </w:pP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295AEE" w:rsidP="003C6251">
            <w:pPr>
              <w:suppressAutoHyphens w:val="0"/>
              <w:spacing w:after="200" w:line="276" w:lineRule="auto"/>
              <w:rPr>
                <w:color w:val="000000"/>
                <w:sz w:val="22"/>
                <w:szCs w:val="22"/>
              </w:rPr>
            </w:pPr>
            <w:r>
              <w:rPr>
                <w:color w:val="000000"/>
                <w:sz w:val="22"/>
                <w:szCs w:val="22"/>
              </w:rPr>
              <w:t>18</w:t>
            </w:r>
          </w:p>
        </w:tc>
      </w:tr>
      <w:tr w:rsidR="00CD43E9" w:rsidTr="003C6251">
        <w:tc>
          <w:tcPr>
            <w:tcW w:w="3227" w:type="dxa"/>
            <w:tcBorders>
              <w:top w:val="single" w:sz="4" w:space="0" w:color="auto"/>
              <w:left w:val="single" w:sz="4" w:space="0" w:color="auto"/>
              <w:bottom w:val="single" w:sz="4" w:space="0" w:color="auto"/>
              <w:right w:val="single" w:sz="4" w:space="0" w:color="auto"/>
            </w:tcBorders>
            <w:hideMark/>
          </w:tcPr>
          <w:p w:rsidR="00CD43E9" w:rsidRDefault="00CD43E9"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CD43E9" w:rsidTr="003C6251">
        <w:tc>
          <w:tcPr>
            <w:tcW w:w="3227" w:type="dxa"/>
            <w:tcBorders>
              <w:top w:val="single" w:sz="4" w:space="0" w:color="auto"/>
              <w:left w:val="single" w:sz="4" w:space="0" w:color="auto"/>
              <w:bottom w:val="single" w:sz="4" w:space="0" w:color="auto"/>
              <w:right w:val="single" w:sz="4" w:space="0" w:color="auto"/>
            </w:tcBorders>
            <w:hideMark/>
          </w:tcPr>
          <w:p w:rsidR="00CD43E9" w:rsidRDefault="00CD43E9"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C64027" w:rsidTr="00A125C8">
        <w:trPr>
          <w:trHeight w:val="1001"/>
        </w:trPr>
        <w:tc>
          <w:tcPr>
            <w:tcW w:w="3227" w:type="dxa"/>
            <w:tcBorders>
              <w:top w:val="single" w:sz="4" w:space="0" w:color="auto"/>
              <w:left w:val="single" w:sz="4" w:space="0" w:color="auto"/>
              <w:bottom w:val="single" w:sz="4" w:space="0" w:color="auto"/>
              <w:right w:val="single" w:sz="4" w:space="0" w:color="auto"/>
            </w:tcBorders>
            <w:hideMark/>
          </w:tcPr>
          <w:p w:rsidR="00C64027" w:rsidRDefault="00C64027"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156E18" w:rsidRPr="00156E18" w:rsidRDefault="00156E18" w:rsidP="00156E18">
            <w:pPr>
              <w:pStyle w:val="a3"/>
              <w:jc w:val="left"/>
              <w:rPr>
                <w:color w:val="000000"/>
                <w:sz w:val="24"/>
                <w:szCs w:val="24"/>
              </w:rPr>
            </w:pPr>
            <w:r w:rsidRPr="00156E18">
              <w:rPr>
                <w:color w:val="000000"/>
                <w:sz w:val="24"/>
                <w:szCs w:val="24"/>
              </w:rPr>
              <w:t>1. При установке рекламной конструкции соблюдать охранные зоны инженерных сетей.</w:t>
            </w:r>
          </w:p>
          <w:p w:rsidR="00156E18" w:rsidRPr="00156E18" w:rsidRDefault="00156E18" w:rsidP="00156E18">
            <w:pPr>
              <w:suppressAutoHyphens w:val="0"/>
              <w:rPr>
                <w:color w:val="000000"/>
              </w:rPr>
            </w:pPr>
            <w:r w:rsidRPr="00156E18">
              <w:rPr>
                <w:color w:val="000000"/>
              </w:rPr>
              <w:t>2.Установку рекла</w:t>
            </w:r>
            <w:r>
              <w:rPr>
                <w:color w:val="000000"/>
              </w:rPr>
              <w:t xml:space="preserve">мной конструкции осуществлять с </w:t>
            </w:r>
            <w:r w:rsidRPr="00156E18">
              <w:rPr>
                <w:color w:val="000000"/>
              </w:rPr>
              <w:t>представителями ПАО «Ростелеком», ОАО «</w:t>
            </w:r>
            <w:proofErr w:type="spellStart"/>
            <w:r w:rsidRPr="00156E18">
              <w:rPr>
                <w:color w:val="000000"/>
              </w:rPr>
              <w:t>Астраханьгазсервис</w:t>
            </w:r>
            <w:proofErr w:type="spellEnd"/>
            <w:r w:rsidRPr="00156E18">
              <w:rPr>
                <w:color w:val="000000"/>
              </w:rPr>
              <w:t>».</w:t>
            </w:r>
          </w:p>
          <w:p w:rsidR="00C64027" w:rsidRDefault="00156E18" w:rsidP="00156E18">
            <w:pPr>
              <w:suppressAutoHyphens w:val="0"/>
              <w:rPr>
                <w:b/>
                <w:color w:val="000000"/>
                <w:sz w:val="22"/>
                <w:szCs w:val="22"/>
              </w:rPr>
            </w:pPr>
            <w:r w:rsidRPr="00156E18">
              <w:rPr>
                <w:color w:val="000000"/>
              </w:rPr>
              <w:t xml:space="preserve">3. </w:t>
            </w:r>
            <w:r w:rsidRPr="00156E18">
              <w:t>(Арендатор - ООО «Газпром добыча Астрахань», договор аренды</w:t>
            </w:r>
            <w:r>
              <w:t xml:space="preserve"> земельного участка </w:t>
            </w:r>
            <w:r w:rsidRPr="00156E18">
              <w:t xml:space="preserve"> от 02.02.2011, кадастровый номер земельного участка </w:t>
            </w:r>
            <w:r w:rsidRPr="00156E18">
              <w:rPr>
                <w:rFonts w:eastAsia="TimesNewRomanPSMT"/>
              </w:rPr>
              <w:t xml:space="preserve"> 30:12:030771:613</w:t>
            </w:r>
            <w:r>
              <w:rPr>
                <w:rFonts w:eastAsia="TimesNewRomanPSMT"/>
              </w:rPr>
              <w:t>)</w:t>
            </w:r>
          </w:p>
        </w:tc>
      </w:tr>
    </w:tbl>
    <w:p w:rsidR="003C6251" w:rsidRDefault="003C6251" w:rsidP="003C6251">
      <w:pPr>
        <w:suppressAutoHyphens w:val="0"/>
        <w:spacing w:after="200" w:line="276" w:lineRule="auto"/>
        <w:rPr>
          <w:b/>
          <w:color w:val="000000"/>
          <w:sz w:val="32"/>
        </w:rPr>
      </w:pPr>
      <w:r>
        <w:rPr>
          <w:b/>
          <w:color w:val="000000"/>
          <w:sz w:val="32"/>
        </w:rPr>
        <w:br w:type="page"/>
      </w:r>
    </w:p>
    <w:p w:rsidR="003C6251" w:rsidRDefault="003C6251" w:rsidP="003C6251">
      <w:pPr>
        <w:pStyle w:val="ConsPlusNormal"/>
        <w:ind w:firstLine="540"/>
        <w:rPr>
          <w:rFonts w:ascii="Times New Roman" w:hAnsi="Times New Roman" w:cs="Times New Roman"/>
          <w:b/>
          <w:color w:val="000000"/>
          <w:sz w:val="32"/>
          <w:szCs w:val="24"/>
        </w:rPr>
      </w:pPr>
    </w:p>
    <w:p w:rsidR="003C6251" w:rsidRPr="00EC093F" w:rsidRDefault="003C6251" w:rsidP="003C6251">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t>Л</w:t>
      </w:r>
      <w:r w:rsidR="00D57C49" w:rsidRPr="00EC093F">
        <w:rPr>
          <w:rFonts w:ascii="Times New Roman" w:hAnsi="Times New Roman" w:cs="Times New Roman"/>
          <w:b/>
          <w:color w:val="FF0000"/>
          <w:sz w:val="32"/>
          <w:szCs w:val="24"/>
        </w:rPr>
        <w:t>ОТ</w:t>
      </w:r>
      <w:r w:rsidRPr="00EC093F">
        <w:rPr>
          <w:rFonts w:ascii="Times New Roman" w:hAnsi="Times New Roman" w:cs="Times New Roman"/>
          <w:b/>
          <w:color w:val="FF0000"/>
          <w:sz w:val="32"/>
          <w:szCs w:val="24"/>
        </w:rPr>
        <w:t xml:space="preserve"> № 6</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F139CD" w:rsidRDefault="00F139CD" w:rsidP="00F139CD">
            <w:pPr>
              <w:rPr>
                <w:color w:val="000000"/>
                <w:sz w:val="22"/>
                <w:szCs w:val="22"/>
              </w:rPr>
            </w:pPr>
            <w:r>
              <w:rPr>
                <w:color w:val="000000"/>
                <w:sz w:val="22"/>
                <w:szCs w:val="22"/>
              </w:rPr>
              <w:t>г. Астрахань, Советский район, ул. Кубанская,5</w:t>
            </w:r>
          </w:p>
          <w:p w:rsidR="005D6074" w:rsidRDefault="00D711F7" w:rsidP="00D711F7">
            <w:pPr>
              <w:rPr>
                <w:color w:val="000000"/>
                <w:sz w:val="16"/>
                <w:szCs w:val="16"/>
              </w:rPr>
            </w:pPr>
            <w:r>
              <w:rPr>
                <w:noProof/>
                <w:lang w:eastAsia="ru-RU"/>
              </w:rPr>
              <w:drawing>
                <wp:inline distT="0" distB="0" distL="0" distR="0" wp14:anchorId="1648A5EA" wp14:editId="7C11BE79">
                  <wp:extent cx="1952625" cy="1733550"/>
                  <wp:effectExtent l="0" t="0" r="9525" b="0"/>
                  <wp:docPr id="6" name="Рисунок 6"/>
                  <wp:cNvGraphicFramePr/>
                  <a:graphic xmlns:a="http://schemas.openxmlformats.org/drawingml/2006/main">
                    <a:graphicData uri="http://schemas.openxmlformats.org/drawingml/2006/picture">
                      <pic:pic xmlns:pic="http://schemas.openxmlformats.org/drawingml/2006/picture">
                        <pic:nvPicPr>
                          <pic:cNvPr id="105" name="Рисунок 105"/>
                          <pic:cNvPicPr/>
                        </pic:nvPicPr>
                        <pic:blipFill rotWithShape="1">
                          <a:blip r:embed="rId18" cstate="print">
                            <a:extLst>
                              <a:ext uri="{28A0092B-C50C-407E-A947-70E740481C1C}">
                                <a14:useLocalDpi xmlns:a14="http://schemas.microsoft.com/office/drawing/2010/main" val="0"/>
                              </a:ext>
                            </a:extLst>
                          </a:blip>
                          <a:srcRect l="20931" t="18462" r="28029" b="12292"/>
                          <a:stretch/>
                        </pic:blipFill>
                        <pic:spPr bwMode="auto">
                          <a:xfrm>
                            <a:off x="0" y="0"/>
                            <a:ext cx="1954421" cy="1735144"/>
                          </a:xfrm>
                          <a:prstGeom prst="rect">
                            <a:avLst/>
                          </a:prstGeom>
                          <a:ln>
                            <a:noFill/>
                          </a:ln>
                          <a:extLst>
                            <a:ext uri="{53640926-AAD7-44D8-BBD7-CCE9431645EC}">
                              <a14:shadowObscured xmlns:a14="http://schemas.microsoft.com/office/drawing/2010/main"/>
                            </a:ext>
                          </a:extLst>
                        </pic:spPr>
                      </pic:pic>
                    </a:graphicData>
                  </a:graphic>
                </wp:inline>
              </w:drawing>
            </w: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Pr="00F139CD" w:rsidRDefault="00F139CD" w:rsidP="00F139CD">
            <w:pPr>
              <w:pStyle w:val="a3"/>
              <w:jc w:val="left"/>
              <w:rPr>
                <w:b/>
                <w:color w:val="000000"/>
                <w:sz w:val="22"/>
                <w:szCs w:val="22"/>
              </w:rPr>
            </w:pPr>
            <w:r w:rsidRPr="00F139CD">
              <w:rPr>
                <w:sz w:val="22"/>
                <w:szCs w:val="22"/>
                <w:lang w:val="en-US"/>
              </w:rPr>
              <w:t>AST0025</w:t>
            </w:r>
            <w:r w:rsidRPr="00F139CD">
              <w:rPr>
                <w:sz w:val="22"/>
                <w:szCs w:val="22"/>
              </w:rPr>
              <w:t>19ВВ</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1</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18</w:t>
            </w:r>
          </w:p>
        </w:tc>
      </w:tr>
      <w:tr w:rsidR="00CD43E9" w:rsidTr="005D6074">
        <w:tc>
          <w:tcPr>
            <w:tcW w:w="3227" w:type="dxa"/>
            <w:tcBorders>
              <w:top w:val="single" w:sz="4" w:space="0" w:color="auto"/>
              <w:left w:val="single" w:sz="4" w:space="0" w:color="auto"/>
              <w:bottom w:val="single" w:sz="4" w:space="0" w:color="auto"/>
              <w:right w:val="single" w:sz="4" w:space="0" w:color="auto"/>
            </w:tcBorders>
            <w:hideMark/>
          </w:tcPr>
          <w:p w:rsidR="00CD43E9" w:rsidRDefault="00CD43E9">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CD43E9" w:rsidTr="005D6074">
        <w:tc>
          <w:tcPr>
            <w:tcW w:w="3227" w:type="dxa"/>
            <w:tcBorders>
              <w:top w:val="single" w:sz="4" w:space="0" w:color="auto"/>
              <w:left w:val="single" w:sz="4" w:space="0" w:color="auto"/>
              <w:bottom w:val="single" w:sz="4" w:space="0" w:color="auto"/>
              <w:right w:val="single" w:sz="4" w:space="0" w:color="auto"/>
            </w:tcBorders>
            <w:hideMark/>
          </w:tcPr>
          <w:p w:rsidR="00CD43E9" w:rsidRDefault="00CD43E9">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CD43E9" w:rsidRPr="00EA1CBF" w:rsidRDefault="00CD43E9" w:rsidP="00CD43E9">
            <w:pPr>
              <w:suppressAutoHyphens w:val="0"/>
              <w:spacing w:after="200" w:line="276" w:lineRule="auto"/>
              <w:rPr>
                <w:sz w:val="22"/>
                <w:szCs w:val="22"/>
              </w:rPr>
            </w:pPr>
            <w:r w:rsidRPr="00EA1CBF">
              <w:rPr>
                <w:sz w:val="22"/>
                <w:szCs w:val="22"/>
              </w:rPr>
              <w:t>40800,00</w:t>
            </w:r>
          </w:p>
        </w:tc>
      </w:tr>
      <w:tr w:rsidR="00460925" w:rsidTr="00A125C8">
        <w:trPr>
          <w:trHeight w:val="1048"/>
        </w:trPr>
        <w:tc>
          <w:tcPr>
            <w:tcW w:w="3227" w:type="dxa"/>
            <w:tcBorders>
              <w:top w:val="single" w:sz="4" w:space="0" w:color="auto"/>
              <w:left w:val="single" w:sz="4" w:space="0" w:color="auto"/>
              <w:bottom w:val="single" w:sz="4" w:space="0" w:color="auto"/>
              <w:right w:val="single" w:sz="4" w:space="0" w:color="auto"/>
            </w:tcBorders>
            <w:hideMark/>
          </w:tcPr>
          <w:p w:rsidR="00460925" w:rsidRDefault="00460925">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460925" w:rsidRPr="00156E18" w:rsidRDefault="00156E18" w:rsidP="00156E18">
            <w:pPr>
              <w:pStyle w:val="a3"/>
              <w:jc w:val="left"/>
              <w:rPr>
                <w:color w:val="000000"/>
                <w:sz w:val="24"/>
                <w:szCs w:val="24"/>
              </w:rPr>
            </w:pPr>
            <w:r w:rsidRPr="00156E18">
              <w:rPr>
                <w:color w:val="000000"/>
                <w:sz w:val="24"/>
                <w:szCs w:val="24"/>
              </w:rPr>
              <w:t>1</w:t>
            </w:r>
            <w:r w:rsidR="00460925" w:rsidRPr="00156E18">
              <w:rPr>
                <w:color w:val="000000"/>
                <w:sz w:val="24"/>
                <w:szCs w:val="24"/>
              </w:rPr>
              <w:t>. При установке рекламной конструкции соблюдать охранные зоны инженерных сетей.</w:t>
            </w:r>
          </w:p>
          <w:p w:rsidR="00460925" w:rsidRPr="00156E18" w:rsidRDefault="00156E18" w:rsidP="00156E18">
            <w:pPr>
              <w:suppressAutoHyphens w:val="0"/>
              <w:rPr>
                <w:color w:val="000000"/>
              </w:rPr>
            </w:pPr>
            <w:r w:rsidRPr="00156E18">
              <w:rPr>
                <w:color w:val="000000"/>
              </w:rPr>
              <w:t>2</w:t>
            </w:r>
            <w:r w:rsidR="00460925" w:rsidRPr="00156E18">
              <w:rPr>
                <w:color w:val="000000"/>
              </w:rPr>
              <w:t>.Установку рекла</w:t>
            </w:r>
            <w:r>
              <w:rPr>
                <w:color w:val="000000"/>
              </w:rPr>
              <w:t xml:space="preserve">мной конструкции осуществлять с </w:t>
            </w:r>
            <w:r w:rsidR="00460925" w:rsidRPr="00156E18">
              <w:rPr>
                <w:color w:val="000000"/>
              </w:rPr>
              <w:t>представителями ПАО «Ростелеком», ОАО «</w:t>
            </w:r>
            <w:proofErr w:type="spellStart"/>
            <w:r w:rsidR="00460925" w:rsidRPr="00156E18">
              <w:rPr>
                <w:color w:val="000000"/>
              </w:rPr>
              <w:t>Астраханьгазсервис</w:t>
            </w:r>
            <w:proofErr w:type="spellEnd"/>
            <w:r w:rsidR="00460925" w:rsidRPr="00156E18">
              <w:rPr>
                <w:color w:val="000000"/>
              </w:rPr>
              <w:t>».</w:t>
            </w:r>
          </w:p>
          <w:p w:rsidR="00156E18" w:rsidRPr="00156E18" w:rsidRDefault="00156E18" w:rsidP="00156E18">
            <w:pPr>
              <w:pStyle w:val="TableParagraph"/>
              <w:tabs>
                <w:tab w:val="left" w:pos="110"/>
                <w:tab w:val="left" w:pos="1277"/>
              </w:tabs>
              <w:spacing w:before="1" w:line="240" w:lineRule="auto"/>
              <w:rPr>
                <w:sz w:val="14"/>
                <w:szCs w:val="14"/>
              </w:rPr>
            </w:pPr>
            <w:r w:rsidRPr="00156E18">
              <w:rPr>
                <w:color w:val="000000"/>
                <w:sz w:val="24"/>
                <w:szCs w:val="24"/>
              </w:rPr>
              <w:t xml:space="preserve">3. </w:t>
            </w:r>
            <w:r w:rsidRPr="00156E18">
              <w:rPr>
                <w:sz w:val="24"/>
                <w:szCs w:val="24"/>
              </w:rPr>
              <w:t>(Арендатор - ООО «Газпром добыча Астрахань», договор аренды</w:t>
            </w:r>
            <w:r>
              <w:rPr>
                <w:sz w:val="24"/>
                <w:szCs w:val="24"/>
              </w:rPr>
              <w:t xml:space="preserve"> земельного участка </w:t>
            </w:r>
            <w:r w:rsidRPr="00156E18">
              <w:rPr>
                <w:sz w:val="24"/>
                <w:szCs w:val="24"/>
              </w:rPr>
              <w:t xml:space="preserve"> от 02.02.2011, кадастровый номер земельного участка </w:t>
            </w:r>
            <w:r w:rsidRPr="00156E18">
              <w:rPr>
                <w:rFonts w:eastAsia="TimesNewRomanPSMT"/>
                <w:sz w:val="24"/>
                <w:szCs w:val="24"/>
              </w:rPr>
              <w:t xml:space="preserve"> 30:12:030771:613</w:t>
            </w:r>
            <w:r>
              <w:rPr>
                <w:rFonts w:eastAsia="TimesNewRomanPSMT"/>
                <w:sz w:val="24"/>
                <w:szCs w:val="24"/>
              </w:rPr>
              <w:t>)</w:t>
            </w:r>
          </w:p>
        </w:tc>
      </w:tr>
    </w:tbl>
    <w:p w:rsidR="00CB1C09" w:rsidRDefault="00CB1C09">
      <w:pPr>
        <w:suppressAutoHyphens w:val="0"/>
        <w:spacing w:after="200" w:line="276" w:lineRule="auto"/>
        <w:rPr>
          <w:b/>
          <w:color w:val="000000"/>
        </w:rPr>
      </w:pPr>
      <w:r>
        <w:rPr>
          <w:b/>
          <w:color w:val="000000"/>
        </w:rPr>
        <w:br w:type="page"/>
      </w:r>
    </w:p>
    <w:p w:rsidR="007C5B44" w:rsidRPr="00EC093F" w:rsidRDefault="007C5B44" w:rsidP="007C5B44">
      <w:pPr>
        <w:pStyle w:val="ConsPlusNormal"/>
        <w:ind w:firstLine="540"/>
        <w:rPr>
          <w:rFonts w:ascii="Times New Roman" w:hAnsi="Times New Roman" w:cs="Times New Roman"/>
          <w:b/>
          <w:color w:val="FF0000"/>
          <w:sz w:val="32"/>
          <w:szCs w:val="24"/>
        </w:rPr>
      </w:pPr>
      <w:r w:rsidRPr="00EC093F">
        <w:rPr>
          <w:rFonts w:ascii="Times New Roman" w:hAnsi="Times New Roman" w:cs="Times New Roman"/>
          <w:b/>
          <w:color w:val="FF0000"/>
          <w:sz w:val="32"/>
          <w:szCs w:val="24"/>
        </w:rPr>
        <w:lastRenderedPageBreak/>
        <w:t>Л</w:t>
      </w:r>
      <w:r w:rsidR="00D57C49" w:rsidRPr="00EC093F">
        <w:rPr>
          <w:rFonts w:ascii="Times New Roman" w:hAnsi="Times New Roman" w:cs="Times New Roman"/>
          <w:b/>
          <w:color w:val="FF0000"/>
          <w:sz w:val="32"/>
          <w:szCs w:val="24"/>
        </w:rPr>
        <w:t>ОТ</w:t>
      </w:r>
      <w:r w:rsidRPr="00EC093F">
        <w:rPr>
          <w:rFonts w:ascii="Times New Roman" w:hAnsi="Times New Roman" w:cs="Times New Roman"/>
          <w:b/>
          <w:color w:val="FF0000"/>
          <w:sz w:val="32"/>
          <w:szCs w:val="24"/>
        </w:rPr>
        <w:t xml:space="preserve"> №</w:t>
      </w:r>
      <w:r w:rsidR="00B60C0F" w:rsidRPr="00EC093F">
        <w:rPr>
          <w:rFonts w:ascii="Times New Roman" w:hAnsi="Times New Roman" w:cs="Times New Roman"/>
          <w:b/>
          <w:color w:val="FF0000"/>
          <w:sz w:val="32"/>
          <w:szCs w:val="24"/>
        </w:rPr>
        <w:t xml:space="preserve"> </w:t>
      </w:r>
      <w:r w:rsidR="00125A29" w:rsidRPr="00EC093F">
        <w:rPr>
          <w:rFonts w:ascii="Times New Roman" w:hAnsi="Times New Roman" w:cs="Times New Roman"/>
          <w:b/>
          <w:color w:val="FF0000"/>
          <w:sz w:val="32"/>
          <w:szCs w:val="24"/>
        </w:rPr>
        <w:t>7</w:t>
      </w:r>
      <w:r w:rsidRPr="00EC093F">
        <w:rPr>
          <w:rFonts w:ascii="Times New Roman" w:hAnsi="Times New Roman" w:cs="Times New Roman"/>
          <w:b/>
          <w:color w:val="FF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804"/>
      </w:tblGrid>
      <w:tr w:rsidR="007C5B44" w:rsidTr="007C5B44">
        <w:tc>
          <w:tcPr>
            <w:tcW w:w="3227" w:type="dxa"/>
            <w:shd w:val="clear" w:color="auto" w:fill="auto"/>
          </w:tcPr>
          <w:p w:rsidR="007C5B44" w:rsidRPr="0041184B" w:rsidRDefault="007C5B44" w:rsidP="007C5B44">
            <w:pPr>
              <w:pStyle w:val="a3"/>
              <w:jc w:val="left"/>
              <w:rPr>
                <w:color w:val="000000"/>
                <w:sz w:val="22"/>
                <w:szCs w:val="22"/>
              </w:rPr>
            </w:pPr>
            <w:r w:rsidRPr="0041184B">
              <w:rPr>
                <w:color w:val="000000"/>
                <w:sz w:val="22"/>
                <w:szCs w:val="22"/>
              </w:rPr>
              <w:t xml:space="preserve">Адрес места установки рекламной конструкции, </w:t>
            </w:r>
          </w:p>
        </w:tc>
        <w:tc>
          <w:tcPr>
            <w:tcW w:w="6804" w:type="dxa"/>
            <w:shd w:val="clear" w:color="auto" w:fill="auto"/>
          </w:tcPr>
          <w:p w:rsidR="007C5B44" w:rsidRPr="00B60C0F" w:rsidRDefault="007C5B44" w:rsidP="008A6EED">
            <w:pPr>
              <w:rPr>
                <w:sz w:val="22"/>
                <w:szCs w:val="22"/>
              </w:rPr>
            </w:pPr>
            <w:r w:rsidRPr="003C4D24">
              <w:t xml:space="preserve">г. Астрахань, Советский район, </w:t>
            </w:r>
            <w:r w:rsidR="00B60C0F" w:rsidRPr="00B60C0F">
              <w:rPr>
                <w:sz w:val="22"/>
                <w:szCs w:val="22"/>
              </w:rPr>
              <w:t>ул. Адмирала Нахимова, 109а</w:t>
            </w:r>
          </w:p>
          <w:p w:rsidR="008A6EED" w:rsidRPr="0041184B" w:rsidRDefault="00B60C0F" w:rsidP="00B60C0F">
            <w:pPr>
              <w:rPr>
                <w:color w:val="000000"/>
                <w:sz w:val="16"/>
                <w:szCs w:val="16"/>
              </w:rPr>
            </w:pPr>
            <w:r>
              <w:object w:dxaOrig="4200" w:dyaOrig="3450">
                <v:shape id="_x0000_i1027" type="#_x0000_t75" style="width:152.25pt;height:125.25pt" o:ole="">
                  <v:imagedata r:id="rId19" o:title=""/>
                </v:shape>
                <o:OLEObject Type="Embed" ProgID="PBrush" ShapeID="_x0000_i1027" DrawAspect="Content" ObjectID="_1718459913" r:id="rId20"/>
              </w:object>
            </w:r>
          </w:p>
        </w:tc>
      </w:tr>
      <w:tr w:rsidR="00D0056A" w:rsidTr="00D0056A">
        <w:trPr>
          <w:trHeight w:val="615"/>
        </w:trPr>
        <w:tc>
          <w:tcPr>
            <w:tcW w:w="3227" w:type="dxa"/>
            <w:shd w:val="clear" w:color="auto" w:fill="auto"/>
          </w:tcPr>
          <w:p w:rsidR="00D0056A" w:rsidRPr="0041184B" w:rsidRDefault="00D0056A" w:rsidP="00D0056A">
            <w:pPr>
              <w:suppressAutoHyphens w:val="0"/>
              <w:spacing w:after="200" w:line="276" w:lineRule="auto"/>
              <w:rPr>
                <w:b/>
                <w:color w:val="000000"/>
                <w:sz w:val="22"/>
                <w:szCs w:val="22"/>
              </w:rPr>
            </w:pPr>
            <w:r w:rsidRPr="0041184B">
              <w:rPr>
                <w:color w:val="000000"/>
                <w:sz w:val="22"/>
                <w:szCs w:val="22"/>
              </w:rPr>
              <w:t>Номер в схеме размещения рекламных конструкций</w:t>
            </w:r>
          </w:p>
        </w:tc>
        <w:tc>
          <w:tcPr>
            <w:tcW w:w="6804" w:type="dxa"/>
            <w:shd w:val="clear" w:color="auto" w:fill="auto"/>
            <w:vAlign w:val="center"/>
          </w:tcPr>
          <w:p w:rsidR="00D0056A" w:rsidRPr="00D0056A" w:rsidRDefault="00D0056A" w:rsidP="00D0056A">
            <w:pPr>
              <w:rPr>
                <w:color w:val="000000"/>
                <w:sz w:val="22"/>
                <w:szCs w:val="22"/>
              </w:rPr>
            </w:pPr>
            <w:r w:rsidRPr="00D0056A">
              <w:rPr>
                <w:sz w:val="22"/>
                <w:szCs w:val="22"/>
                <w:lang w:val="en-US"/>
              </w:rPr>
              <w:t>AST</w:t>
            </w:r>
            <w:r w:rsidRPr="00D0056A">
              <w:rPr>
                <w:sz w:val="22"/>
                <w:szCs w:val="22"/>
              </w:rPr>
              <w:t>001064</w:t>
            </w:r>
            <w:r w:rsidRPr="00D0056A">
              <w:rPr>
                <w:sz w:val="22"/>
                <w:szCs w:val="22"/>
                <w:lang w:val="en-US"/>
              </w:rPr>
              <w:t>SB</w:t>
            </w:r>
          </w:p>
        </w:tc>
      </w:tr>
      <w:tr w:rsidR="007C5B44" w:rsidTr="007C5B44">
        <w:trPr>
          <w:trHeight w:val="258"/>
        </w:trPr>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Тип рекламной конструкции</w:t>
            </w:r>
          </w:p>
        </w:tc>
        <w:tc>
          <w:tcPr>
            <w:tcW w:w="6804" w:type="dxa"/>
            <w:shd w:val="clear" w:color="auto" w:fill="auto"/>
          </w:tcPr>
          <w:p w:rsidR="007C5B44" w:rsidRPr="0041184B" w:rsidRDefault="007C5B44" w:rsidP="007C5B44">
            <w:pPr>
              <w:suppressAutoHyphens w:val="0"/>
              <w:spacing w:after="200" w:line="276" w:lineRule="auto"/>
              <w:rPr>
                <w:b/>
                <w:color w:val="000000"/>
                <w:sz w:val="22"/>
                <w:szCs w:val="22"/>
              </w:rPr>
            </w:pPr>
            <w:proofErr w:type="spellStart"/>
            <w:r w:rsidRPr="0041184B">
              <w:rPr>
                <w:color w:val="000000"/>
                <w:sz w:val="22"/>
                <w:szCs w:val="22"/>
              </w:rPr>
              <w:t>отдельностоящая</w:t>
            </w:r>
            <w:proofErr w:type="spellEnd"/>
            <w:r w:rsidRPr="0041184B">
              <w:rPr>
                <w:color w:val="000000"/>
                <w:sz w:val="22"/>
                <w:szCs w:val="22"/>
              </w:rPr>
              <w:t xml:space="preserve"> с наружным подсветом</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Вид рекламной конструкции</w:t>
            </w:r>
          </w:p>
        </w:tc>
        <w:tc>
          <w:tcPr>
            <w:tcW w:w="6804" w:type="dxa"/>
            <w:shd w:val="clear" w:color="auto" w:fill="auto"/>
          </w:tcPr>
          <w:p w:rsidR="007C5B44" w:rsidRPr="0041184B" w:rsidRDefault="007C5B44" w:rsidP="007C5B44">
            <w:pPr>
              <w:tabs>
                <w:tab w:val="left" w:pos="1620"/>
              </w:tabs>
              <w:suppressAutoHyphens w:val="0"/>
              <w:spacing w:after="200" w:line="276" w:lineRule="auto"/>
              <w:rPr>
                <w:b/>
                <w:color w:val="000000"/>
                <w:sz w:val="22"/>
                <w:szCs w:val="22"/>
              </w:rPr>
            </w:pPr>
            <w:proofErr w:type="spellStart"/>
            <w:r w:rsidRPr="0041184B">
              <w:rPr>
                <w:color w:val="000000"/>
                <w:sz w:val="22"/>
                <w:szCs w:val="22"/>
              </w:rPr>
              <w:t>билборд</w:t>
            </w:r>
            <w:proofErr w:type="spellEnd"/>
            <w:r w:rsidRPr="0041184B">
              <w:rPr>
                <w:color w:val="000000"/>
                <w:sz w:val="22"/>
                <w:szCs w:val="22"/>
              </w:rPr>
              <w:tab/>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Количество рекламных сторон</w:t>
            </w:r>
          </w:p>
        </w:tc>
        <w:tc>
          <w:tcPr>
            <w:tcW w:w="6804" w:type="dxa"/>
            <w:shd w:val="clear" w:color="auto" w:fill="auto"/>
          </w:tcPr>
          <w:p w:rsidR="007C5B44" w:rsidRPr="0041184B" w:rsidRDefault="00D0056A" w:rsidP="007C5B44">
            <w:pPr>
              <w:suppressAutoHyphens w:val="0"/>
              <w:spacing w:after="200" w:line="276" w:lineRule="auto"/>
              <w:rPr>
                <w:color w:val="000000"/>
                <w:sz w:val="22"/>
                <w:szCs w:val="22"/>
              </w:rPr>
            </w:pPr>
            <w:r>
              <w:rPr>
                <w:color w:val="000000"/>
                <w:sz w:val="22"/>
                <w:szCs w:val="22"/>
              </w:rPr>
              <w:t>2</w:t>
            </w:r>
          </w:p>
        </w:tc>
      </w:tr>
      <w:tr w:rsidR="007C5B44" w:rsidTr="007C5B44">
        <w:tc>
          <w:tcPr>
            <w:tcW w:w="3227" w:type="dxa"/>
            <w:shd w:val="clear" w:color="auto" w:fill="auto"/>
          </w:tcPr>
          <w:p w:rsidR="007C5B44" w:rsidRPr="0041184B" w:rsidRDefault="007C5B44" w:rsidP="007C5B44">
            <w:pPr>
              <w:snapToGrid w:val="0"/>
              <w:rPr>
                <w:color w:val="000000"/>
                <w:sz w:val="22"/>
                <w:szCs w:val="22"/>
              </w:rPr>
            </w:pPr>
            <w:r w:rsidRPr="0041184B">
              <w:rPr>
                <w:color w:val="000000"/>
                <w:sz w:val="22"/>
                <w:szCs w:val="22"/>
              </w:rPr>
              <w:t>Общая площадь рекламных полей</w:t>
            </w:r>
          </w:p>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конструкции</w:t>
            </w:r>
          </w:p>
        </w:tc>
        <w:tc>
          <w:tcPr>
            <w:tcW w:w="6804" w:type="dxa"/>
            <w:shd w:val="clear" w:color="auto" w:fill="auto"/>
          </w:tcPr>
          <w:p w:rsidR="007C5B44" w:rsidRPr="0041184B" w:rsidRDefault="00D0056A" w:rsidP="007C5B44">
            <w:pPr>
              <w:suppressAutoHyphens w:val="0"/>
              <w:spacing w:after="200" w:line="276" w:lineRule="auto"/>
              <w:rPr>
                <w:color w:val="000000"/>
                <w:sz w:val="22"/>
                <w:szCs w:val="22"/>
              </w:rPr>
            </w:pPr>
            <w:r>
              <w:rPr>
                <w:color w:val="000000"/>
                <w:sz w:val="22"/>
                <w:szCs w:val="22"/>
              </w:rPr>
              <w:t>19,98</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Начальная (минимальная) цена предмета аукциона (рублей)</w:t>
            </w:r>
          </w:p>
        </w:tc>
        <w:tc>
          <w:tcPr>
            <w:tcW w:w="6804" w:type="dxa"/>
            <w:shd w:val="clear" w:color="auto" w:fill="auto"/>
          </w:tcPr>
          <w:p w:rsidR="007C5B44" w:rsidRPr="00EA1CBF" w:rsidRDefault="00EA1CBF" w:rsidP="007C5B44">
            <w:pPr>
              <w:suppressAutoHyphens w:val="0"/>
              <w:spacing w:after="200" w:line="276" w:lineRule="auto"/>
              <w:rPr>
                <w:sz w:val="22"/>
                <w:szCs w:val="22"/>
              </w:rPr>
            </w:pPr>
            <w:r w:rsidRPr="00EA1CBF">
              <w:rPr>
                <w:sz w:val="22"/>
                <w:szCs w:val="22"/>
              </w:rPr>
              <w:t>45300,00</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Размер обеспечения заявки на участие в аукционе  (задаток)</w:t>
            </w:r>
          </w:p>
        </w:tc>
        <w:tc>
          <w:tcPr>
            <w:tcW w:w="6804" w:type="dxa"/>
            <w:shd w:val="clear" w:color="auto" w:fill="auto"/>
          </w:tcPr>
          <w:p w:rsidR="007C5B44" w:rsidRPr="00EA1CBF" w:rsidRDefault="00EA1CBF" w:rsidP="007C5B44">
            <w:pPr>
              <w:suppressAutoHyphens w:val="0"/>
              <w:spacing w:after="200" w:line="276" w:lineRule="auto"/>
              <w:rPr>
                <w:sz w:val="22"/>
                <w:szCs w:val="22"/>
              </w:rPr>
            </w:pPr>
            <w:r w:rsidRPr="00EA1CBF">
              <w:rPr>
                <w:sz w:val="22"/>
                <w:szCs w:val="22"/>
              </w:rPr>
              <w:t>45300,00</w:t>
            </w:r>
          </w:p>
        </w:tc>
      </w:tr>
      <w:tr w:rsidR="00C64027" w:rsidTr="00A125C8">
        <w:trPr>
          <w:trHeight w:val="1039"/>
        </w:trPr>
        <w:tc>
          <w:tcPr>
            <w:tcW w:w="3227" w:type="dxa"/>
            <w:shd w:val="clear" w:color="auto" w:fill="auto"/>
          </w:tcPr>
          <w:p w:rsidR="00C64027" w:rsidRPr="0041184B" w:rsidRDefault="00C64027" w:rsidP="007C5B44">
            <w:pPr>
              <w:suppressAutoHyphens w:val="0"/>
              <w:spacing w:after="200" w:line="276" w:lineRule="auto"/>
              <w:rPr>
                <w:b/>
                <w:color w:val="000000"/>
                <w:sz w:val="22"/>
                <w:szCs w:val="22"/>
              </w:rPr>
            </w:pPr>
            <w:r w:rsidRPr="0041184B">
              <w:rPr>
                <w:color w:val="000000"/>
                <w:sz w:val="22"/>
                <w:szCs w:val="22"/>
              </w:rPr>
              <w:t>Особые условия</w:t>
            </w:r>
          </w:p>
        </w:tc>
        <w:tc>
          <w:tcPr>
            <w:tcW w:w="6804" w:type="dxa"/>
            <w:shd w:val="clear" w:color="auto" w:fill="auto"/>
          </w:tcPr>
          <w:p w:rsidR="00C64027" w:rsidRDefault="00C64027" w:rsidP="001633A5">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C64027" w:rsidRDefault="00C64027" w:rsidP="001633A5">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7C5B44" w:rsidRDefault="007C5B44">
      <w:pPr>
        <w:suppressAutoHyphens w:val="0"/>
        <w:spacing w:after="200" w:line="276" w:lineRule="auto"/>
        <w:rPr>
          <w:b/>
          <w:color w:val="000000"/>
        </w:rPr>
      </w:pPr>
      <w:r>
        <w:rPr>
          <w:b/>
          <w:color w:val="000000"/>
        </w:rPr>
        <w:br w:type="page"/>
      </w:r>
    </w:p>
    <w:p w:rsidR="007C5B44" w:rsidRPr="00233656" w:rsidRDefault="007C5B44" w:rsidP="007C5B44">
      <w:pPr>
        <w:pStyle w:val="ConsPlusNormal"/>
        <w:ind w:firstLine="540"/>
        <w:rPr>
          <w:rFonts w:ascii="Times New Roman" w:hAnsi="Times New Roman" w:cs="Times New Roman"/>
          <w:b/>
          <w:color w:val="FF0000"/>
          <w:sz w:val="32"/>
          <w:szCs w:val="24"/>
        </w:rPr>
      </w:pPr>
      <w:r w:rsidRPr="00233656">
        <w:rPr>
          <w:rFonts w:ascii="Times New Roman" w:hAnsi="Times New Roman" w:cs="Times New Roman"/>
          <w:b/>
          <w:color w:val="FF0000"/>
          <w:sz w:val="32"/>
          <w:szCs w:val="24"/>
        </w:rPr>
        <w:lastRenderedPageBreak/>
        <w:t>Л</w:t>
      </w:r>
      <w:r w:rsidR="00D57C49" w:rsidRPr="00233656">
        <w:rPr>
          <w:rFonts w:ascii="Times New Roman" w:hAnsi="Times New Roman" w:cs="Times New Roman"/>
          <w:b/>
          <w:color w:val="FF0000"/>
          <w:sz w:val="32"/>
          <w:szCs w:val="24"/>
        </w:rPr>
        <w:t>ОТ</w:t>
      </w:r>
      <w:r w:rsidRPr="00233656">
        <w:rPr>
          <w:rFonts w:ascii="Times New Roman" w:hAnsi="Times New Roman" w:cs="Times New Roman"/>
          <w:b/>
          <w:color w:val="FF0000"/>
          <w:sz w:val="32"/>
          <w:szCs w:val="24"/>
        </w:rPr>
        <w:t xml:space="preserve"> №</w:t>
      </w:r>
      <w:r w:rsidR="00B60C0F" w:rsidRPr="00233656">
        <w:rPr>
          <w:rFonts w:ascii="Times New Roman" w:hAnsi="Times New Roman" w:cs="Times New Roman"/>
          <w:b/>
          <w:color w:val="FF0000"/>
          <w:sz w:val="32"/>
          <w:szCs w:val="24"/>
        </w:rPr>
        <w:t xml:space="preserve"> </w:t>
      </w:r>
      <w:r w:rsidR="00262479" w:rsidRPr="00233656">
        <w:rPr>
          <w:rFonts w:ascii="Times New Roman" w:hAnsi="Times New Roman" w:cs="Times New Roman"/>
          <w:b/>
          <w:color w:val="FF0000"/>
          <w:sz w:val="32"/>
          <w:szCs w:val="24"/>
        </w:rPr>
        <w:t>8</w:t>
      </w:r>
      <w:r w:rsidRPr="00233656">
        <w:rPr>
          <w:rFonts w:ascii="Times New Roman" w:hAnsi="Times New Roman" w:cs="Times New Roman"/>
          <w:b/>
          <w:color w:val="FF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F476AA" w:rsidRDefault="005D6074">
            <w:r>
              <w:t>г. Астрахань, Советский район</w:t>
            </w:r>
            <w:r w:rsidRPr="00B60C0F">
              <w:rPr>
                <w:sz w:val="22"/>
                <w:szCs w:val="22"/>
              </w:rPr>
              <w:t xml:space="preserve">, </w:t>
            </w:r>
            <w:r w:rsidR="00B60C0F" w:rsidRPr="00B60C0F">
              <w:rPr>
                <w:color w:val="000000"/>
                <w:sz w:val="22"/>
                <w:szCs w:val="22"/>
              </w:rPr>
              <w:t>ул. Звездная, д. 11/11</w:t>
            </w:r>
          </w:p>
          <w:p w:rsidR="001D7AF7" w:rsidRDefault="00B60C0F">
            <w:pPr>
              <w:rPr>
                <w:color w:val="000000"/>
                <w:sz w:val="16"/>
                <w:szCs w:val="16"/>
              </w:rPr>
            </w:pPr>
            <w:r>
              <w:object w:dxaOrig="4845" w:dyaOrig="4005">
                <v:shape id="_x0000_i1028" type="#_x0000_t75" style="width:152.25pt;height:126pt" o:ole="">
                  <v:imagedata r:id="rId21" o:title=""/>
                </v:shape>
                <o:OLEObject Type="Embed" ProgID="PBrush" ShapeID="_x0000_i1028" DrawAspect="Content" ObjectID="_1718459914" r:id="rId22"/>
              </w:object>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Pr="00F04D6F" w:rsidRDefault="00F04D6F" w:rsidP="00F04D6F">
            <w:pPr>
              <w:pStyle w:val="a3"/>
              <w:jc w:val="left"/>
              <w:rPr>
                <w:b/>
                <w:color w:val="000000"/>
                <w:sz w:val="22"/>
                <w:szCs w:val="22"/>
              </w:rPr>
            </w:pPr>
            <w:r w:rsidRPr="00F04D6F">
              <w:rPr>
                <w:sz w:val="22"/>
                <w:szCs w:val="22"/>
              </w:rPr>
              <w:t>AST001073CF</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Pr="00F04D6F" w:rsidRDefault="00F04D6F">
            <w:pPr>
              <w:tabs>
                <w:tab w:val="left" w:pos="1620"/>
              </w:tabs>
              <w:suppressAutoHyphens w:val="0"/>
              <w:spacing w:after="200" w:line="276" w:lineRule="auto"/>
              <w:rPr>
                <w:b/>
                <w:color w:val="000000"/>
                <w:sz w:val="22"/>
                <w:szCs w:val="22"/>
              </w:rPr>
            </w:pPr>
            <w:r w:rsidRPr="00F04D6F">
              <w:rPr>
                <w:color w:val="000000"/>
                <w:sz w:val="22"/>
                <w:szCs w:val="22"/>
              </w:rPr>
              <w:t>сити-формат</w:t>
            </w:r>
            <w:r w:rsidR="005D6074" w:rsidRPr="00F04D6F">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F04D6F">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Pr="00EA1CBF" w:rsidRDefault="00EA1CBF">
            <w:pPr>
              <w:suppressAutoHyphens w:val="0"/>
              <w:spacing w:after="200" w:line="276" w:lineRule="auto"/>
              <w:rPr>
                <w:sz w:val="22"/>
                <w:szCs w:val="22"/>
              </w:rPr>
            </w:pPr>
            <w:r w:rsidRPr="00EA1CBF">
              <w:rPr>
                <w:sz w:val="22"/>
                <w:szCs w:val="22"/>
              </w:rPr>
              <w:t>11700,00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Pr="00EA1CBF" w:rsidRDefault="00EA1CBF">
            <w:pPr>
              <w:suppressAutoHyphens w:val="0"/>
              <w:spacing w:after="200" w:line="276" w:lineRule="auto"/>
              <w:rPr>
                <w:sz w:val="22"/>
                <w:szCs w:val="22"/>
              </w:rPr>
            </w:pPr>
            <w:r w:rsidRPr="00EA1CBF">
              <w:rPr>
                <w:sz w:val="22"/>
                <w:szCs w:val="22"/>
              </w:rPr>
              <w:t>11700,00</w:t>
            </w:r>
          </w:p>
        </w:tc>
      </w:tr>
      <w:tr w:rsidR="00C64027" w:rsidTr="00A125C8">
        <w:trPr>
          <w:trHeight w:val="1101"/>
        </w:trPr>
        <w:tc>
          <w:tcPr>
            <w:tcW w:w="3227" w:type="dxa"/>
            <w:tcBorders>
              <w:top w:val="single" w:sz="4" w:space="0" w:color="auto"/>
              <w:left w:val="single" w:sz="4" w:space="0" w:color="auto"/>
              <w:bottom w:val="single" w:sz="4" w:space="0" w:color="auto"/>
              <w:right w:val="single" w:sz="4" w:space="0" w:color="auto"/>
            </w:tcBorders>
            <w:hideMark/>
          </w:tcPr>
          <w:p w:rsidR="00C64027" w:rsidRDefault="00C64027">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C64027" w:rsidRPr="004C78D0" w:rsidRDefault="00C64027" w:rsidP="001633A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C64027" w:rsidP="001633A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FC3D6B" w:rsidRPr="00233656" w:rsidRDefault="00FC3D6B" w:rsidP="00920385">
      <w:pPr>
        <w:pStyle w:val="ConsPlusNormal"/>
        <w:ind w:firstLine="540"/>
        <w:rPr>
          <w:rFonts w:ascii="Times New Roman" w:hAnsi="Times New Roman" w:cs="Times New Roman"/>
          <w:b/>
          <w:color w:val="FF0000"/>
          <w:sz w:val="32"/>
          <w:szCs w:val="24"/>
        </w:rPr>
      </w:pPr>
      <w:r w:rsidRPr="00233656">
        <w:rPr>
          <w:rFonts w:ascii="Times New Roman" w:hAnsi="Times New Roman" w:cs="Times New Roman"/>
          <w:b/>
          <w:color w:val="FF0000"/>
          <w:sz w:val="32"/>
          <w:szCs w:val="24"/>
        </w:rPr>
        <w:lastRenderedPageBreak/>
        <w:t>ЛОТ №</w:t>
      </w:r>
      <w:r w:rsidR="00F04D6F" w:rsidRPr="00233656">
        <w:rPr>
          <w:rFonts w:ascii="Times New Roman" w:hAnsi="Times New Roman" w:cs="Times New Roman"/>
          <w:b/>
          <w:color w:val="FF0000"/>
          <w:sz w:val="32"/>
          <w:szCs w:val="24"/>
        </w:rPr>
        <w:t xml:space="preserve"> </w:t>
      </w:r>
      <w:r w:rsidR="00262479" w:rsidRPr="00233656">
        <w:rPr>
          <w:rFonts w:ascii="Times New Roman" w:hAnsi="Times New Roman" w:cs="Times New Roman"/>
          <w:b/>
          <w:color w:val="FF0000"/>
          <w:sz w:val="32"/>
          <w:szCs w:val="24"/>
        </w:rPr>
        <w:t>9</w:t>
      </w:r>
    </w:p>
    <w:p w:rsidR="00FC3D6B" w:rsidRDefault="00FC3D6B" w:rsidP="00920385">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F1260" w:rsidRDefault="00FC3D6B" w:rsidP="00FC3D6B">
            <w:pPr>
              <w:rPr>
                <w:color w:val="000000"/>
                <w:sz w:val="22"/>
                <w:szCs w:val="22"/>
              </w:rPr>
            </w:pPr>
            <w:r w:rsidRPr="0038657F">
              <w:rPr>
                <w:color w:val="000000"/>
                <w:sz w:val="22"/>
                <w:szCs w:val="22"/>
              </w:rPr>
              <w:t xml:space="preserve">г. Астрахань, </w:t>
            </w:r>
            <w:r w:rsidR="00F04D6F">
              <w:rPr>
                <w:color w:val="000000"/>
                <w:sz w:val="22"/>
                <w:szCs w:val="22"/>
              </w:rPr>
              <w:t>Ленински</w:t>
            </w:r>
            <w:r w:rsidR="009F1260">
              <w:rPr>
                <w:color w:val="000000"/>
                <w:sz w:val="22"/>
                <w:szCs w:val="22"/>
              </w:rPr>
              <w:t>й</w:t>
            </w:r>
            <w:r w:rsidRPr="0038657F">
              <w:rPr>
                <w:color w:val="000000"/>
                <w:sz w:val="22"/>
                <w:szCs w:val="22"/>
              </w:rPr>
              <w:t xml:space="preserve"> район, </w:t>
            </w:r>
            <w:r w:rsidR="00F04D6F" w:rsidRPr="00F04D6F">
              <w:rPr>
                <w:sz w:val="22"/>
                <w:szCs w:val="22"/>
              </w:rPr>
              <w:t>ул. Славянская (поз.1)</w:t>
            </w:r>
          </w:p>
          <w:p w:rsidR="00FC3D6B" w:rsidRPr="00022896" w:rsidRDefault="00F04D6F" w:rsidP="00F04D6F">
            <w:pPr>
              <w:rPr>
                <w:color w:val="000000"/>
                <w:sz w:val="16"/>
                <w:szCs w:val="16"/>
              </w:rPr>
            </w:pPr>
            <w:r>
              <w:object w:dxaOrig="3240" w:dyaOrig="3795">
                <v:shape id="_x0000_i1029" type="#_x0000_t75" style="width:152.25pt;height:178.5pt" o:ole="">
                  <v:imagedata r:id="rId23" o:title=""/>
                </v:shape>
                <o:OLEObject Type="Embed" ProgID="PBrush" ShapeID="_x0000_i1029" DrawAspect="Content" ObjectID="_1718459915" r:id="rId24"/>
              </w:object>
            </w: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F04D6F" w:rsidRDefault="00F04D6F" w:rsidP="002D18D4">
            <w:pPr>
              <w:pStyle w:val="a3"/>
              <w:rPr>
                <w:b/>
                <w:color w:val="000000"/>
                <w:sz w:val="22"/>
                <w:szCs w:val="22"/>
              </w:rPr>
            </w:pPr>
            <w:r w:rsidRPr="00F04D6F">
              <w:rPr>
                <w:sz w:val="22"/>
                <w:szCs w:val="22"/>
              </w:rPr>
              <w:t>AST002189ST</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Default="00F04D6F" w:rsidP="00FC3D6B">
            <w:pPr>
              <w:suppressAutoHyphens w:val="0"/>
              <w:spacing w:after="200" w:line="276" w:lineRule="auto"/>
              <w:rPr>
                <w:b/>
                <w:color w:val="000000"/>
                <w:sz w:val="22"/>
                <w:szCs w:val="22"/>
              </w:rPr>
            </w:pPr>
            <w:r>
              <w:rPr>
                <w:color w:val="000000"/>
                <w:sz w:val="22"/>
                <w:szCs w:val="22"/>
              </w:rPr>
              <w:t>стела</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2</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04D6F" w:rsidRPr="0038657F" w:rsidRDefault="00F04D6F" w:rsidP="00FC3D6B">
            <w:pPr>
              <w:suppressAutoHyphens w:val="0"/>
              <w:spacing w:after="200" w:line="276" w:lineRule="auto"/>
              <w:rPr>
                <w:color w:val="000000"/>
                <w:sz w:val="22"/>
                <w:szCs w:val="22"/>
              </w:rPr>
            </w:pPr>
            <w:r>
              <w:rPr>
                <w:color w:val="000000"/>
                <w:sz w:val="22"/>
                <w:szCs w:val="22"/>
              </w:rPr>
              <w:t>30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EA1CBF" w:rsidRDefault="00EA1CBF" w:rsidP="00FC3D6B">
            <w:pPr>
              <w:suppressAutoHyphens w:val="0"/>
              <w:spacing w:after="200" w:line="276" w:lineRule="auto"/>
              <w:rPr>
                <w:sz w:val="22"/>
                <w:szCs w:val="22"/>
              </w:rPr>
            </w:pPr>
            <w:r w:rsidRPr="00EA1CBF">
              <w:rPr>
                <w:sz w:val="22"/>
                <w:szCs w:val="22"/>
              </w:rPr>
              <w:t>68000,00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EA1CBF" w:rsidRDefault="00EA1CBF" w:rsidP="00FC3D6B">
            <w:pPr>
              <w:suppressAutoHyphens w:val="0"/>
              <w:spacing w:after="200" w:line="276" w:lineRule="auto"/>
              <w:rPr>
                <w:sz w:val="22"/>
                <w:szCs w:val="22"/>
              </w:rPr>
            </w:pPr>
            <w:r w:rsidRPr="00EA1CBF">
              <w:rPr>
                <w:sz w:val="22"/>
                <w:szCs w:val="22"/>
              </w:rPr>
              <w:t>68000,00</w:t>
            </w:r>
          </w:p>
        </w:tc>
      </w:tr>
      <w:tr w:rsidR="00C64027" w:rsidTr="00346AC2">
        <w:trPr>
          <w:trHeight w:val="1052"/>
        </w:trPr>
        <w:tc>
          <w:tcPr>
            <w:tcW w:w="3227" w:type="dxa"/>
          </w:tcPr>
          <w:p w:rsidR="00C64027" w:rsidRDefault="00C64027"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C64027" w:rsidRPr="004C78D0" w:rsidRDefault="00C64027" w:rsidP="001633A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C64027" w:rsidP="001633A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D66D91" w:rsidRPr="00406F2F" w:rsidRDefault="00D66D91" w:rsidP="00D66D91">
      <w:pPr>
        <w:pStyle w:val="ConsPlusNormal"/>
        <w:ind w:firstLine="540"/>
        <w:rPr>
          <w:rFonts w:ascii="Times New Roman" w:hAnsi="Times New Roman" w:cs="Times New Roman"/>
          <w:b/>
          <w:color w:val="FF0000"/>
          <w:sz w:val="28"/>
          <w:szCs w:val="24"/>
        </w:rPr>
      </w:pPr>
      <w:r w:rsidRPr="00406F2F">
        <w:rPr>
          <w:rFonts w:ascii="Times New Roman" w:hAnsi="Times New Roman" w:cs="Times New Roman"/>
          <w:b/>
          <w:color w:val="FF0000"/>
          <w:sz w:val="32"/>
          <w:szCs w:val="24"/>
        </w:rPr>
        <w:lastRenderedPageBreak/>
        <w:t>ЛОТ №</w:t>
      </w:r>
      <w:r w:rsidR="00B927FD" w:rsidRPr="00406F2F">
        <w:rPr>
          <w:rFonts w:ascii="Times New Roman" w:hAnsi="Times New Roman" w:cs="Times New Roman"/>
          <w:b/>
          <w:color w:val="FF0000"/>
          <w:sz w:val="32"/>
          <w:szCs w:val="24"/>
        </w:rPr>
        <w:t xml:space="preserve"> </w:t>
      </w:r>
      <w:r w:rsidRPr="00406F2F">
        <w:rPr>
          <w:rFonts w:ascii="Times New Roman" w:hAnsi="Times New Roman" w:cs="Times New Roman"/>
          <w:b/>
          <w:color w:val="FF0000"/>
          <w:sz w:val="32"/>
          <w:szCs w:val="24"/>
        </w:rPr>
        <w:t>1</w:t>
      </w:r>
      <w:r w:rsidR="00262479" w:rsidRPr="00406F2F">
        <w:rPr>
          <w:rFonts w:ascii="Times New Roman" w:hAnsi="Times New Roman" w:cs="Times New Roman"/>
          <w:b/>
          <w:color w:val="FF0000"/>
          <w:sz w:val="32"/>
          <w:szCs w:val="24"/>
        </w:rPr>
        <w:t>0</w:t>
      </w:r>
      <w:r w:rsidRPr="00406F2F">
        <w:rPr>
          <w:rFonts w:ascii="Times New Roman" w:hAnsi="Times New Roman" w:cs="Times New Roman"/>
          <w:b/>
          <w:color w:val="FF0000"/>
          <w:sz w:val="32"/>
          <w:szCs w:val="24"/>
        </w:rPr>
        <w:t xml:space="preserve"> </w:t>
      </w:r>
      <w:r w:rsidRPr="00406F2F">
        <w:rPr>
          <w:rFonts w:ascii="Times New Roman" w:hAnsi="Times New Roman" w:cs="Times New Roman"/>
          <w:b/>
          <w:color w:val="FF0000"/>
          <w:sz w:val="28"/>
          <w:szCs w:val="24"/>
        </w:rPr>
        <w:t xml:space="preserve"> </w:t>
      </w:r>
    </w:p>
    <w:p w:rsidR="00D66D91" w:rsidRDefault="00D66D91" w:rsidP="00D66D9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D66D91" w:rsidRPr="00022896"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CF3ED5" w:rsidRPr="00F04D6F" w:rsidRDefault="00D66D91" w:rsidP="00D66D91">
            <w:pPr>
              <w:rPr>
                <w:color w:val="000000"/>
                <w:sz w:val="22"/>
                <w:szCs w:val="22"/>
              </w:rPr>
            </w:pPr>
            <w:proofErr w:type="gramStart"/>
            <w:r w:rsidRPr="0038657F">
              <w:rPr>
                <w:color w:val="000000"/>
                <w:sz w:val="22"/>
                <w:szCs w:val="22"/>
              </w:rPr>
              <w:t xml:space="preserve">г. Астрахань, </w:t>
            </w:r>
            <w:r w:rsidR="00F04D6F">
              <w:rPr>
                <w:color w:val="000000"/>
                <w:sz w:val="22"/>
                <w:szCs w:val="22"/>
              </w:rPr>
              <w:t>Ленинский</w:t>
            </w:r>
            <w:r w:rsidRPr="0038657F">
              <w:rPr>
                <w:color w:val="000000"/>
                <w:sz w:val="22"/>
                <w:szCs w:val="22"/>
              </w:rPr>
              <w:t xml:space="preserve"> район, </w:t>
            </w:r>
            <w:r w:rsidR="00F04D6F" w:rsidRPr="00F04D6F">
              <w:rPr>
                <w:sz w:val="22"/>
                <w:szCs w:val="22"/>
              </w:rPr>
              <w:t>ул. Славянская, вблизи д. 1С (поз.2)</w:t>
            </w:r>
            <w:proofErr w:type="gramEnd"/>
          </w:p>
          <w:p w:rsidR="00D66D91" w:rsidRPr="0038657F" w:rsidRDefault="00CE4F21" w:rsidP="00D66D91">
            <w:pPr>
              <w:rPr>
                <w:color w:val="000000"/>
                <w:sz w:val="22"/>
                <w:szCs w:val="22"/>
              </w:rPr>
            </w:pPr>
            <w:r>
              <w:object w:dxaOrig="2700" w:dyaOrig="3270">
                <v:shape id="_x0000_i1030" type="#_x0000_t75" style="width:129pt;height:156pt" o:ole="">
                  <v:imagedata r:id="rId25" o:title=""/>
                </v:shape>
                <o:OLEObject Type="Embed" ProgID="PBrush" ShapeID="_x0000_i1030" DrawAspect="Content" ObjectID="_1718459916" r:id="rId26"/>
              </w:object>
            </w:r>
          </w:p>
          <w:p w:rsidR="00D66D91" w:rsidRPr="00022896" w:rsidRDefault="00D66D91" w:rsidP="00D66D91">
            <w:pPr>
              <w:rPr>
                <w:color w:val="000000"/>
                <w:sz w:val="16"/>
                <w:szCs w:val="16"/>
              </w:rPr>
            </w:pPr>
          </w:p>
        </w:tc>
      </w:tr>
      <w:tr w:rsidR="00CE4F21" w:rsidRPr="0038657F" w:rsidTr="00B417CB">
        <w:trPr>
          <w:trHeight w:val="615"/>
        </w:trPr>
        <w:tc>
          <w:tcPr>
            <w:tcW w:w="3227" w:type="dxa"/>
          </w:tcPr>
          <w:p w:rsidR="00CE4F21" w:rsidRDefault="00CE4F21" w:rsidP="00CE4F2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CE4F21" w:rsidRPr="00CE4F21" w:rsidRDefault="00CE4F21" w:rsidP="00CE4F21">
            <w:pPr>
              <w:rPr>
                <w:color w:val="000000"/>
                <w:sz w:val="22"/>
                <w:szCs w:val="22"/>
              </w:rPr>
            </w:pPr>
            <w:r w:rsidRPr="00CE4F21">
              <w:rPr>
                <w:sz w:val="22"/>
                <w:szCs w:val="22"/>
              </w:rPr>
              <w:t>AST002190PL</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CE4F21" w:rsidP="00D66D91">
            <w:pPr>
              <w:suppressAutoHyphens w:val="0"/>
              <w:spacing w:after="200" w:line="276" w:lineRule="auto"/>
              <w:rPr>
                <w:b/>
                <w:color w:val="000000"/>
                <w:sz w:val="22"/>
                <w:szCs w:val="22"/>
              </w:rPr>
            </w:pPr>
            <w:r>
              <w:rPr>
                <w:color w:val="000000"/>
                <w:sz w:val="22"/>
                <w:szCs w:val="22"/>
              </w:rPr>
              <w:t>пилон</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CE4F21" w:rsidP="00D66D91">
            <w:pPr>
              <w:suppressAutoHyphens w:val="0"/>
              <w:spacing w:after="200" w:line="276" w:lineRule="auto"/>
              <w:rPr>
                <w:color w:val="000000"/>
                <w:sz w:val="22"/>
                <w:szCs w:val="22"/>
              </w:rPr>
            </w:pPr>
            <w:r>
              <w:rPr>
                <w:color w:val="000000"/>
                <w:sz w:val="22"/>
                <w:szCs w:val="22"/>
              </w:rPr>
              <w:t>1</w:t>
            </w:r>
          </w:p>
        </w:tc>
      </w:tr>
      <w:tr w:rsidR="00D66D91" w:rsidRPr="0038657F"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CE4F21" w:rsidP="00D66D91">
            <w:pPr>
              <w:suppressAutoHyphens w:val="0"/>
              <w:spacing w:after="200" w:line="276" w:lineRule="auto"/>
              <w:rPr>
                <w:color w:val="000000"/>
                <w:sz w:val="22"/>
                <w:szCs w:val="22"/>
              </w:rPr>
            </w:pPr>
            <w:r>
              <w:rPr>
                <w:color w:val="000000"/>
                <w:sz w:val="22"/>
                <w:szCs w:val="22"/>
              </w:rPr>
              <w:t>0,8</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44379F" w:rsidRDefault="0044379F" w:rsidP="00D66D91">
            <w:pPr>
              <w:suppressAutoHyphens w:val="0"/>
              <w:spacing w:after="200" w:line="276" w:lineRule="auto"/>
              <w:rPr>
                <w:sz w:val="22"/>
                <w:szCs w:val="22"/>
              </w:rPr>
            </w:pPr>
            <w:r w:rsidRPr="0044379F">
              <w:rPr>
                <w:sz w:val="22"/>
                <w:szCs w:val="22"/>
              </w:rPr>
              <w:t>2300,00</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44379F" w:rsidRDefault="0044379F" w:rsidP="00D66D91">
            <w:pPr>
              <w:suppressAutoHyphens w:val="0"/>
              <w:spacing w:after="200" w:line="276" w:lineRule="auto"/>
              <w:rPr>
                <w:sz w:val="22"/>
                <w:szCs w:val="22"/>
              </w:rPr>
            </w:pPr>
            <w:r w:rsidRPr="0044379F">
              <w:rPr>
                <w:sz w:val="22"/>
                <w:szCs w:val="22"/>
              </w:rPr>
              <w:t>2300,00</w:t>
            </w:r>
          </w:p>
        </w:tc>
      </w:tr>
      <w:tr w:rsidR="00C64027" w:rsidTr="00D66D91">
        <w:trPr>
          <w:trHeight w:val="953"/>
        </w:trPr>
        <w:tc>
          <w:tcPr>
            <w:tcW w:w="3227" w:type="dxa"/>
          </w:tcPr>
          <w:p w:rsidR="00C64027" w:rsidRDefault="00C64027"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156E18" w:rsidRPr="004C78D0" w:rsidRDefault="00156E18" w:rsidP="00156E18">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156E18" w:rsidP="00156E18">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D66D91" w:rsidRDefault="00D66D91">
      <w:pPr>
        <w:suppressAutoHyphens w:val="0"/>
        <w:spacing w:after="200" w:line="276" w:lineRule="auto"/>
        <w:rPr>
          <w:b/>
          <w:color w:val="000000"/>
          <w:sz w:val="32"/>
        </w:rPr>
      </w:pPr>
    </w:p>
    <w:p w:rsidR="00D66D91" w:rsidRPr="00406F2F" w:rsidRDefault="00D66D91" w:rsidP="00D66D91">
      <w:pPr>
        <w:suppressAutoHyphens w:val="0"/>
        <w:spacing w:after="200" w:line="276" w:lineRule="auto"/>
        <w:rPr>
          <w:b/>
          <w:color w:val="FF0000"/>
          <w:sz w:val="32"/>
        </w:rPr>
      </w:pPr>
      <w:r>
        <w:rPr>
          <w:b/>
          <w:color w:val="000000"/>
          <w:sz w:val="32"/>
        </w:rPr>
        <w:br w:type="page"/>
      </w:r>
      <w:r w:rsidRPr="00406F2F">
        <w:rPr>
          <w:b/>
          <w:color w:val="FF0000"/>
          <w:sz w:val="32"/>
        </w:rPr>
        <w:lastRenderedPageBreak/>
        <w:t>ЛОТ №</w:t>
      </w:r>
      <w:r w:rsidR="00B927FD" w:rsidRPr="00406F2F">
        <w:rPr>
          <w:b/>
          <w:color w:val="FF0000"/>
          <w:sz w:val="32"/>
        </w:rPr>
        <w:t xml:space="preserve"> </w:t>
      </w:r>
      <w:r w:rsidRPr="00406F2F">
        <w:rPr>
          <w:b/>
          <w:color w:val="FF0000"/>
          <w:sz w:val="32"/>
        </w:rPr>
        <w:t>1</w:t>
      </w:r>
      <w:r w:rsidR="00262479" w:rsidRPr="00406F2F">
        <w:rPr>
          <w:b/>
          <w:color w:val="FF0000"/>
          <w:sz w:val="32"/>
        </w:rPr>
        <w:t>1</w:t>
      </w:r>
    </w:p>
    <w:tbl>
      <w:tblPr>
        <w:tblStyle w:val="a8"/>
        <w:tblW w:w="10031" w:type="dxa"/>
        <w:tblLook w:val="04A0" w:firstRow="1" w:lastRow="0" w:firstColumn="1" w:lastColumn="0" w:noHBand="0" w:noVBand="1"/>
      </w:tblPr>
      <w:tblGrid>
        <w:gridCol w:w="3227"/>
        <w:gridCol w:w="6804"/>
      </w:tblGrid>
      <w:tr w:rsidR="00D66D91"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251FC" w:rsidRPr="00F04D6F" w:rsidRDefault="008251FC" w:rsidP="008251FC">
            <w:pPr>
              <w:rPr>
                <w:color w:val="000000"/>
                <w:sz w:val="22"/>
                <w:szCs w:val="22"/>
              </w:rPr>
            </w:pPr>
            <w:proofErr w:type="gramStart"/>
            <w:r w:rsidRPr="0038657F">
              <w:rPr>
                <w:color w:val="000000"/>
                <w:sz w:val="22"/>
                <w:szCs w:val="22"/>
              </w:rPr>
              <w:t xml:space="preserve">г. Астрахань, </w:t>
            </w:r>
            <w:r>
              <w:rPr>
                <w:color w:val="000000"/>
                <w:sz w:val="22"/>
                <w:szCs w:val="22"/>
              </w:rPr>
              <w:t>Ленинский</w:t>
            </w:r>
            <w:r w:rsidRPr="0038657F">
              <w:rPr>
                <w:color w:val="000000"/>
                <w:sz w:val="22"/>
                <w:szCs w:val="22"/>
              </w:rPr>
              <w:t xml:space="preserve"> район, </w:t>
            </w:r>
            <w:r w:rsidRPr="00F04D6F">
              <w:rPr>
                <w:sz w:val="22"/>
                <w:szCs w:val="22"/>
              </w:rPr>
              <w:t>ул. Славянская, вблизи д. 1С (поз.</w:t>
            </w:r>
            <w:r>
              <w:rPr>
                <w:sz w:val="22"/>
                <w:szCs w:val="22"/>
              </w:rPr>
              <w:t>3</w:t>
            </w:r>
            <w:r w:rsidRPr="00F04D6F">
              <w:rPr>
                <w:sz w:val="22"/>
                <w:szCs w:val="22"/>
              </w:rPr>
              <w:t>)</w:t>
            </w:r>
            <w:proofErr w:type="gramEnd"/>
          </w:p>
          <w:p w:rsidR="00A05A7C" w:rsidRDefault="00A05A7C" w:rsidP="00D66D91">
            <w:pPr>
              <w:rPr>
                <w:color w:val="000000"/>
                <w:sz w:val="22"/>
                <w:szCs w:val="22"/>
              </w:rPr>
            </w:pPr>
          </w:p>
          <w:p w:rsidR="00A05A7C" w:rsidRDefault="00CE4F21" w:rsidP="00D66D91">
            <w:pPr>
              <w:rPr>
                <w:color w:val="000000"/>
                <w:sz w:val="22"/>
                <w:szCs w:val="22"/>
              </w:rPr>
            </w:pPr>
            <w:r>
              <w:object w:dxaOrig="2385" w:dyaOrig="3135">
                <v:shape id="_x0000_i1031" type="#_x0000_t75" style="width:119.25pt;height:156.75pt" o:ole="">
                  <v:imagedata r:id="rId27" o:title=""/>
                </v:shape>
                <o:OLEObject Type="Embed" ProgID="PBrush" ShapeID="_x0000_i1031" DrawAspect="Content" ObjectID="_1718459917" r:id="rId28"/>
              </w:object>
            </w:r>
          </w:p>
          <w:p w:rsidR="00D66D91" w:rsidRPr="00022896" w:rsidRDefault="00D66D91" w:rsidP="00D66D91">
            <w:pPr>
              <w:rPr>
                <w:color w:val="000000"/>
                <w:sz w:val="16"/>
                <w:szCs w:val="16"/>
              </w:rPr>
            </w:pPr>
          </w:p>
        </w:tc>
      </w:tr>
      <w:tr w:rsidR="008251FC" w:rsidTr="00B417CB">
        <w:trPr>
          <w:trHeight w:val="615"/>
        </w:trPr>
        <w:tc>
          <w:tcPr>
            <w:tcW w:w="3227" w:type="dxa"/>
          </w:tcPr>
          <w:p w:rsidR="008251FC" w:rsidRDefault="008251FC" w:rsidP="008251F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vAlign w:val="center"/>
          </w:tcPr>
          <w:p w:rsidR="008251FC" w:rsidRPr="008251FC" w:rsidRDefault="008251FC" w:rsidP="008251FC">
            <w:pPr>
              <w:rPr>
                <w:color w:val="000000"/>
                <w:sz w:val="22"/>
                <w:szCs w:val="22"/>
              </w:rPr>
            </w:pPr>
            <w:r w:rsidRPr="008251FC">
              <w:rPr>
                <w:sz w:val="22"/>
                <w:szCs w:val="22"/>
              </w:rPr>
              <w:t>AST002191PL</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251FC" w:rsidTr="00D66D91">
        <w:tc>
          <w:tcPr>
            <w:tcW w:w="3227" w:type="dxa"/>
          </w:tcPr>
          <w:p w:rsidR="008251FC" w:rsidRDefault="008251FC"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251FC" w:rsidRDefault="008251FC" w:rsidP="00B417CB">
            <w:pPr>
              <w:suppressAutoHyphens w:val="0"/>
              <w:spacing w:after="200" w:line="276" w:lineRule="auto"/>
              <w:rPr>
                <w:b/>
                <w:color w:val="000000"/>
                <w:sz w:val="22"/>
                <w:szCs w:val="22"/>
              </w:rPr>
            </w:pPr>
            <w:r>
              <w:rPr>
                <w:color w:val="000000"/>
                <w:sz w:val="22"/>
                <w:szCs w:val="22"/>
              </w:rPr>
              <w:t>пилон</w:t>
            </w:r>
          </w:p>
        </w:tc>
      </w:tr>
      <w:tr w:rsidR="008251FC" w:rsidTr="00D66D91">
        <w:tc>
          <w:tcPr>
            <w:tcW w:w="3227" w:type="dxa"/>
          </w:tcPr>
          <w:p w:rsidR="008251FC" w:rsidRDefault="008251FC"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251FC" w:rsidRPr="0038657F" w:rsidRDefault="008251FC" w:rsidP="00B417CB">
            <w:pPr>
              <w:suppressAutoHyphens w:val="0"/>
              <w:spacing w:after="200" w:line="276" w:lineRule="auto"/>
              <w:rPr>
                <w:color w:val="000000"/>
                <w:sz w:val="22"/>
                <w:szCs w:val="22"/>
              </w:rPr>
            </w:pPr>
            <w:r>
              <w:rPr>
                <w:color w:val="000000"/>
                <w:sz w:val="22"/>
                <w:szCs w:val="22"/>
              </w:rPr>
              <w:t>1</w:t>
            </w:r>
          </w:p>
        </w:tc>
      </w:tr>
      <w:tr w:rsidR="008251FC" w:rsidTr="00D66D91">
        <w:tc>
          <w:tcPr>
            <w:tcW w:w="3227" w:type="dxa"/>
          </w:tcPr>
          <w:p w:rsidR="008251FC" w:rsidRPr="0038657F" w:rsidRDefault="008251FC" w:rsidP="00D66D91">
            <w:pPr>
              <w:snapToGrid w:val="0"/>
              <w:rPr>
                <w:color w:val="000000"/>
                <w:sz w:val="22"/>
                <w:szCs w:val="22"/>
              </w:rPr>
            </w:pPr>
            <w:r w:rsidRPr="0038657F">
              <w:rPr>
                <w:color w:val="000000"/>
                <w:sz w:val="22"/>
                <w:szCs w:val="22"/>
              </w:rPr>
              <w:t>Общая площадь рекламных полей</w:t>
            </w:r>
          </w:p>
          <w:p w:rsidR="008251FC" w:rsidRDefault="008251FC"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251FC" w:rsidRPr="0038657F" w:rsidRDefault="008251FC" w:rsidP="00B417CB">
            <w:pPr>
              <w:suppressAutoHyphens w:val="0"/>
              <w:spacing w:after="200" w:line="276" w:lineRule="auto"/>
              <w:rPr>
                <w:color w:val="000000"/>
                <w:sz w:val="22"/>
                <w:szCs w:val="22"/>
              </w:rPr>
            </w:pPr>
            <w:r>
              <w:rPr>
                <w:color w:val="000000"/>
                <w:sz w:val="22"/>
                <w:szCs w:val="22"/>
              </w:rPr>
              <w:t>0,8</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FB7B1C" w:rsidRDefault="00FB7B1C" w:rsidP="00D66D91">
            <w:pPr>
              <w:suppressAutoHyphens w:val="0"/>
              <w:spacing w:after="200" w:line="276" w:lineRule="auto"/>
              <w:rPr>
                <w:sz w:val="22"/>
                <w:szCs w:val="22"/>
              </w:rPr>
            </w:pPr>
            <w:r w:rsidRPr="00FB7B1C">
              <w:rPr>
                <w:sz w:val="22"/>
                <w:szCs w:val="22"/>
              </w:rPr>
              <w:t>2300,00</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FB7B1C" w:rsidRDefault="00FB7B1C" w:rsidP="00D66D91">
            <w:pPr>
              <w:suppressAutoHyphens w:val="0"/>
              <w:spacing w:after="200" w:line="276" w:lineRule="auto"/>
              <w:rPr>
                <w:sz w:val="22"/>
                <w:szCs w:val="22"/>
              </w:rPr>
            </w:pPr>
            <w:r w:rsidRPr="00FB7B1C">
              <w:rPr>
                <w:sz w:val="22"/>
                <w:szCs w:val="22"/>
              </w:rPr>
              <w:t>2300,00</w:t>
            </w:r>
          </w:p>
        </w:tc>
      </w:tr>
      <w:tr w:rsidR="00013951" w:rsidTr="00D66D91">
        <w:trPr>
          <w:trHeight w:val="1001"/>
        </w:trPr>
        <w:tc>
          <w:tcPr>
            <w:tcW w:w="3227" w:type="dxa"/>
          </w:tcPr>
          <w:p w:rsidR="00013951" w:rsidRDefault="00013951"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156E18" w:rsidRPr="004C78D0" w:rsidRDefault="00156E18" w:rsidP="00156E18">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013951" w:rsidRPr="00741E5D" w:rsidRDefault="00156E18" w:rsidP="00156E18">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D57C49" w:rsidRDefault="00D66D91">
      <w:pPr>
        <w:suppressAutoHyphens w:val="0"/>
        <w:spacing w:after="200" w:line="276" w:lineRule="auto"/>
        <w:rPr>
          <w:b/>
          <w:color w:val="000000"/>
          <w:sz w:val="32"/>
        </w:rPr>
      </w:pPr>
      <w:r>
        <w:rPr>
          <w:b/>
          <w:color w:val="000000"/>
          <w:sz w:val="32"/>
        </w:rPr>
        <w:br w:type="page"/>
      </w:r>
    </w:p>
    <w:p w:rsidR="00D57C49" w:rsidRPr="00787486" w:rsidRDefault="00D57C49" w:rsidP="00D57C49">
      <w:pPr>
        <w:pStyle w:val="ConsPlusNormal"/>
        <w:ind w:firstLine="540"/>
        <w:rPr>
          <w:rFonts w:ascii="Times New Roman" w:hAnsi="Times New Roman" w:cs="Times New Roman"/>
          <w:b/>
          <w:color w:val="FF0000"/>
          <w:sz w:val="32"/>
          <w:szCs w:val="24"/>
        </w:rPr>
      </w:pPr>
      <w:r w:rsidRPr="00787486">
        <w:rPr>
          <w:rFonts w:ascii="Times New Roman" w:hAnsi="Times New Roman" w:cs="Times New Roman"/>
          <w:b/>
          <w:color w:val="FF0000"/>
          <w:sz w:val="32"/>
          <w:szCs w:val="24"/>
        </w:rPr>
        <w:lastRenderedPageBreak/>
        <w:t>ЛОТ №</w:t>
      </w:r>
      <w:r w:rsidR="00B927FD" w:rsidRPr="00787486">
        <w:rPr>
          <w:rFonts w:ascii="Times New Roman" w:hAnsi="Times New Roman" w:cs="Times New Roman"/>
          <w:b/>
          <w:color w:val="FF0000"/>
          <w:sz w:val="32"/>
          <w:szCs w:val="24"/>
        </w:rPr>
        <w:t xml:space="preserve"> </w:t>
      </w:r>
      <w:r w:rsidRPr="00787486">
        <w:rPr>
          <w:rFonts w:ascii="Times New Roman" w:hAnsi="Times New Roman" w:cs="Times New Roman"/>
          <w:b/>
          <w:color w:val="FF0000"/>
          <w:sz w:val="32"/>
          <w:szCs w:val="24"/>
        </w:rPr>
        <w:t>1</w:t>
      </w:r>
      <w:r w:rsidR="003009E9" w:rsidRPr="00787486">
        <w:rPr>
          <w:rFonts w:ascii="Times New Roman" w:hAnsi="Times New Roman" w:cs="Times New Roman"/>
          <w:b/>
          <w:color w:val="FF0000"/>
          <w:sz w:val="32"/>
          <w:szCs w:val="24"/>
        </w:rPr>
        <w:t>2</w:t>
      </w:r>
    </w:p>
    <w:p w:rsidR="00D57C49" w:rsidRDefault="00D57C49" w:rsidP="00D57C49">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D57C49" w:rsidRDefault="00D57C49" w:rsidP="00A125C8">
            <w:pPr>
              <w:rPr>
                <w:noProof/>
                <w:color w:val="000000"/>
                <w:sz w:val="16"/>
                <w:szCs w:val="16"/>
                <w:lang w:eastAsia="ru-RU"/>
              </w:rPr>
            </w:pPr>
            <w:r>
              <w:rPr>
                <w:color w:val="000000" w:themeColor="text1"/>
              </w:rPr>
              <w:t xml:space="preserve">г. Астрахань, </w:t>
            </w:r>
            <w:r w:rsidR="008251FC">
              <w:rPr>
                <w:color w:val="000000" w:themeColor="text1"/>
              </w:rPr>
              <w:t>Ленинский</w:t>
            </w:r>
            <w:r>
              <w:rPr>
                <w:color w:val="000000" w:themeColor="text1"/>
              </w:rPr>
              <w:t xml:space="preserve"> район, </w:t>
            </w:r>
            <w:r w:rsidRPr="008251FC">
              <w:rPr>
                <w:color w:val="000000" w:themeColor="text1"/>
                <w:sz w:val="22"/>
                <w:szCs w:val="22"/>
              </w:rPr>
              <w:t>ул.</w:t>
            </w:r>
            <w:r w:rsidR="008251FC" w:rsidRPr="008251FC">
              <w:rPr>
                <w:sz w:val="22"/>
                <w:szCs w:val="22"/>
              </w:rPr>
              <w:t xml:space="preserve"> Латышева</w:t>
            </w:r>
            <w:r w:rsidR="008251FC">
              <w:rPr>
                <w:sz w:val="28"/>
                <w:szCs w:val="28"/>
              </w:rPr>
              <w:t>, (</w:t>
            </w:r>
            <w:r w:rsidR="008251FC">
              <w:rPr>
                <w:sz w:val="22"/>
                <w:szCs w:val="22"/>
              </w:rPr>
              <w:t xml:space="preserve">после поворота на 1-ый </w:t>
            </w:r>
            <w:proofErr w:type="spellStart"/>
            <w:r w:rsidR="008251FC">
              <w:rPr>
                <w:sz w:val="22"/>
                <w:szCs w:val="22"/>
              </w:rPr>
              <w:t>Аршанский</w:t>
            </w:r>
            <w:proofErr w:type="spellEnd"/>
            <w:r w:rsidR="008251FC">
              <w:rPr>
                <w:sz w:val="28"/>
                <w:szCs w:val="28"/>
              </w:rPr>
              <w:t>)</w:t>
            </w:r>
            <w:r w:rsidR="008251FC" w:rsidRPr="00704322">
              <w:rPr>
                <w:noProof/>
                <w:lang w:eastAsia="ru-RU"/>
              </w:rPr>
              <w:drawing>
                <wp:inline distT="0" distB="0" distL="0" distR="0" wp14:anchorId="4A4A0513" wp14:editId="14B18B16">
                  <wp:extent cx="2076450" cy="13716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87570" cy="1378945"/>
                          </a:xfrm>
                          <a:prstGeom prst="rect">
                            <a:avLst/>
                          </a:prstGeom>
                          <a:noFill/>
                          <a:ln>
                            <a:noFill/>
                          </a:ln>
                        </pic:spPr>
                      </pic:pic>
                    </a:graphicData>
                  </a:graphic>
                </wp:inline>
              </w:drawing>
            </w:r>
          </w:p>
          <w:p w:rsidR="00D57C49" w:rsidRDefault="00D57C49" w:rsidP="00A125C8">
            <w:pPr>
              <w:rPr>
                <w:color w:val="000000"/>
                <w:sz w:val="16"/>
                <w:szCs w:val="16"/>
              </w:rPr>
            </w:pPr>
          </w:p>
        </w:tc>
      </w:tr>
      <w:tr w:rsidR="00D57C49" w:rsidTr="00A125C8">
        <w:trPr>
          <w:trHeight w:val="615"/>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D57C49" w:rsidRPr="008251FC" w:rsidRDefault="008251FC" w:rsidP="00497187">
            <w:pPr>
              <w:pStyle w:val="a3"/>
              <w:rPr>
                <w:b/>
                <w:color w:val="000000"/>
                <w:sz w:val="22"/>
                <w:szCs w:val="22"/>
              </w:rPr>
            </w:pPr>
            <w:r w:rsidRPr="008251FC">
              <w:rPr>
                <w:sz w:val="22"/>
                <w:szCs w:val="22"/>
              </w:rPr>
              <w:t>AST000700ВВ</w:t>
            </w:r>
          </w:p>
        </w:tc>
      </w:tr>
      <w:tr w:rsidR="00D57C49" w:rsidTr="00A125C8">
        <w:trPr>
          <w:trHeight w:val="258"/>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с наружным подсветом</w:t>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color w:val="000000"/>
                <w:sz w:val="22"/>
                <w:szCs w:val="22"/>
              </w:rPr>
            </w:pPr>
            <w:r>
              <w:rPr>
                <w:color w:val="000000"/>
                <w:sz w:val="22"/>
                <w:szCs w:val="22"/>
              </w:rPr>
              <w:t>2</w:t>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napToGrid w:val="0"/>
              <w:rPr>
                <w:color w:val="000000"/>
                <w:sz w:val="22"/>
                <w:szCs w:val="22"/>
              </w:rPr>
            </w:pPr>
            <w:r>
              <w:rPr>
                <w:color w:val="000000"/>
                <w:sz w:val="22"/>
                <w:szCs w:val="22"/>
              </w:rPr>
              <w:t>Общая площадь рекламных полей</w:t>
            </w:r>
          </w:p>
          <w:p w:rsidR="00D57C49" w:rsidRDefault="00D57C49" w:rsidP="00A125C8">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color w:val="000000"/>
                <w:sz w:val="22"/>
                <w:szCs w:val="22"/>
              </w:rPr>
            </w:pPr>
            <w:r>
              <w:rPr>
                <w:color w:val="000000"/>
                <w:sz w:val="22"/>
                <w:szCs w:val="22"/>
              </w:rPr>
              <w:t>36</w:t>
            </w:r>
          </w:p>
        </w:tc>
      </w:tr>
      <w:tr w:rsidR="005C62AF" w:rsidTr="00A125C8">
        <w:tc>
          <w:tcPr>
            <w:tcW w:w="3227" w:type="dxa"/>
            <w:tcBorders>
              <w:top w:val="single" w:sz="4" w:space="0" w:color="auto"/>
              <w:left w:val="single" w:sz="4" w:space="0" w:color="auto"/>
              <w:bottom w:val="single" w:sz="4" w:space="0" w:color="auto"/>
              <w:right w:val="single" w:sz="4" w:space="0" w:color="auto"/>
            </w:tcBorders>
            <w:hideMark/>
          </w:tcPr>
          <w:p w:rsidR="005C62AF" w:rsidRDefault="005C62AF" w:rsidP="00A125C8">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C62AF" w:rsidRPr="00FB7B1C" w:rsidRDefault="00FB7B1C" w:rsidP="005C62AF">
            <w:pPr>
              <w:suppressAutoHyphens w:val="0"/>
              <w:spacing w:after="200" w:line="276" w:lineRule="auto"/>
              <w:rPr>
                <w:sz w:val="22"/>
                <w:szCs w:val="22"/>
              </w:rPr>
            </w:pPr>
            <w:r w:rsidRPr="00FB7B1C">
              <w:rPr>
                <w:sz w:val="22"/>
                <w:szCs w:val="22"/>
              </w:rPr>
              <w:t>73900,00</w:t>
            </w:r>
          </w:p>
        </w:tc>
      </w:tr>
      <w:tr w:rsidR="005C62AF" w:rsidTr="00A125C8">
        <w:tc>
          <w:tcPr>
            <w:tcW w:w="3227" w:type="dxa"/>
            <w:tcBorders>
              <w:top w:val="single" w:sz="4" w:space="0" w:color="auto"/>
              <w:left w:val="single" w:sz="4" w:space="0" w:color="auto"/>
              <w:bottom w:val="single" w:sz="4" w:space="0" w:color="auto"/>
              <w:right w:val="single" w:sz="4" w:space="0" w:color="auto"/>
            </w:tcBorders>
            <w:hideMark/>
          </w:tcPr>
          <w:p w:rsidR="005C62AF" w:rsidRDefault="005C62AF" w:rsidP="00A125C8">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C62AF" w:rsidRPr="00FB7B1C" w:rsidRDefault="00FB7B1C" w:rsidP="005C62AF">
            <w:pPr>
              <w:suppressAutoHyphens w:val="0"/>
              <w:spacing w:after="200" w:line="276" w:lineRule="auto"/>
              <w:rPr>
                <w:sz w:val="22"/>
                <w:szCs w:val="22"/>
              </w:rPr>
            </w:pPr>
            <w:r w:rsidRPr="00FB7B1C">
              <w:rPr>
                <w:sz w:val="22"/>
                <w:szCs w:val="22"/>
              </w:rPr>
              <w:t>73900,00</w:t>
            </w:r>
          </w:p>
        </w:tc>
      </w:tr>
      <w:tr w:rsidR="004B7C8C" w:rsidTr="008E5F24">
        <w:trPr>
          <w:trHeight w:val="1159"/>
        </w:trPr>
        <w:tc>
          <w:tcPr>
            <w:tcW w:w="3227" w:type="dxa"/>
            <w:tcBorders>
              <w:top w:val="single" w:sz="4" w:space="0" w:color="auto"/>
              <w:left w:val="single" w:sz="4" w:space="0" w:color="auto"/>
              <w:bottom w:val="single" w:sz="4" w:space="0" w:color="auto"/>
              <w:right w:val="single" w:sz="4" w:space="0" w:color="auto"/>
            </w:tcBorders>
            <w:hideMark/>
          </w:tcPr>
          <w:p w:rsidR="004B7C8C" w:rsidRDefault="004B7C8C" w:rsidP="00A125C8">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tcPr>
          <w:p w:rsidR="00156E18" w:rsidRPr="004C78D0" w:rsidRDefault="00156E18" w:rsidP="00156E18">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4B7C8C" w:rsidRPr="00741E5D" w:rsidRDefault="00156E18" w:rsidP="00156E18">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5D6074" w:rsidRDefault="00D57C49" w:rsidP="005D6074">
      <w:pPr>
        <w:suppressAutoHyphens w:val="0"/>
        <w:spacing w:after="200" w:line="276" w:lineRule="auto"/>
        <w:rPr>
          <w:b/>
          <w:color w:val="000000"/>
          <w:sz w:val="22"/>
          <w:szCs w:val="22"/>
        </w:rPr>
      </w:pPr>
      <w:r>
        <w:rPr>
          <w:b/>
          <w:color w:val="000000"/>
          <w:sz w:val="32"/>
        </w:rPr>
        <w:br w:type="page"/>
      </w:r>
    </w:p>
    <w:p w:rsidR="007B4C7D" w:rsidRPr="00551FCB" w:rsidRDefault="005D6074" w:rsidP="005D6074">
      <w:pPr>
        <w:suppressAutoHyphens w:val="0"/>
        <w:spacing w:after="200" w:line="276" w:lineRule="auto"/>
        <w:rPr>
          <w:b/>
          <w:color w:val="FF0000"/>
          <w:sz w:val="32"/>
        </w:rPr>
      </w:pPr>
      <w:r w:rsidRPr="00551FCB">
        <w:rPr>
          <w:b/>
          <w:color w:val="FF0000"/>
          <w:sz w:val="32"/>
        </w:rPr>
        <w:lastRenderedPageBreak/>
        <w:t>Л</w:t>
      </w:r>
      <w:r w:rsidR="00D57C49" w:rsidRPr="00551FCB">
        <w:rPr>
          <w:b/>
          <w:color w:val="FF0000"/>
          <w:sz w:val="32"/>
        </w:rPr>
        <w:t>ОТ</w:t>
      </w:r>
      <w:r w:rsidR="003009E9" w:rsidRPr="00551FCB">
        <w:rPr>
          <w:b/>
          <w:color w:val="FF0000"/>
          <w:sz w:val="32"/>
        </w:rPr>
        <w:t xml:space="preserve"> </w:t>
      </w:r>
      <w:r w:rsidR="007B4C7D" w:rsidRPr="00551FCB">
        <w:rPr>
          <w:b/>
          <w:color w:val="FF0000"/>
          <w:sz w:val="32"/>
        </w:rPr>
        <w:t>№</w:t>
      </w:r>
      <w:r w:rsidR="00B927FD" w:rsidRPr="00551FCB">
        <w:rPr>
          <w:b/>
          <w:color w:val="FF0000"/>
          <w:sz w:val="32"/>
        </w:rPr>
        <w:t xml:space="preserve"> </w:t>
      </w:r>
      <w:r w:rsidR="007B4C7D" w:rsidRPr="00551FCB">
        <w:rPr>
          <w:b/>
          <w:color w:val="FF0000"/>
          <w:sz w:val="32"/>
        </w:rPr>
        <w:t>1</w:t>
      </w:r>
      <w:r w:rsidR="003009E9" w:rsidRPr="00551FCB">
        <w:rPr>
          <w:b/>
          <w:color w:val="FF0000"/>
          <w:sz w:val="32"/>
        </w:rPr>
        <w:t>3</w:t>
      </w:r>
    </w:p>
    <w:tbl>
      <w:tblPr>
        <w:tblStyle w:val="a8"/>
        <w:tblW w:w="10031" w:type="dxa"/>
        <w:tblLook w:val="04A0" w:firstRow="1" w:lastRow="0" w:firstColumn="1" w:lastColumn="0" w:noHBand="0" w:noVBand="1"/>
      </w:tblPr>
      <w:tblGrid>
        <w:gridCol w:w="3227"/>
        <w:gridCol w:w="6804"/>
      </w:tblGrid>
      <w:tr w:rsidR="00CF3ED5" w:rsidTr="00CF3ED5">
        <w:tc>
          <w:tcPr>
            <w:tcW w:w="3227" w:type="dxa"/>
          </w:tcPr>
          <w:p w:rsidR="00CF3ED5" w:rsidRPr="0038657F" w:rsidRDefault="00CF3ED5" w:rsidP="00CF3ED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1621D8" w:rsidRDefault="00CF3ED5" w:rsidP="00CF3ED5">
            <w:pPr>
              <w:rPr>
                <w:color w:val="000000"/>
                <w:sz w:val="22"/>
                <w:szCs w:val="22"/>
              </w:rPr>
            </w:pPr>
            <w:r w:rsidRPr="008057CC">
              <w:rPr>
                <w:color w:val="000000"/>
                <w:sz w:val="22"/>
                <w:szCs w:val="22"/>
              </w:rPr>
              <w:t xml:space="preserve">г. Астрахань, </w:t>
            </w:r>
            <w:r w:rsidR="008251FC">
              <w:rPr>
                <w:color w:val="000000"/>
                <w:sz w:val="22"/>
                <w:szCs w:val="22"/>
              </w:rPr>
              <w:t>Ленинск</w:t>
            </w:r>
            <w:r w:rsidR="001621D8">
              <w:rPr>
                <w:color w:val="000000"/>
                <w:sz w:val="22"/>
                <w:szCs w:val="22"/>
              </w:rPr>
              <w:t>ий</w:t>
            </w:r>
            <w:r w:rsidRPr="008057CC">
              <w:rPr>
                <w:color w:val="000000"/>
                <w:sz w:val="22"/>
                <w:szCs w:val="22"/>
              </w:rPr>
              <w:t xml:space="preserve"> район,  ул.</w:t>
            </w:r>
            <w:r w:rsidR="003009E9">
              <w:rPr>
                <w:color w:val="000000"/>
                <w:sz w:val="22"/>
                <w:szCs w:val="22"/>
              </w:rPr>
              <w:t xml:space="preserve"> </w:t>
            </w:r>
            <w:r w:rsidR="008251FC">
              <w:rPr>
                <w:color w:val="000000"/>
                <w:sz w:val="22"/>
                <w:szCs w:val="22"/>
              </w:rPr>
              <w:t>Рыбинская</w:t>
            </w:r>
            <w:r w:rsidR="00235659">
              <w:rPr>
                <w:color w:val="000000"/>
                <w:sz w:val="22"/>
                <w:szCs w:val="22"/>
              </w:rPr>
              <w:t xml:space="preserve">, </w:t>
            </w:r>
            <w:r w:rsidR="008251FC">
              <w:rPr>
                <w:color w:val="000000"/>
                <w:sz w:val="22"/>
                <w:szCs w:val="22"/>
              </w:rPr>
              <w:t>19б</w:t>
            </w:r>
          </w:p>
          <w:p w:rsidR="00930F53" w:rsidRDefault="00930F53" w:rsidP="00CF3ED5">
            <w:pPr>
              <w:rPr>
                <w:color w:val="000000"/>
                <w:sz w:val="22"/>
                <w:szCs w:val="22"/>
              </w:rPr>
            </w:pPr>
          </w:p>
          <w:p w:rsidR="00CF3ED5" w:rsidRPr="00022896" w:rsidRDefault="008251FC" w:rsidP="008251FC">
            <w:pPr>
              <w:rPr>
                <w:color w:val="000000"/>
                <w:sz w:val="16"/>
                <w:szCs w:val="16"/>
              </w:rPr>
            </w:pPr>
            <w:r w:rsidRPr="00704322">
              <w:rPr>
                <w:noProof/>
                <w:lang w:eastAsia="ru-RU"/>
              </w:rPr>
              <w:drawing>
                <wp:inline distT="0" distB="0" distL="0" distR="0" wp14:anchorId="5B4491C5" wp14:editId="709914B8">
                  <wp:extent cx="1912727" cy="14763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21879" cy="1483439"/>
                          </a:xfrm>
                          <a:prstGeom prst="rect">
                            <a:avLst/>
                          </a:prstGeom>
                          <a:noFill/>
                          <a:ln>
                            <a:noFill/>
                          </a:ln>
                        </pic:spPr>
                      </pic:pic>
                    </a:graphicData>
                  </a:graphic>
                </wp:inline>
              </w:drawing>
            </w:r>
            <w:r w:rsidR="00CF3ED5" w:rsidRPr="008057CC">
              <w:rPr>
                <w:color w:val="000000"/>
                <w:sz w:val="22"/>
                <w:szCs w:val="22"/>
              </w:rPr>
              <w:t xml:space="preserve"> </w:t>
            </w:r>
          </w:p>
        </w:tc>
      </w:tr>
      <w:tr w:rsidR="00CF3ED5" w:rsidTr="00CF3ED5">
        <w:trPr>
          <w:trHeight w:val="615"/>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CF3ED5" w:rsidRPr="00B927FD" w:rsidRDefault="00B927FD" w:rsidP="001621D8">
            <w:pPr>
              <w:pStyle w:val="a3"/>
              <w:rPr>
                <w:b/>
                <w:color w:val="000000"/>
                <w:sz w:val="22"/>
                <w:szCs w:val="22"/>
                <w:lang w:val="en-US"/>
              </w:rPr>
            </w:pPr>
            <w:r w:rsidRPr="00B927FD">
              <w:rPr>
                <w:sz w:val="22"/>
                <w:szCs w:val="22"/>
              </w:rPr>
              <w:t>AST000748ВВ</w:t>
            </w:r>
          </w:p>
        </w:tc>
      </w:tr>
      <w:tr w:rsidR="00CF3ED5" w:rsidTr="00CF3ED5">
        <w:trPr>
          <w:trHeight w:val="258"/>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CF3ED5" w:rsidRDefault="00D26F1F" w:rsidP="00FA70F3">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 xml:space="preserve">с </w:t>
            </w:r>
            <w:r w:rsidR="006702A1">
              <w:rPr>
                <w:color w:val="000000"/>
                <w:sz w:val="22"/>
                <w:szCs w:val="22"/>
              </w:rPr>
              <w:t>наружным</w:t>
            </w:r>
            <w:r>
              <w:rPr>
                <w:color w:val="000000"/>
                <w:sz w:val="22"/>
                <w:szCs w:val="22"/>
              </w:rPr>
              <w:t xml:space="preserve"> подсветом</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CF3ED5" w:rsidRDefault="00B927FD" w:rsidP="00CF3ED5">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sidR="00CF3ED5">
              <w:rPr>
                <w:color w:val="000000"/>
                <w:sz w:val="22"/>
                <w:szCs w:val="22"/>
              </w:rPr>
              <w:tab/>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CF3ED5" w:rsidRPr="0038657F" w:rsidRDefault="00B927FD" w:rsidP="00CF3ED5">
            <w:pPr>
              <w:suppressAutoHyphens w:val="0"/>
              <w:spacing w:after="200" w:line="276" w:lineRule="auto"/>
              <w:rPr>
                <w:color w:val="000000"/>
                <w:sz w:val="22"/>
                <w:szCs w:val="22"/>
              </w:rPr>
            </w:pPr>
            <w:r>
              <w:rPr>
                <w:color w:val="000000"/>
                <w:sz w:val="22"/>
                <w:szCs w:val="22"/>
              </w:rPr>
              <w:t>2</w:t>
            </w:r>
          </w:p>
        </w:tc>
      </w:tr>
      <w:tr w:rsidR="00CF3ED5" w:rsidTr="00CF3ED5">
        <w:tc>
          <w:tcPr>
            <w:tcW w:w="3227" w:type="dxa"/>
          </w:tcPr>
          <w:p w:rsidR="00CF3ED5" w:rsidRPr="0038657F" w:rsidRDefault="00CF3ED5" w:rsidP="00CF3ED5">
            <w:pPr>
              <w:snapToGrid w:val="0"/>
              <w:rPr>
                <w:color w:val="000000"/>
                <w:sz w:val="22"/>
                <w:szCs w:val="22"/>
              </w:rPr>
            </w:pPr>
            <w:r w:rsidRPr="0038657F">
              <w:rPr>
                <w:color w:val="000000"/>
                <w:sz w:val="22"/>
                <w:szCs w:val="22"/>
              </w:rPr>
              <w:t>Общая площадь рекламных полей</w:t>
            </w:r>
          </w:p>
          <w:p w:rsidR="00CF3ED5" w:rsidRDefault="00CF3ED5" w:rsidP="00CF3ED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CF3ED5" w:rsidRPr="0038657F" w:rsidRDefault="00B927FD" w:rsidP="00CF3ED5">
            <w:pPr>
              <w:suppressAutoHyphens w:val="0"/>
              <w:spacing w:after="200" w:line="276" w:lineRule="auto"/>
              <w:rPr>
                <w:color w:val="000000"/>
                <w:sz w:val="22"/>
                <w:szCs w:val="22"/>
              </w:rPr>
            </w:pPr>
            <w:r>
              <w:rPr>
                <w:color w:val="000000"/>
                <w:sz w:val="22"/>
                <w:szCs w:val="22"/>
              </w:rPr>
              <w:t>36</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CF3ED5" w:rsidRPr="002C1FC6" w:rsidRDefault="002C1FC6" w:rsidP="00CF3ED5">
            <w:pPr>
              <w:suppressAutoHyphens w:val="0"/>
              <w:spacing w:after="200" w:line="276" w:lineRule="auto"/>
              <w:rPr>
                <w:sz w:val="22"/>
                <w:szCs w:val="22"/>
              </w:rPr>
            </w:pPr>
            <w:r w:rsidRPr="002C1FC6">
              <w:rPr>
                <w:sz w:val="22"/>
                <w:szCs w:val="22"/>
              </w:rPr>
              <w:t>73900,00</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CF3ED5" w:rsidRPr="002C1FC6" w:rsidRDefault="002C1FC6" w:rsidP="00CF3ED5">
            <w:pPr>
              <w:suppressAutoHyphens w:val="0"/>
              <w:spacing w:after="200" w:line="276" w:lineRule="auto"/>
              <w:rPr>
                <w:sz w:val="22"/>
                <w:szCs w:val="22"/>
              </w:rPr>
            </w:pPr>
            <w:r w:rsidRPr="002C1FC6">
              <w:rPr>
                <w:sz w:val="22"/>
                <w:szCs w:val="22"/>
              </w:rPr>
              <w:t>73900,00</w:t>
            </w:r>
          </w:p>
        </w:tc>
      </w:tr>
      <w:tr w:rsidR="0033415C" w:rsidTr="00CF3ED5">
        <w:trPr>
          <w:trHeight w:val="1106"/>
        </w:trPr>
        <w:tc>
          <w:tcPr>
            <w:tcW w:w="3227" w:type="dxa"/>
          </w:tcPr>
          <w:p w:rsidR="0033415C" w:rsidRDefault="0033415C" w:rsidP="00CF3ED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792853" w:rsidRPr="0013391D" w:rsidRDefault="00792853" w:rsidP="00792853">
            <w:pPr>
              <w:pStyle w:val="a3"/>
              <w:rPr>
                <w:color w:val="000000"/>
                <w:sz w:val="22"/>
                <w:szCs w:val="22"/>
              </w:rPr>
            </w:pPr>
            <w:r w:rsidRPr="0013391D">
              <w:rPr>
                <w:color w:val="000000"/>
                <w:sz w:val="22"/>
                <w:szCs w:val="22"/>
              </w:rPr>
              <w:t>1. При установке рекламной конструкции соблюдать охранные зоны инженерных сетей.</w:t>
            </w:r>
          </w:p>
          <w:p w:rsidR="0033415C" w:rsidRPr="00741E5D" w:rsidRDefault="00792853" w:rsidP="00792853">
            <w:pPr>
              <w:suppressAutoHyphens w:val="0"/>
              <w:rPr>
                <w:b/>
                <w:color w:val="000000"/>
                <w:sz w:val="22"/>
                <w:szCs w:val="22"/>
              </w:rPr>
            </w:pPr>
            <w:r w:rsidRPr="0013391D">
              <w:rPr>
                <w:color w:val="000000"/>
                <w:sz w:val="22"/>
                <w:szCs w:val="22"/>
              </w:rPr>
              <w:t>2.Установку рекламной конструкции осуществлять с представителями ПАО «Ростелеком», ОАО «</w:t>
            </w:r>
            <w:proofErr w:type="spellStart"/>
            <w:r w:rsidRPr="0013391D">
              <w:rPr>
                <w:color w:val="000000"/>
                <w:sz w:val="22"/>
                <w:szCs w:val="22"/>
              </w:rPr>
              <w:t>Астраханьгазсервис</w:t>
            </w:r>
            <w:proofErr w:type="spellEnd"/>
            <w:r w:rsidRPr="0013391D">
              <w:rPr>
                <w:color w:val="000000"/>
                <w:sz w:val="22"/>
                <w:szCs w:val="22"/>
              </w:rPr>
              <w:t>».</w:t>
            </w:r>
          </w:p>
        </w:tc>
      </w:tr>
    </w:tbl>
    <w:p w:rsidR="007B4C7D" w:rsidRDefault="007B4C7D">
      <w:pPr>
        <w:suppressAutoHyphens w:val="0"/>
        <w:spacing w:after="200" w:line="276" w:lineRule="auto"/>
        <w:rPr>
          <w:b/>
          <w:color w:val="000000"/>
          <w:sz w:val="32"/>
        </w:rPr>
      </w:pPr>
    </w:p>
    <w:p w:rsidR="00CF3ED5" w:rsidRDefault="00CF3ED5">
      <w:pPr>
        <w:suppressAutoHyphens w:val="0"/>
        <w:spacing w:after="200" w:line="276" w:lineRule="auto"/>
        <w:rPr>
          <w:b/>
          <w:color w:val="000000"/>
          <w:sz w:val="32"/>
        </w:rPr>
      </w:pPr>
      <w:r>
        <w:rPr>
          <w:b/>
          <w:color w:val="000000"/>
          <w:sz w:val="32"/>
        </w:rPr>
        <w:br w:type="page"/>
      </w:r>
    </w:p>
    <w:p w:rsidR="009A475B" w:rsidRPr="0037099E" w:rsidRDefault="009A475B" w:rsidP="009A475B">
      <w:pPr>
        <w:pStyle w:val="ConsPlusNormal"/>
        <w:ind w:firstLine="540"/>
        <w:rPr>
          <w:rFonts w:ascii="Times New Roman" w:hAnsi="Times New Roman" w:cs="Times New Roman"/>
          <w:b/>
          <w:color w:val="FF0000"/>
          <w:sz w:val="32"/>
          <w:szCs w:val="24"/>
        </w:rPr>
      </w:pPr>
      <w:r w:rsidRPr="0037099E">
        <w:rPr>
          <w:rFonts w:ascii="Times New Roman" w:hAnsi="Times New Roman" w:cs="Times New Roman"/>
          <w:b/>
          <w:color w:val="FF0000"/>
          <w:sz w:val="32"/>
          <w:szCs w:val="24"/>
        </w:rPr>
        <w:lastRenderedPageBreak/>
        <w:t>ЛОТ №</w:t>
      </w:r>
      <w:r w:rsidR="00AE68F0" w:rsidRPr="0037099E">
        <w:rPr>
          <w:rFonts w:ascii="Times New Roman" w:hAnsi="Times New Roman" w:cs="Times New Roman"/>
          <w:b/>
          <w:color w:val="FF0000"/>
          <w:sz w:val="32"/>
          <w:szCs w:val="24"/>
        </w:rPr>
        <w:t xml:space="preserve"> </w:t>
      </w:r>
      <w:r w:rsidR="004800C9" w:rsidRPr="0037099E">
        <w:rPr>
          <w:rFonts w:ascii="Times New Roman" w:hAnsi="Times New Roman" w:cs="Times New Roman"/>
          <w:b/>
          <w:color w:val="FF0000"/>
          <w:sz w:val="32"/>
          <w:szCs w:val="24"/>
        </w:rPr>
        <w:t>1</w:t>
      </w:r>
      <w:r w:rsidR="003009E9" w:rsidRPr="0037099E">
        <w:rPr>
          <w:rFonts w:ascii="Times New Roman" w:hAnsi="Times New Roman" w:cs="Times New Roman"/>
          <w:b/>
          <w:color w:val="FF0000"/>
          <w:sz w:val="32"/>
          <w:szCs w:val="24"/>
        </w:rPr>
        <w:t>4</w:t>
      </w:r>
    </w:p>
    <w:p w:rsidR="009A475B"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9A475B" w:rsidRDefault="009A475B" w:rsidP="00125A29">
            <w:pPr>
              <w:rPr>
                <w:color w:val="000000" w:themeColor="text1"/>
              </w:rPr>
            </w:pPr>
            <w:r>
              <w:rPr>
                <w:color w:val="000000" w:themeColor="text1"/>
              </w:rPr>
              <w:t xml:space="preserve">г. Астрахань, </w:t>
            </w:r>
            <w:r w:rsidR="00AE68F0">
              <w:rPr>
                <w:color w:val="000000" w:themeColor="text1"/>
              </w:rPr>
              <w:t>Ленинс</w:t>
            </w:r>
            <w:r>
              <w:rPr>
                <w:color w:val="000000" w:themeColor="text1"/>
              </w:rPr>
              <w:t xml:space="preserve">кий район, ул. </w:t>
            </w:r>
            <w:r w:rsidR="00AE68F0">
              <w:rPr>
                <w:color w:val="000000" w:themeColor="text1"/>
              </w:rPr>
              <w:t>Яблочкова</w:t>
            </w:r>
            <w:r>
              <w:rPr>
                <w:color w:val="000000" w:themeColor="text1"/>
              </w:rPr>
              <w:t xml:space="preserve">, </w:t>
            </w:r>
            <w:r w:rsidR="00AE68F0">
              <w:rPr>
                <w:color w:val="000000" w:themeColor="text1"/>
              </w:rPr>
              <w:t>36М</w:t>
            </w:r>
            <w:r>
              <w:rPr>
                <w:color w:val="000000" w:themeColor="text1"/>
              </w:rPr>
              <w:t xml:space="preserve"> </w:t>
            </w:r>
          </w:p>
          <w:p w:rsidR="009A475B" w:rsidRDefault="00B927FD" w:rsidP="00125A29">
            <w:pPr>
              <w:rPr>
                <w:noProof/>
                <w:color w:val="000000"/>
                <w:sz w:val="16"/>
                <w:szCs w:val="16"/>
                <w:lang w:eastAsia="ru-RU"/>
              </w:rPr>
            </w:pPr>
            <w:r w:rsidRPr="00704322">
              <w:rPr>
                <w:noProof/>
                <w:lang w:eastAsia="ru-RU"/>
              </w:rPr>
              <w:drawing>
                <wp:inline distT="0" distB="0" distL="0" distR="0" wp14:anchorId="2472AABB" wp14:editId="5E0C9E1A">
                  <wp:extent cx="1992246" cy="1695450"/>
                  <wp:effectExtent l="0" t="0" r="825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995014" cy="1697805"/>
                          </a:xfrm>
                          <a:prstGeom prst="rect">
                            <a:avLst/>
                          </a:prstGeom>
                          <a:noFill/>
                          <a:ln>
                            <a:noFill/>
                          </a:ln>
                        </pic:spPr>
                      </pic:pic>
                    </a:graphicData>
                  </a:graphic>
                </wp:inline>
              </w:drawing>
            </w:r>
          </w:p>
          <w:p w:rsidR="009A475B" w:rsidRDefault="009A475B" w:rsidP="00125A29">
            <w:pPr>
              <w:rPr>
                <w:color w:val="000000"/>
                <w:sz w:val="16"/>
                <w:szCs w:val="16"/>
              </w:rPr>
            </w:pPr>
          </w:p>
        </w:tc>
      </w:tr>
      <w:tr w:rsidR="009A475B" w:rsidTr="00125A29">
        <w:trPr>
          <w:trHeight w:val="615"/>
        </w:trPr>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9A475B" w:rsidRPr="00AE68F0" w:rsidRDefault="00AE68F0" w:rsidP="00125A29">
            <w:pPr>
              <w:pStyle w:val="a3"/>
              <w:rPr>
                <w:color w:val="000000"/>
                <w:sz w:val="22"/>
                <w:szCs w:val="22"/>
              </w:rPr>
            </w:pPr>
            <w:r w:rsidRPr="00AE68F0">
              <w:rPr>
                <w:sz w:val="22"/>
                <w:szCs w:val="22"/>
              </w:rPr>
              <w:t>AST000726ВВ</w:t>
            </w:r>
          </w:p>
        </w:tc>
      </w:tr>
      <w:tr w:rsidR="00AE68F0" w:rsidTr="00125A29">
        <w:trPr>
          <w:trHeight w:val="258"/>
        </w:trPr>
        <w:tc>
          <w:tcPr>
            <w:tcW w:w="3227" w:type="dxa"/>
            <w:tcBorders>
              <w:top w:val="single" w:sz="4" w:space="0" w:color="auto"/>
              <w:left w:val="single" w:sz="4" w:space="0" w:color="auto"/>
              <w:bottom w:val="single" w:sz="4" w:space="0" w:color="auto"/>
              <w:right w:val="single" w:sz="4" w:space="0" w:color="auto"/>
            </w:tcBorders>
            <w:hideMark/>
          </w:tcPr>
          <w:p w:rsidR="00AE68F0" w:rsidRDefault="00AE68F0" w:rsidP="00125A29">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AE68F0" w:rsidRDefault="00AE68F0" w:rsidP="00B417C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наружным подсветом</w:t>
            </w:r>
          </w:p>
        </w:tc>
      </w:tr>
      <w:tr w:rsidR="00AE68F0" w:rsidTr="00125A29">
        <w:tc>
          <w:tcPr>
            <w:tcW w:w="3227" w:type="dxa"/>
            <w:tcBorders>
              <w:top w:val="single" w:sz="4" w:space="0" w:color="auto"/>
              <w:left w:val="single" w:sz="4" w:space="0" w:color="auto"/>
              <w:bottom w:val="single" w:sz="4" w:space="0" w:color="auto"/>
              <w:right w:val="single" w:sz="4" w:space="0" w:color="auto"/>
            </w:tcBorders>
            <w:hideMark/>
          </w:tcPr>
          <w:p w:rsidR="00AE68F0" w:rsidRDefault="00AE68F0" w:rsidP="00125A29">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AE68F0" w:rsidRDefault="00AE68F0" w:rsidP="00B417CB">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AE68F0" w:rsidTr="00125A29">
        <w:tc>
          <w:tcPr>
            <w:tcW w:w="3227" w:type="dxa"/>
            <w:tcBorders>
              <w:top w:val="single" w:sz="4" w:space="0" w:color="auto"/>
              <w:left w:val="single" w:sz="4" w:space="0" w:color="auto"/>
              <w:bottom w:val="single" w:sz="4" w:space="0" w:color="auto"/>
              <w:right w:val="single" w:sz="4" w:space="0" w:color="auto"/>
            </w:tcBorders>
            <w:hideMark/>
          </w:tcPr>
          <w:p w:rsidR="00AE68F0" w:rsidRDefault="00AE68F0" w:rsidP="00125A29">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AE68F0" w:rsidRPr="0038657F" w:rsidRDefault="00AE68F0" w:rsidP="00B417CB">
            <w:pPr>
              <w:suppressAutoHyphens w:val="0"/>
              <w:spacing w:after="200" w:line="276" w:lineRule="auto"/>
              <w:rPr>
                <w:color w:val="000000"/>
                <w:sz w:val="22"/>
                <w:szCs w:val="22"/>
              </w:rPr>
            </w:pPr>
            <w:r>
              <w:rPr>
                <w:color w:val="000000"/>
                <w:sz w:val="22"/>
                <w:szCs w:val="22"/>
              </w:rPr>
              <w:t>2</w:t>
            </w:r>
          </w:p>
        </w:tc>
      </w:tr>
      <w:tr w:rsidR="00AE68F0" w:rsidTr="00125A29">
        <w:tc>
          <w:tcPr>
            <w:tcW w:w="3227" w:type="dxa"/>
            <w:tcBorders>
              <w:top w:val="single" w:sz="4" w:space="0" w:color="auto"/>
              <w:left w:val="single" w:sz="4" w:space="0" w:color="auto"/>
              <w:bottom w:val="single" w:sz="4" w:space="0" w:color="auto"/>
              <w:right w:val="single" w:sz="4" w:space="0" w:color="auto"/>
            </w:tcBorders>
            <w:hideMark/>
          </w:tcPr>
          <w:p w:rsidR="00AE68F0" w:rsidRDefault="00AE68F0" w:rsidP="00125A29">
            <w:pPr>
              <w:snapToGrid w:val="0"/>
              <w:rPr>
                <w:color w:val="000000"/>
                <w:sz w:val="22"/>
                <w:szCs w:val="22"/>
              </w:rPr>
            </w:pPr>
            <w:r>
              <w:rPr>
                <w:color w:val="000000"/>
                <w:sz w:val="22"/>
                <w:szCs w:val="22"/>
              </w:rPr>
              <w:t>Общая площадь рекламных полей</w:t>
            </w:r>
          </w:p>
          <w:p w:rsidR="00AE68F0" w:rsidRDefault="00AE68F0" w:rsidP="00125A29">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AE68F0" w:rsidRPr="0038657F" w:rsidRDefault="00AE68F0" w:rsidP="00B417CB">
            <w:pPr>
              <w:suppressAutoHyphens w:val="0"/>
              <w:spacing w:after="200" w:line="276" w:lineRule="auto"/>
              <w:rPr>
                <w:color w:val="000000"/>
                <w:sz w:val="22"/>
                <w:szCs w:val="22"/>
              </w:rPr>
            </w:pPr>
            <w:r>
              <w:rPr>
                <w:color w:val="000000"/>
                <w:sz w:val="22"/>
                <w:szCs w:val="22"/>
              </w:rPr>
              <w:t>36</w:t>
            </w:r>
          </w:p>
        </w:tc>
      </w:tr>
      <w:tr w:rsidR="00951901" w:rsidTr="00125A29">
        <w:tc>
          <w:tcPr>
            <w:tcW w:w="3227" w:type="dxa"/>
            <w:tcBorders>
              <w:top w:val="single" w:sz="4" w:space="0" w:color="auto"/>
              <w:left w:val="single" w:sz="4" w:space="0" w:color="auto"/>
              <w:bottom w:val="single" w:sz="4" w:space="0" w:color="auto"/>
              <w:right w:val="single" w:sz="4" w:space="0" w:color="auto"/>
            </w:tcBorders>
            <w:hideMark/>
          </w:tcPr>
          <w:p w:rsidR="00951901" w:rsidRDefault="00951901" w:rsidP="00125A29">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951901" w:rsidRPr="002C1FC6" w:rsidRDefault="00951901" w:rsidP="001572AC">
            <w:pPr>
              <w:suppressAutoHyphens w:val="0"/>
              <w:spacing w:after="200" w:line="276" w:lineRule="auto"/>
              <w:rPr>
                <w:sz w:val="22"/>
                <w:szCs w:val="22"/>
              </w:rPr>
            </w:pPr>
            <w:r w:rsidRPr="002C1FC6">
              <w:rPr>
                <w:sz w:val="22"/>
                <w:szCs w:val="22"/>
              </w:rPr>
              <w:t>73900,00</w:t>
            </w:r>
          </w:p>
        </w:tc>
      </w:tr>
      <w:tr w:rsidR="00951901" w:rsidTr="00125A29">
        <w:tc>
          <w:tcPr>
            <w:tcW w:w="3227" w:type="dxa"/>
            <w:tcBorders>
              <w:top w:val="single" w:sz="4" w:space="0" w:color="auto"/>
              <w:left w:val="single" w:sz="4" w:space="0" w:color="auto"/>
              <w:bottom w:val="single" w:sz="4" w:space="0" w:color="auto"/>
              <w:right w:val="single" w:sz="4" w:space="0" w:color="auto"/>
            </w:tcBorders>
            <w:hideMark/>
          </w:tcPr>
          <w:p w:rsidR="00951901" w:rsidRDefault="00951901" w:rsidP="00125A29">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951901" w:rsidRPr="002C1FC6" w:rsidRDefault="00951901" w:rsidP="001572AC">
            <w:pPr>
              <w:suppressAutoHyphens w:val="0"/>
              <w:spacing w:after="200" w:line="276" w:lineRule="auto"/>
              <w:rPr>
                <w:sz w:val="22"/>
                <w:szCs w:val="22"/>
              </w:rPr>
            </w:pPr>
            <w:r w:rsidRPr="002C1FC6">
              <w:rPr>
                <w:sz w:val="22"/>
                <w:szCs w:val="22"/>
              </w:rPr>
              <w:t>73900,00</w:t>
            </w:r>
          </w:p>
        </w:tc>
      </w:tr>
      <w:tr w:rsidR="009A475B" w:rsidTr="00125A29">
        <w:trPr>
          <w:trHeight w:val="1159"/>
        </w:trPr>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9A475B" w:rsidRPr="0013391D" w:rsidRDefault="009A475B" w:rsidP="00125A29">
            <w:pPr>
              <w:pStyle w:val="a3"/>
              <w:rPr>
                <w:color w:val="000000"/>
                <w:sz w:val="22"/>
                <w:szCs w:val="22"/>
              </w:rPr>
            </w:pPr>
            <w:r w:rsidRPr="0013391D">
              <w:rPr>
                <w:color w:val="000000"/>
                <w:sz w:val="22"/>
                <w:szCs w:val="22"/>
              </w:rPr>
              <w:t>1. При установке рекламной конструкции соблюдать охранные зоны инженерных сетей.</w:t>
            </w:r>
          </w:p>
          <w:p w:rsidR="009A475B" w:rsidRPr="0013391D" w:rsidRDefault="009A475B" w:rsidP="00125A29">
            <w:pPr>
              <w:suppressAutoHyphens w:val="0"/>
              <w:rPr>
                <w:b/>
                <w:color w:val="000000"/>
                <w:sz w:val="22"/>
                <w:szCs w:val="22"/>
              </w:rPr>
            </w:pPr>
            <w:r w:rsidRPr="0013391D">
              <w:rPr>
                <w:color w:val="000000"/>
                <w:sz w:val="22"/>
                <w:szCs w:val="22"/>
              </w:rPr>
              <w:t>2.Установку рекламной конструкции осуществлять с представителями ПАО «Ростелеком», ОАО «</w:t>
            </w:r>
            <w:proofErr w:type="spellStart"/>
            <w:r w:rsidRPr="0013391D">
              <w:rPr>
                <w:color w:val="000000"/>
                <w:sz w:val="22"/>
                <w:szCs w:val="22"/>
              </w:rPr>
              <w:t>Астраханьгазсервис</w:t>
            </w:r>
            <w:proofErr w:type="spellEnd"/>
            <w:r w:rsidRPr="0013391D">
              <w:rPr>
                <w:color w:val="000000"/>
                <w:sz w:val="22"/>
                <w:szCs w:val="22"/>
              </w:rPr>
              <w:t>».</w:t>
            </w:r>
          </w:p>
        </w:tc>
      </w:tr>
    </w:tbl>
    <w:p w:rsidR="009A475B" w:rsidRDefault="009A475B" w:rsidP="009A475B">
      <w:pPr>
        <w:suppressAutoHyphens w:val="0"/>
        <w:spacing w:after="200" w:line="276" w:lineRule="auto"/>
        <w:rPr>
          <w:b/>
          <w:color w:val="000000"/>
          <w:sz w:val="22"/>
          <w:szCs w:val="22"/>
        </w:rPr>
      </w:pPr>
      <w:r>
        <w:rPr>
          <w:b/>
          <w:color w:val="000000"/>
          <w:sz w:val="32"/>
        </w:rPr>
        <w:br w:type="page"/>
      </w:r>
    </w:p>
    <w:p w:rsidR="009A475B" w:rsidRPr="0037099E" w:rsidRDefault="009A475B" w:rsidP="009A475B">
      <w:pPr>
        <w:suppressAutoHyphens w:val="0"/>
        <w:spacing w:after="200" w:line="276" w:lineRule="auto"/>
        <w:rPr>
          <w:b/>
          <w:color w:val="FF0000"/>
          <w:sz w:val="32"/>
        </w:rPr>
      </w:pPr>
      <w:r w:rsidRPr="0037099E">
        <w:rPr>
          <w:b/>
          <w:color w:val="FF0000"/>
          <w:sz w:val="32"/>
        </w:rPr>
        <w:lastRenderedPageBreak/>
        <w:t>ЛОТ№</w:t>
      </w:r>
      <w:r w:rsidR="00AE68F0" w:rsidRPr="0037099E">
        <w:rPr>
          <w:b/>
          <w:color w:val="FF0000"/>
          <w:sz w:val="32"/>
        </w:rPr>
        <w:t xml:space="preserve"> </w:t>
      </w:r>
      <w:r w:rsidR="004800C9" w:rsidRPr="0037099E">
        <w:rPr>
          <w:b/>
          <w:color w:val="FF0000"/>
          <w:sz w:val="32"/>
        </w:rPr>
        <w:t>1</w:t>
      </w:r>
      <w:r w:rsidR="003009E9" w:rsidRPr="0037099E">
        <w:rPr>
          <w:b/>
          <w:color w:val="FF0000"/>
          <w:sz w:val="32"/>
        </w:rPr>
        <w:t>5</w:t>
      </w: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AE68F0" w:rsidRDefault="00AE68F0" w:rsidP="00AE68F0">
            <w:pPr>
              <w:rPr>
                <w:color w:val="000000" w:themeColor="text1"/>
              </w:rPr>
            </w:pPr>
            <w:r>
              <w:rPr>
                <w:color w:val="000000" w:themeColor="text1"/>
              </w:rPr>
              <w:t xml:space="preserve">г. Астрахань, Ленинский район, ул. </w:t>
            </w:r>
            <w:r w:rsidR="00291A8A">
              <w:rPr>
                <w:color w:val="000000" w:themeColor="text1"/>
              </w:rPr>
              <w:t>2-ая Соликамская, съезд с моста, слева</w:t>
            </w:r>
            <w:r>
              <w:rPr>
                <w:color w:val="000000" w:themeColor="text1"/>
              </w:rPr>
              <w:t xml:space="preserve"> </w:t>
            </w:r>
          </w:p>
          <w:p w:rsidR="009A475B" w:rsidRDefault="009A475B" w:rsidP="00125A29">
            <w:pPr>
              <w:rPr>
                <w:color w:val="000000"/>
                <w:sz w:val="22"/>
                <w:szCs w:val="22"/>
              </w:rPr>
            </w:pPr>
            <w:r w:rsidRPr="00BA5F4D">
              <w:rPr>
                <w:b/>
                <w:color w:val="000000"/>
                <w:sz w:val="22"/>
                <w:szCs w:val="22"/>
              </w:rPr>
              <w:t xml:space="preserve"> </w:t>
            </w:r>
            <w:r w:rsidR="00AE68F0" w:rsidRPr="00704322">
              <w:rPr>
                <w:noProof/>
                <w:lang w:eastAsia="ru-RU"/>
              </w:rPr>
              <w:drawing>
                <wp:inline distT="0" distB="0" distL="0" distR="0" wp14:anchorId="20026152" wp14:editId="165C42A9">
                  <wp:extent cx="2122506" cy="1284078"/>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25510" cy="1285896"/>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AE68F0" w:rsidRDefault="00AE68F0" w:rsidP="00125A29">
            <w:pPr>
              <w:pStyle w:val="a3"/>
              <w:rPr>
                <w:color w:val="000000"/>
                <w:sz w:val="22"/>
                <w:szCs w:val="22"/>
              </w:rPr>
            </w:pPr>
            <w:r w:rsidRPr="00AE68F0">
              <w:rPr>
                <w:sz w:val="22"/>
                <w:szCs w:val="22"/>
              </w:rPr>
              <w:t>AST000298ВВ</w:t>
            </w:r>
          </w:p>
        </w:tc>
      </w:tr>
      <w:tr w:rsidR="00AE68F0" w:rsidTr="00125A29">
        <w:trPr>
          <w:trHeight w:val="258"/>
        </w:trPr>
        <w:tc>
          <w:tcPr>
            <w:tcW w:w="3227" w:type="dxa"/>
          </w:tcPr>
          <w:p w:rsidR="00AE68F0" w:rsidRDefault="00AE68F0"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AE68F0" w:rsidRDefault="00AE68F0" w:rsidP="00B417C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с наружным подсветом</w:t>
            </w:r>
          </w:p>
        </w:tc>
      </w:tr>
      <w:tr w:rsidR="00AE68F0" w:rsidTr="00125A29">
        <w:tc>
          <w:tcPr>
            <w:tcW w:w="3227" w:type="dxa"/>
          </w:tcPr>
          <w:p w:rsidR="00AE68F0" w:rsidRDefault="00AE68F0"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AE68F0" w:rsidRDefault="00AE68F0" w:rsidP="00B417CB">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AE68F0" w:rsidTr="00125A29">
        <w:tc>
          <w:tcPr>
            <w:tcW w:w="3227" w:type="dxa"/>
          </w:tcPr>
          <w:p w:rsidR="00AE68F0" w:rsidRDefault="00AE68F0"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AE68F0" w:rsidRPr="0038657F" w:rsidRDefault="00AE68F0" w:rsidP="00B417CB">
            <w:pPr>
              <w:suppressAutoHyphens w:val="0"/>
              <w:spacing w:after="200" w:line="276" w:lineRule="auto"/>
              <w:rPr>
                <w:color w:val="000000"/>
                <w:sz w:val="22"/>
                <w:szCs w:val="22"/>
              </w:rPr>
            </w:pPr>
            <w:r>
              <w:rPr>
                <w:color w:val="000000"/>
                <w:sz w:val="22"/>
                <w:szCs w:val="22"/>
              </w:rPr>
              <w:t>2</w:t>
            </w:r>
          </w:p>
        </w:tc>
      </w:tr>
      <w:tr w:rsidR="00AE68F0" w:rsidTr="00125A29">
        <w:tc>
          <w:tcPr>
            <w:tcW w:w="3227" w:type="dxa"/>
          </w:tcPr>
          <w:p w:rsidR="00AE68F0" w:rsidRPr="0038657F" w:rsidRDefault="00AE68F0" w:rsidP="00125A29">
            <w:pPr>
              <w:snapToGrid w:val="0"/>
              <w:rPr>
                <w:color w:val="000000"/>
                <w:sz w:val="22"/>
                <w:szCs w:val="22"/>
              </w:rPr>
            </w:pPr>
            <w:r w:rsidRPr="0038657F">
              <w:rPr>
                <w:color w:val="000000"/>
                <w:sz w:val="22"/>
                <w:szCs w:val="22"/>
              </w:rPr>
              <w:t>Общая площадь рекламных полей</w:t>
            </w:r>
          </w:p>
          <w:p w:rsidR="00AE68F0" w:rsidRDefault="00AE68F0"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AE68F0" w:rsidRPr="0038657F" w:rsidRDefault="00AE68F0" w:rsidP="00B417CB">
            <w:pPr>
              <w:suppressAutoHyphens w:val="0"/>
              <w:spacing w:after="200" w:line="276" w:lineRule="auto"/>
              <w:rPr>
                <w:color w:val="000000"/>
                <w:sz w:val="22"/>
                <w:szCs w:val="22"/>
              </w:rPr>
            </w:pPr>
            <w:r>
              <w:rPr>
                <w:color w:val="000000"/>
                <w:sz w:val="22"/>
                <w:szCs w:val="22"/>
              </w:rPr>
              <w:t>36</w:t>
            </w:r>
          </w:p>
        </w:tc>
      </w:tr>
      <w:tr w:rsidR="00951901" w:rsidTr="00125A29">
        <w:tc>
          <w:tcPr>
            <w:tcW w:w="3227" w:type="dxa"/>
          </w:tcPr>
          <w:p w:rsidR="00951901" w:rsidRDefault="00951901"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51901" w:rsidRPr="002C1FC6" w:rsidRDefault="00951901" w:rsidP="001572AC">
            <w:pPr>
              <w:suppressAutoHyphens w:val="0"/>
              <w:spacing w:after="200" w:line="276" w:lineRule="auto"/>
              <w:rPr>
                <w:sz w:val="22"/>
                <w:szCs w:val="22"/>
              </w:rPr>
            </w:pPr>
            <w:r w:rsidRPr="002C1FC6">
              <w:rPr>
                <w:sz w:val="22"/>
                <w:szCs w:val="22"/>
              </w:rPr>
              <w:t>73900,00</w:t>
            </w:r>
          </w:p>
        </w:tc>
      </w:tr>
      <w:tr w:rsidR="00951901" w:rsidTr="00125A29">
        <w:tc>
          <w:tcPr>
            <w:tcW w:w="3227" w:type="dxa"/>
          </w:tcPr>
          <w:p w:rsidR="00951901" w:rsidRDefault="00951901"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51901" w:rsidRPr="002C1FC6" w:rsidRDefault="00951901" w:rsidP="001572AC">
            <w:pPr>
              <w:suppressAutoHyphens w:val="0"/>
              <w:spacing w:after="200" w:line="276" w:lineRule="auto"/>
              <w:rPr>
                <w:sz w:val="22"/>
                <w:szCs w:val="22"/>
              </w:rPr>
            </w:pPr>
            <w:r w:rsidRPr="002C1FC6">
              <w:rPr>
                <w:sz w:val="22"/>
                <w:szCs w:val="22"/>
              </w:rPr>
              <w:t>73900,00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13391D" w:rsidRDefault="009A475B" w:rsidP="00125A29">
            <w:pPr>
              <w:pStyle w:val="a3"/>
              <w:rPr>
                <w:color w:val="000000"/>
                <w:sz w:val="22"/>
                <w:szCs w:val="22"/>
              </w:rPr>
            </w:pPr>
            <w:r w:rsidRPr="0013391D">
              <w:rPr>
                <w:color w:val="000000"/>
                <w:sz w:val="22"/>
                <w:szCs w:val="22"/>
              </w:rPr>
              <w:t>1. При установке рекламной конструкции соблюдать охранные зоны инженерных сетей.</w:t>
            </w:r>
          </w:p>
          <w:p w:rsidR="009A475B" w:rsidRPr="0013391D" w:rsidRDefault="009A475B" w:rsidP="00125A29">
            <w:pPr>
              <w:suppressAutoHyphens w:val="0"/>
              <w:rPr>
                <w:b/>
                <w:color w:val="000000"/>
                <w:sz w:val="22"/>
                <w:szCs w:val="22"/>
              </w:rPr>
            </w:pPr>
            <w:r w:rsidRPr="0013391D">
              <w:rPr>
                <w:color w:val="000000"/>
                <w:sz w:val="22"/>
                <w:szCs w:val="22"/>
              </w:rPr>
              <w:t>2.Установку рекламной конструкции осуществлять с представителями ПАО «Ростелеком», ОАО «</w:t>
            </w:r>
            <w:proofErr w:type="spellStart"/>
            <w:r w:rsidRPr="0013391D">
              <w:rPr>
                <w:color w:val="000000"/>
                <w:sz w:val="22"/>
                <w:szCs w:val="22"/>
              </w:rPr>
              <w:t>Астраханьгазсервис</w:t>
            </w:r>
            <w:proofErr w:type="spellEnd"/>
            <w:r w:rsidRPr="0013391D">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sectPr w:rsidR="009A475B" w:rsidSect="00C602CC">
      <w:headerReference w:type="even" r:id="rId33"/>
      <w:pgSz w:w="11906" w:h="16838"/>
      <w:pgMar w:top="269" w:right="850" w:bottom="1134"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C0D" w:rsidRDefault="008D6C0D">
      <w:r>
        <w:separator/>
      </w:r>
    </w:p>
  </w:endnote>
  <w:endnote w:type="continuationSeparator" w:id="0">
    <w:p w:rsidR="008D6C0D" w:rsidRDefault="008D6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C0D" w:rsidRDefault="008D6C0D">
      <w:r>
        <w:separator/>
      </w:r>
    </w:p>
  </w:footnote>
  <w:footnote w:type="continuationSeparator" w:id="0">
    <w:p w:rsidR="008D6C0D" w:rsidRDefault="008D6C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2AC" w:rsidRDefault="001572AC" w:rsidP="00A71B29">
    <w:pPr>
      <w:pStyle w:val="a6"/>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07F9B"/>
    <w:rsid w:val="00010D39"/>
    <w:rsid w:val="00013951"/>
    <w:rsid w:val="00024647"/>
    <w:rsid w:val="00041F5A"/>
    <w:rsid w:val="00077F0C"/>
    <w:rsid w:val="000A44DF"/>
    <w:rsid w:val="000A5002"/>
    <w:rsid w:val="000C337A"/>
    <w:rsid w:val="000D4A95"/>
    <w:rsid w:val="000E1995"/>
    <w:rsid w:val="000F167F"/>
    <w:rsid w:val="001072C3"/>
    <w:rsid w:val="00124FF7"/>
    <w:rsid w:val="00125A29"/>
    <w:rsid w:val="00125D33"/>
    <w:rsid w:val="00131DB1"/>
    <w:rsid w:val="0013391D"/>
    <w:rsid w:val="00156E18"/>
    <w:rsid w:val="001572AC"/>
    <w:rsid w:val="001621D8"/>
    <w:rsid w:val="001633A5"/>
    <w:rsid w:val="00186711"/>
    <w:rsid w:val="001C0C25"/>
    <w:rsid w:val="001D7AF7"/>
    <w:rsid w:val="001E65A5"/>
    <w:rsid w:val="00211A9D"/>
    <w:rsid w:val="00213302"/>
    <w:rsid w:val="00213BA0"/>
    <w:rsid w:val="00215BD0"/>
    <w:rsid w:val="00233656"/>
    <w:rsid w:val="00235659"/>
    <w:rsid w:val="0024263D"/>
    <w:rsid w:val="0025034A"/>
    <w:rsid w:val="00262479"/>
    <w:rsid w:val="00265534"/>
    <w:rsid w:val="00275021"/>
    <w:rsid w:val="00282BD0"/>
    <w:rsid w:val="00291A8A"/>
    <w:rsid w:val="00295AEE"/>
    <w:rsid w:val="002A268E"/>
    <w:rsid w:val="002C1FC6"/>
    <w:rsid w:val="002D18D4"/>
    <w:rsid w:val="002E0D2F"/>
    <w:rsid w:val="003009E9"/>
    <w:rsid w:val="0033415C"/>
    <w:rsid w:val="00345C1E"/>
    <w:rsid w:val="00346AC2"/>
    <w:rsid w:val="00350965"/>
    <w:rsid w:val="0037099E"/>
    <w:rsid w:val="0038657F"/>
    <w:rsid w:val="003A035A"/>
    <w:rsid w:val="003A1B48"/>
    <w:rsid w:val="003B2015"/>
    <w:rsid w:val="003C3732"/>
    <w:rsid w:val="003C6251"/>
    <w:rsid w:val="003E1728"/>
    <w:rsid w:val="003E2DCE"/>
    <w:rsid w:val="00406F2F"/>
    <w:rsid w:val="004072B6"/>
    <w:rsid w:val="00413D9A"/>
    <w:rsid w:val="004315D8"/>
    <w:rsid w:val="0044379F"/>
    <w:rsid w:val="00451A06"/>
    <w:rsid w:val="00453DF1"/>
    <w:rsid w:val="00460925"/>
    <w:rsid w:val="0046126E"/>
    <w:rsid w:val="0047340E"/>
    <w:rsid w:val="004800C9"/>
    <w:rsid w:val="00495183"/>
    <w:rsid w:val="00497187"/>
    <w:rsid w:val="004B7C8C"/>
    <w:rsid w:val="004C78D0"/>
    <w:rsid w:val="004D48A6"/>
    <w:rsid w:val="004E4A29"/>
    <w:rsid w:val="00507FBF"/>
    <w:rsid w:val="00551FCB"/>
    <w:rsid w:val="00570F2E"/>
    <w:rsid w:val="00572B20"/>
    <w:rsid w:val="00585667"/>
    <w:rsid w:val="005A5A65"/>
    <w:rsid w:val="005C0D41"/>
    <w:rsid w:val="005C165B"/>
    <w:rsid w:val="005C62AF"/>
    <w:rsid w:val="005D6074"/>
    <w:rsid w:val="005D73BF"/>
    <w:rsid w:val="005F506E"/>
    <w:rsid w:val="00605362"/>
    <w:rsid w:val="0060774E"/>
    <w:rsid w:val="00622EC1"/>
    <w:rsid w:val="00626C90"/>
    <w:rsid w:val="00632AA9"/>
    <w:rsid w:val="00641A79"/>
    <w:rsid w:val="0064355F"/>
    <w:rsid w:val="00643C59"/>
    <w:rsid w:val="00662584"/>
    <w:rsid w:val="006702A1"/>
    <w:rsid w:val="00697850"/>
    <w:rsid w:val="006A36B9"/>
    <w:rsid w:val="006C1834"/>
    <w:rsid w:val="006C4B33"/>
    <w:rsid w:val="006E38FA"/>
    <w:rsid w:val="00700A47"/>
    <w:rsid w:val="00701E09"/>
    <w:rsid w:val="00704422"/>
    <w:rsid w:val="00720025"/>
    <w:rsid w:val="00734305"/>
    <w:rsid w:val="00741E5D"/>
    <w:rsid w:val="0077020D"/>
    <w:rsid w:val="00772081"/>
    <w:rsid w:val="00787486"/>
    <w:rsid w:val="00792853"/>
    <w:rsid w:val="007B4C7D"/>
    <w:rsid w:val="007B646C"/>
    <w:rsid w:val="007C5B44"/>
    <w:rsid w:val="007D4871"/>
    <w:rsid w:val="00801B05"/>
    <w:rsid w:val="008057CC"/>
    <w:rsid w:val="00807325"/>
    <w:rsid w:val="00814B89"/>
    <w:rsid w:val="0081744D"/>
    <w:rsid w:val="008251FC"/>
    <w:rsid w:val="008335A6"/>
    <w:rsid w:val="008375DF"/>
    <w:rsid w:val="00840741"/>
    <w:rsid w:val="00847287"/>
    <w:rsid w:val="00887D90"/>
    <w:rsid w:val="008A6EED"/>
    <w:rsid w:val="008B37E6"/>
    <w:rsid w:val="008D6C0D"/>
    <w:rsid w:val="008E5F24"/>
    <w:rsid w:val="00920385"/>
    <w:rsid w:val="009279F9"/>
    <w:rsid w:val="00930F53"/>
    <w:rsid w:val="009379A8"/>
    <w:rsid w:val="009429FA"/>
    <w:rsid w:val="009466E9"/>
    <w:rsid w:val="00951901"/>
    <w:rsid w:val="0097094C"/>
    <w:rsid w:val="00985219"/>
    <w:rsid w:val="00995AFC"/>
    <w:rsid w:val="009A475B"/>
    <w:rsid w:val="009A5CE9"/>
    <w:rsid w:val="009C3CFF"/>
    <w:rsid w:val="009D2D53"/>
    <w:rsid w:val="009E0717"/>
    <w:rsid w:val="009F1260"/>
    <w:rsid w:val="00A05A7C"/>
    <w:rsid w:val="00A125C8"/>
    <w:rsid w:val="00A24598"/>
    <w:rsid w:val="00A5265A"/>
    <w:rsid w:val="00A71B29"/>
    <w:rsid w:val="00AA1596"/>
    <w:rsid w:val="00AE2855"/>
    <w:rsid w:val="00AE68F0"/>
    <w:rsid w:val="00B0219D"/>
    <w:rsid w:val="00B417CB"/>
    <w:rsid w:val="00B51F11"/>
    <w:rsid w:val="00B60C0F"/>
    <w:rsid w:val="00B833C4"/>
    <w:rsid w:val="00B84151"/>
    <w:rsid w:val="00B927FD"/>
    <w:rsid w:val="00BC35D1"/>
    <w:rsid w:val="00BE1D69"/>
    <w:rsid w:val="00BF3AC1"/>
    <w:rsid w:val="00C059D2"/>
    <w:rsid w:val="00C21103"/>
    <w:rsid w:val="00C36996"/>
    <w:rsid w:val="00C602CC"/>
    <w:rsid w:val="00C615E7"/>
    <w:rsid w:val="00C64027"/>
    <w:rsid w:val="00C95D32"/>
    <w:rsid w:val="00C973DB"/>
    <w:rsid w:val="00CB1C09"/>
    <w:rsid w:val="00CD43E9"/>
    <w:rsid w:val="00CD519E"/>
    <w:rsid w:val="00CE4CE4"/>
    <w:rsid w:val="00CE4F21"/>
    <w:rsid w:val="00CF17B3"/>
    <w:rsid w:val="00CF3ED5"/>
    <w:rsid w:val="00D0056A"/>
    <w:rsid w:val="00D26F1F"/>
    <w:rsid w:val="00D358B1"/>
    <w:rsid w:val="00D35D8C"/>
    <w:rsid w:val="00D46E0E"/>
    <w:rsid w:val="00D55174"/>
    <w:rsid w:val="00D57C49"/>
    <w:rsid w:val="00D6374A"/>
    <w:rsid w:val="00D66D91"/>
    <w:rsid w:val="00D711F7"/>
    <w:rsid w:val="00D77357"/>
    <w:rsid w:val="00D80779"/>
    <w:rsid w:val="00DA5C55"/>
    <w:rsid w:val="00DB10A6"/>
    <w:rsid w:val="00DD19C5"/>
    <w:rsid w:val="00DE613B"/>
    <w:rsid w:val="00DF1612"/>
    <w:rsid w:val="00E04A55"/>
    <w:rsid w:val="00E0547A"/>
    <w:rsid w:val="00E16FB4"/>
    <w:rsid w:val="00E36D49"/>
    <w:rsid w:val="00E43E45"/>
    <w:rsid w:val="00E70F0D"/>
    <w:rsid w:val="00E81153"/>
    <w:rsid w:val="00E837F1"/>
    <w:rsid w:val="00E94328"/>
    <w:rsid w:val="00E94D50"/>
    <w:rsid w:val="00EA1CBF"/>
    <w:rsid w:val="00EA5097"/>
    <w:rsid w:val="00EB0829"/>
    <w:rsid w:val="00EC093F"/>
    <w:rsid w:val="00EE61D6"/>
    <w:rsid w:val="00F04D6F"/>
    <w:rsid w:val="00F11ACB"/>
    <w:rsid w:val="00F139CD"/>
    <w:rsid w:val="00F219FF"/>
    <w:rsid w:val="00F34B49"/>
    <w:rsid w:val="00F376BA"/>
    <w:rsid w:val="00F45198"/>
    <w:rsid w:val="00F476AA"/>
    <w:rsid w:val="00F6507B"/>
    <w:rsid w:val="00F67B4B"/>
    <w:rsid w:val="00F80277"/>
    <w:rsid w:val="00F80DE2"/>
    <w:rsid w:val="00FA1044"/>
    <w:rsid w:val="00FA39AC"/>
    <w:rsid w:val="00FA3BEB"/>
    <w:rsid w:val="00FA70F3"/>
    <w:rsid w:val="00FB7B1C"/>
    <w:rsid w:val="00FC3D6B"/>
    <w:rsid w:val="00FD1E73"/>
    <w:rsid w:val="00FE3097"/>
    <w:rsid w:val="00FF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paragraph" w:customStyle="1" w:styleId="TableParagraph">
    <w:name w:val="Table Paragraph"/>
    <w:basedOn w:val="a"/>
    <w:uiPriority w:val="1"/>
    <w:qFormat/>
    <w:rsid w:val="00156E18"/>
    <w:pPr>
      <w:widowControl w:val="0"/>
      <w:suppressAutoHyphens w:val="0"/>
      <w:autoSpaceDE w:val="0"/>
      <w:autoSpaceDN w:val="0"/>
      <w:spacing w:line="172" w:lineRule="exact"/>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 w:type="paragraph" w:customStyle="1" w:styleId="TableParagraph">
    <w:name w:val="Table Paragraph"/>
    <w:basedOn w:val="a"/>
    <w:uiPriority w:val="1"/>
    <w:qFormat/>
    <w:rsid w:val="00156E18"/>
    <w:pPr>
      <w:widowControl w:val="0"/>
      <w:suppressAutoHyphens w:val="0"/>
      <w:autoSpaceDE w:val="0"/>
      <w:autoSpaceDN w:val="0"/>
      <w:spacing w:line="172" w:lineRule="exact"/>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668777">
      <w:bodyDiv w:val="1"/>
      <w:marLeft w:val="0"/>
      <w:marRight w:val="0"/>
      <w:marTop w:val="0"/>
      <w:marBottom w:val="0"/>
      <w:divBdr>
        <w:top w:val="none" w:sz="0" w:space="0" w:color="auto"/>
        <w:left w:val="none" w:sz="0" w:space="0" w:color="auto"/>
        <w:bottom w:val="none" w:sz="0" w:space="0" w:color="auto"/>
        <w:right w:val="none" w:sz="0" w:space="0" w:color="auto"/>
      </w:divBdr>
    </w:div>
    <w:div w:id="1218056960">
      <w:bodyDiv w:val="1"/>
      <w:marLeft w:val="0"/>
      <w:marRight w:val="0"/>
      <w:marTop w:val="0"/>
      <w:marBottom w:val="0"/>
      <w:divBdr>
        <w:top w:val="none" w:sz="0" w:space="0" w:color="auto"/>
        <w:left w:val="none" w:sz="0" w:space="0" w:color="auto"/>
        <w:bottom w:val="none" w:sz="0" w:space="0" w:color="auto"/>
        <w:right w:val="none" w:sz="0" w:space="0" w:color="auto"/>
      </w:divBdr>
    </w:div>
    <w:div w:id="1362121997">
      <w:bodyDiv w:val="1"/>
      <w:marLeft w:val="0"/>
      <w:marRight w:val="0"/>
      <w:marTop w:val="0"/>
      <w:marBottom w:val="0"/>
      <w:divBdr>
        <w:top w:val="none" w:sz="0" w:space="0" w:color="auto"/>
        <w:left w:val="none" w:sz="0" w:space="0" w:color="auto"/>
        <w:bottom w:val="none" w:sz="0" w:space="0" w:color="auto"/>
        <w:right w:val="none" w:sz="0" w:space="0" w:color="auto"/>
      </w:divBdr>
    </w:div>
    <w:div w:id="1487360944">
      <w:bodyDiv w:val="1"/>
      <w:marLeft w:val="0"/>
      <w:marRight w:val="0"/>
      <w:marTop w:val="0"/>
      <w:marBottom w:val="0"/>
      <w:divBdr>
        <w:top w:val="none" w:sz="0" w:space="0" w:color="auto"/>
        <w:left w:val="none" w:sz="0" w:space="0" w:color="auto"/>
        <w:bottom w:val="none" w:sz="0" w:space="0" w:color="auto"/>
        <w:right w:val="none" w:sz="0" w:space="0" w:color="auto"/>
      </w:divBdr>
    </w:div>
    <w:div w:id="1754932517">
      <w:bodyDiv w:val="1"/>
      <w:marLeft w:val="0"/>
      <w:marRight w:val="0"/>
      <w:marTop w:val="0"/>
      <w:marBottom w:val="0"/>
      <w:divBdr>
        <w:top w:val="none" w:sz="0" w:space="0" w:color="auto"/>
        <w:left w:val="none" w:sz="0" w:space="0" w:color="auto"/>
        <w:bottom w:val="none" w:sz="0" w:space="0" w:color="auto"/>
        <w:right w:val="none" w:sz="0" w:space="0" w:color="auto"/>
      </w:divBdr>
    </w:div>
    <w:div w:id="2018530984">
      <w:bodyDiv w:val="1"/>
      <w:marLeft w:val="0"/>
      <w:marRight w:val="0"/>
      <w:marTop w:val="0"/>
      <w:marBottom w:val="0"/>
      <w:divBdr>
        <w:top w:val="none" w:sz="0" w:space="0" w:color="auto"/>
        <w:left w:val="none" w:sz="0" w:space="0" w:color="auto"/>
        <w:bottom w:val="none" w:sz="0" w:space="0" w:color="auto"/>
        <w:right w:val="none" w:sz="0" w:space="0" w:color="auto"/>
      </w:divBdr>
    </w:div>
    <w:div w:id="21248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oleObject" Target="embeddings/oleObject6.bin"/><Relationship Id="rId3" Type="http://schemas.microsoft.com/office/2007/relationships/stylesWithEffects" Target="stylesWithEffects.xml"/><Relationship Id="rId21" Type="http://schemas.openxmlformats.org/officeDocument/2006/relationships/image" Target="media/image8.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image" Target="media/image10.png"/><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oleObject" Target="embeddings/oleObject3.bin"/><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oleObject" Target="embeddings/oleObject5.bin"/><Relationship Id="rId32"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image" Target="media/image9.png"/><Relationship Id="rId28" Type="http://schemas.openxmlformats.org/officeDocument/2006/relationships/oleObject" Target="embeddings/oleObject7.bin"/><Relationship Id="rId10" Type="http://schemas.openxmlformats.org/officeDocument/2006/relationships/hyperlink" Target="http://www.223.zakazrf.ru" TargetMode="External"/><Relationship Id="rId19" Type="http://schemas.openxmlformats.org/officeDocument/2006/relationships/image" Target="media/image7.png"/><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hyperlink" Target="http://www.223.zakazrf.ru" TargetMode="External"/><Relationship Id="rId14" Type="http://schemas.openxmlformats.org/officeDocument/2006/relationships/image" Target="media/image3.png"/><Relationship Id="rId22" Type="http://schemas.openxmlformats.org/officeDocument/2006/relationships/oleObject" Target="embeddings/oleObject4.bin"/><Relationship Id="rId27" Type="http://schemas.openxmlformats.org/officeDocument/2006/relationships/image" Target="media/image11.png"/><Relationship Id="rId30" Type="http://schemas.openxmlformats.org/officeDocument/2006/relationships/image" Target="media/image13.pn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545B1A-EA19-40EC-860F-31FDA5C74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TotalTime>
  <Pages>18</Pages>
  <Words>2746</Words>
  <Characters>15655</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Орлова Надежда Николаевна</dc:creator>
  <cp:lastModifiedBy>Плохов Сергей Анатольевич</cp:lastModifiedBy>
  <cp:revision>38</cp:revision>
  <cp:lastPrinted>2022-07-01T11:27:00Z</cp:lastPrinted>
  <dcterms:created xsi:type="dcterms:W3CDTF">2022-06-07T05:55:00Z</dcterms:created>
  <dcterms:modified xsi:type="dcterms:W3CDTF">2022-07-04T13:12:00Z</dcterms:modified>
</cp:coreProperties>
</file>