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153" w:rsidRPr="00BD3153" w:rsidRDefault="00BD3153" w:rsidP="00BD3153">
      <w:pPr>
        <w:spacing w:after="0" w:line="240" w:lineRule="auto"/>
        <w:ind w:left="5102"/>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Утвержден</w:t>
      </w:r>
      <w:proofErr w:type="gramEnd"/>
      <w:r w:rsidRPr="00BD3153">
        <w:rPr>
          <w:rFonts w:ascii="Times New Roman" w:eastAsia="Symbol" w:hAnsi="Times New Roman" w:cs="Times New Roman"/>
          <w:kern w:val="2"/>
          <w:sz w:val="28"/>
          <w:szCs w:val="28"/>
          <w:lang w:eastAsia="zh-CN" w:bidi="hi-IN"/>
        </w:rPr>
        <w:t xml:space="preserve"> постановлением</w:t>
      </w:r>
    </w:p>
    <w:p w:rsidR="00BD3153" w:rsidRPr="00BD3153" w:rsidRDefault="00BD3153" w:rsidP="00BD3153">
      <w:pPr>
        <w:spacing w:after="0" w:line="240" w:lineRule="auto"/>
        <w:ind w:left="5102"/>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администрации </w:t>
      </w:r>
      <w:proofErr w:type="gramStart"/>
      <w:r w:rsidRPr="00BD3153">
        <w:rPr>
          <w:rFonts w:ascii="Times New Roman" w:eastAsia="Symbol" w:hAnsi="Times New Roman" w:cs="Times New Roman"/>
          <w:kern w:val="2"/>
          <w:sz w:val="28"/>
          <w:szCs w:val="28"/>
          <w:lang w:eastAsia="zh-CN" w:bidi="hi-IN"/>
        </w:rPr>
        <w:t>муниципального</w:t>
      </w:r>
      <w:proofErr w:type="gramEnd"/>
      <w:r w:rsidRPr="00BD3153">
        <w:rPr>
          <w:rFonts w:ascii="Times New Roman" w:eastAsia="Symbol" w:hAnsi="Times New Roman" w:cs="Times New Roman"/>
          <w:kern w:val="2"/>
          <w:sz w:val="28"/>
          <w:szCs w:val="28"/>
          <w:lang w:eastAsia="zh-CN" w:bidi="hi-IN"/>
        </w:rPr>
        <w:t xml:space="preserve"> </w:t>
      </w:r>
    </w:p>
    <w:p w:rsidR="00BD3153" w:rsidRPr="00BD3153" w:rsidRDefault="00BD3153" w:rsidP="00BD3153">
      <w:pPr>
        <w:spacing w:after="0" w:line="240" w:lineRule="auto"/>
        <w:ind w:left="5102"/>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образования «Город Астрахань»</w:t>
      </w:r>
    </w:p>
    <w:p w:rsidR="00BD3153" w:rsidRPr="00BD3153" w:rsidRDefault="00BD3153" w:rsidP="00BD3153">
      <w:pPr>
        <w:spacing w:after="0" w:line="240" w:lineRule="auto"/>
        <w:ind w:left="5102"/>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от ___________№__________</w:t>
      </w:r>
    </w:p>
    <w:p w:rsidR="00BD3153" w:rsidRPr="00BD3153" w:rsidRDefault="00BD3153" w:rsidP="00BD3153">
      <w:pPr>
        <w:spacing w:after="0"/>
        <w:ind w:left="5102"/>
        <w:jc w:val="both"/>
        <w:rPr>
          <w:rFonts w:ascii="Arial" w:eastAsia="Symbol" w:hAnsi="Arial" w:cs="Wingdings"/>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Arial" w:eastAsia="Arial" w:hAnsi="Arial" w:cs="Arial"/>
          <w:kern w:val="2"/>
          <w:sz w:val="24"/>
          <w:szCs w:val="24"/>
          <w:lang w:eastAsia="zh-CN" w:bidi="hi-IN"/>
        </w:rPr>
        <w:t xml:space="preserve">                                                                                                                </w:t>
      </w:r>
    </w:p>
    <w:p w:rsidR="00BD3153" w:rsidRPr="00BD3153" w:rsidRDefault="00BD3153" w:rsidP="00BD3153">
      <w:pPr>
        <w:suppressAutoHyphens/>
        <w:spacing w:after="0" w:line="240" w:lineRule="auto"/>
        <w:ind w:firstLine="709"/>
        <w:jc w:val="center"/>
        <w:rPr>
          <w:rFonts w:ascii="Arial" w:eastAsia="Symbol" w:hAnsi="Arial" w:cs="Wingdings"/>
          <w:kern w:val="2"/>
          <w:sz w:val="24"/>
          <w:szCs w:val="24"/>
          <w:lang w:eastAsia="zh-CN" w:bidi="hi-IN"/>
        </w:rPr>
      </w:pPr>
      <w:r w:rsidRPr="00BD3153">
        <w:rPr>
          <w:rFonts w:ascii="Times New Roman" w:eastAsia="Symbol" w:hAnsi="Times New Roman" w:cs="Times New Roman"/>
          <w:b/>
          <w:bCs/>
          <w:kern w:val="2"/>
          <w:sz w:val="28"/>
          <w:szCs w:val="28"/>
          <w:lang w:eastAsia="zh-CN" w:bidi="hi-IN"/>
        </w:rPr>
        <w:t>Административный Регламент</w:t>
      </w:r>
    </w:p>
    <w:p w:rsidR="00BD3153" w:rsidRPr="00BD3153" w:rsidRDefault="00BD3153" w:rsidP="00BD3153">
      <w:pPr>
        <w:suppressAutoHyphens/>
        <w:spacing w:after="0" w:line="240" w:lineRule="auto"/>
        <w:jc w:val="center"/>
        <w:rPr>
          <w:rFonts w:ascii="Arial" w:eastAsia="Symbol" w:hAnsi="Arial" w:cs="Wingdings"/>
          <w:kern w:val="2"/>
          <w:sz w:val="24"/>
          <w:szCs w:val="24"/>
          <w:lang w:eastAsia="zh-CN" w:bidi="hi-IN"/>
        </w:rPr>
      </w:pPr>
      <w:r w:rsidRPr="00BD3153">
        <w:rPr>
          <w:rFonts w:ascii="Times New Roman" w:eastAsia="Symbol" w:hAnsi="Times New Roman" w:cs="Times New Roman"/>
          <w:b/>
          <w:bCs/>
          <w:kern w:val="2"/>
          <w:sz w:val="28"/>
          <w:szCs w:val="28"/>
          <w:lang w:eastAsia="zh-CN" w:bidi="hi-IN"/>
        </w:rPr>
        <w:t>предоставления муниципальной услуги «Прием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20"/>
        <w:jc w:val="center"/>
        <w:rPr>
          <w:rFonts w:ascii="Arial" w:eastAsia="Symbol" w:hAnsi="Arial" w:cs="Wingdings"/>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ind w:firstLine="737"/>
        <w:jc w:val="center"/>
        <w:rPr>
          <w:rFonts w:ascii="Arial" w:eastAsia="Symbol" w:hAnsi="Arial" w:cs="Wingdings"/>
          <w:kern w:val="2"/>
          <w:sz w:val="24"/>
          <w:szCs w:val="24"/>
          <w:lang w:eastAsia="zh-CN" w:bidi="hi-IN"/>
        </w:rPr>
      </w:pPr>
      <w:r w:rsidRPr="00BD3153">
        <w:rPr>
          <w:rFonts w:ascii="Times New Roman" w:eastAsia="Symbol" w:hAnsi="Times New Roman" w:cs="Times New Roman"/>
          <w:b/>
          <w:bCs/>
          <w:kern w:val="2"/>
          <w:sz w:val="28"/>
          <w:szCs w:val="28"/>
          <w:lang w:eastAsia="zh-CN" w:bidi="hi-IN"/>
        </w:rPr>
        <w:t>1. Общие положения</w:t>
      </w:r>
    </w:p>
    <w:p w:rsidR="00BD3153" w:rsidRPr="00BD3153" w:rsidRDefault="00BD3153" w:rsidP="00BD3153">
      <w:pPr>
        <w:suppressAutoHyphens/>
        <w:spacing w:after="0" w:line="240" w:lineRule="auto"/>
        <w:ind w:firstLine="720"/>
        <w:jc w:val="both"/>
        <w:rPr>
          <w:rFonts w:ascii="Times New Roman" w:eastAsia="Symbol" w:hAnsi="Times New Roman" w:cs="Times New Roman"/>
          <w:kern w:val="2"/>
          <w:sz w:val="28"/>
          <w:szCs w:val="28"/>
          <w:lang w:eastAsia="zh-CN" w:bidi="hi-IN"/>
        </w:rPr>
      </w:pPr>
    </w:p>
    <w:p w:rsidR="00BD3153" w:rsidRPr="00BD3153" w:rsidRDefault="00BD3153" w:rsidP="00BD3153">
      <w:pPr>
        <w:suppressAutoHyphens/>
        <w:spacing w:after="0" w:line="240" w:lineRule="auto"/>
        <w:ind w:firstLine="735"/>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1.1. </w:t>
      </w:r>
      <w:proofErr w:type="gramStart"/>
      <w:r w:rsidRPr="00BD3153">
        <w:rPr>
          <w:rFonts w:ascii="Times New Roman" w:eastAsia="Symbol" w:hAnsi="Times New Roman" w:cs="Times New Roman"/>
          <w:color w:val="000000"/>
          <w:kern w:val="2"/>
          <w:sz w:val="28"/>
          <w:szCs w:val="28"/>
          <w:lang w:eastAsia="zh-CN" w:bidi="hi-IN"/>
        </w:rPr>
        <w:t>Административный Регламент предоставления муниципальной услуги «Прием заявлений и выдача документов о согласовании переустройства и (или) перепланировки помещения в многоквартирном доме»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bookmarkStart w:id="0" w:name="sub_1011"/>
      <w:proofErr w:type="gramEnd"/>
    </w:p>
    <w:bookmarkEnd w:id="0"/>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1.2. </w:t>
      </w:r>
      <w:proofErr w:type="gramStart"/>
      <w:r w:rsidRPr="00BD3153">
        <w:rPr>
          <w:rFonts w:ascii="Times New Roman" w:eastAsia="Symbol" w:hAnsi="Times New Roman" w:cs="Times New Roman"/>
          <w:kern w:val="2"/>
          <w:sz w:val="28"/>
          <w:szCs w:val="28"/>
          <w:lang w:eastAsia="zh-CN" w:bidi="hi-IN"/>
        </w:rPr>
        <w:t xml:space="preserve">Административный Регламент размещен на официальном сайте администрации муниципального образования «Город Астрахань» </w:t>
      </w:r>
      <w:r w:rsidRPr="00BD3153">
        <w:rPr>
          <w:rFonts w:ascii="Times New Roman" w:eastAsia="Symbol" w:hAnsi="Times New Roman" w:cs="Times New Roman"/>
          <w:color w:val="000000"/>
          <w:kern w:val="2"/>
          <w:sz w:val="28"/>
          <w:szCs w:val="28"/>
          <w:lang w:eastAsia="zh-CN" w:bidi="hi-IN"/>
        </w:rPr>
        <w:t>www.astrgorod.ru</w:t>
      </w:r>
      <w:r w:rsidRPr="00BD3153">
        <w:rPr>
          <w:rFonts w:ascii="Times New Roman" w:eastAsia="Symbol" w:hAnsi="Times New Roman" w:cs="Times New Roman"/>
          <w:kern w:val="2"/>
          <w:sz w:val="28"/>
          <w:szCs w:val="28"/>
          <w:lang w:eastAsia="zh-CN" w:bidi="hi-IN"/>
        </w:rPr>
        <w:t xml:space="preserve"> автономного учреждения Астраханской области «Многофункциональный центр предоставления государственных и муниципальных услуг» (далее - МФЦ) </w:t>
      </w:r>
      <w:r w:rsidRPr="00BD3153">
        <w:rPr>
          <w:rFonts w:ascii="Times New Roman" w:eastAsia="Symbol" w:hAnsi="Times New Roman" w:cs="Times New Roman"/>
          <w:color w:val="000000"/>
          <w:kern w:val="2"/>
          <w:sz w:val="28"/>
          <w:szCs w:val="28"/>
          <w:lang w:eastAsia="zh-CN" w:bidi="hi-IN"/>
        </w:rPr>
        <w:t>http://www.mfc.astrobl.ru</w:t>
      </w:r>
      <w:r w:rsidRPr="00BD3153">
        <w:rPr>
          <w:rFonts w:ascii="Times New Roman" w:eastAsia="Symbol" w:hAnsi="Times New Roman" w:cs="Times New Roman"/>
          <w:kern w:val="2"/>
          <w:sz w:val="28"/>
          <w:szCs w:val="28"/>
          <w:lang w:eastAsia="zh-CN" w:bidi="hi-IN"/>
        </w:rPr>
        <w:t xml:space="preserve"> в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w:t>
      </w:r>
      <w:r w:rsidRPr="00BD3153">
        <w:rPr>
          <w:rFonts w:ascii="Times New Roman" w:eastAsia="Symbol" w:hAnsi="Times New Roman" w:cs="Times New Roman"/>
          <w:color w:val="000000"/>
          <w:kern w:val="2"/>
          <w:sz w:val="28"/>
          <w:szCs w:val="28"/>
          <w:lang w:eastAsia="zh-CN" w:bidi="hi-IN"/>
        </w:rPr>
        <w:t>http://gosuslugi.astrobl.ru</w:t>
      </w:r>
      <w:r w:rsidRPr="00BD3153">
        <w:rPr>
          <w:rFonts w:ascii="Times New Roman" w:eastAsia="Symbol" w:hAnsi="Times New Roman" w:cs="Times New Roman"/>
          <w:kern w:val="2"/>
          <w:sz w:val="28"/>
          <w:szCs w:val="28"/>
          <w:lang w:eastAsia="zh-CN" w:bidi="hi-IN"/>
        </w:rPr>
        <w:t xml:space="preserve"> (далее - региональный портал) в информационно-телекоммуникационной сети Интернет (далее - сеть</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w:t>
      </w:r>
      <w:bookmarkStart w:id="1" w:name="sub_1012"/>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1.3. </w:t>
      </w:r>
      <w:proofErr w:type="gramStart"/>
      <w:r w:rsidRPr="00BD3153">
        <w:rPr>
          <w:rFonts w:ascii="Times New Roman" w:eastAsia="Arial" w:hAnsi="Times New Roman" w:cs="Times New Roman"/>
          <w:kern w:val="2"/>
          <w:sz w:val="28"/>
          <w:szCs w:val="28"/>
          <w:lang w:eastAsia="zh-CN" w:bidi="hi-IN"/>
        </w:rPr>
        <w:t xml:space="preserve">Заявителями на получение муниципальной услуги «Прием заявлений и выдача документов  о согласовании переустройства и (или) перепланировки </w:t>
      </w:r>
      <w:r w:rsidRPr="00BD3153">
        <w:rPr>
          <w:rFonts w:ascii="Times New Roman" w:eastAsia="Symbol" w:hAnsi="Times New Roman" w:cs="Times New Roman"/>
          <w:color w:val="000000"/>
          <w:kern w:val="2"/>
          <w:sz w:val="28"/>
          <w:szCs w:val="28"/>
          <w:lang w:eastAsia="zh-CN" w:bidi="hi-IN"/>
        </w:rPr>
        <w:t>помещения в многоквартирном доме</w:t>
      </w:r>
      <w:r w:rsidRPr="00BD3153">
        <w:rPr>
          <w:rFonts w:ascii="Times New Roman" w:eastAsia="Arial" w:hAnsi="Times New Roman" w:cs="Times New Roman"/>
          <w:kern w:val="2"/>
          <w:sz w:val="28"/>
          <w:szCs w:val="28"/>
          <w:lang w:eastAsia="zh-CN" w:bidi="hi-IN"/>
        </w:rPr>
        <w:t>» (далее — муниципальная услуга) являются  физические или юридические лица — собственники помещений в многоквартирном доме, обратившиеся в Управление или МФЦ с запросом о предоставлении муниципальной услуги, выраженным в письменной или электронной форме (далее – заявители).</w:t>
      </w:r>
      <w:proofErr w:type="gramEnd"/>
    </w:p>
    <w:bookmarkEnd w:id="1"/>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Arial" w:hAnsi="Times New Roman" w:cs="Times New Roman"/>
          <w:color w:val="000000"/>
          <w:kern w:val="2"/>
          <w:sz w:val="28"/>
          <w:szCs w:val="28"/>
          <w:lang w:eastAsia="zh-CN" w:bidi="hi-IN"/>
        </w:rPr>
        <w:t xml:space="preserve">От имени заявителя могут выступать физические или юридические лица, имеющие право в соответствии с действующим законодательством Российской Федерации либо в силу наделения их заявителями в порядке, </w:t>
      </w:r>
      <w:r w:rsidRPr="00BD3153">
        <w:rPr>
          <w:rFonts w:ascii="Times New Roman" w:eastAsia="Arial" w:hAnsi="Times New Roman" w:cs="Times New Roman"/>
          <w:color w:val="000000"/>
          <w:kern w:val="2"/>
          <w:sz w:val="28"/>
          <w:szCs w:val="28"/>
          <w:lang w:eastAsia="zh-CN" w:bidi="hi-IN"/>
        </w:rPr>
        <w:lastRenderedPageBreak/>
        <w:t xml:space="preserve">установленном законодательством Российской Федерации, полномочиями выступать от их имени (далее – заявители). </w:t>
      </w:r>
      <w:bookmarkStart w:id="2" w:name="sub_1013"/>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1.4. Порядок информирования о правилах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1.4.1. </w:t>
      </w:r>
      <w:r w:rsidRPr="00BD3153">
        <w:rPr>
          <w:rFonts w:ascii="Times New Roman" w:eastAsia="Symbol" w:hAnsi="Times New Roman" w:cs="Times New Roman"/>
          <w:color w:val="111111"/>
          <w:kern w:val="2"/>
          <w:sz w:val="28"/>
          <w:szCs w:val="28"/>
          <w:lang w:eastAsia="zh-CN" w:bidi="hi-IN"/>
        </w:rPr>
        <w:t>Информация о местонахождении, графике работы и телефонах  Управления, отдела перепланировки и перевода помещений Управления (далее - Отдел), о местонахождении помещения в администрации муниципального образования «Город Астрахань», в котором осуществляется обслуживание инвалидов.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Место нахождения Управления: 414000, г. Астрахань, ул. Советская, д. 8, этаж 2, 3.</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График работы Управления: понедельник - пятница с 8.30 до 17.30, перерыв на обед с 13.00 до 14.00.</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Выходные дни: суббота, воскресенье.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График приема заявлений о предоставлении муниципальной услуги и документов: понедельник - пятница с 09.00 до 17.00.</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График приема должностными лицами Управления, ответственными за предоставление муниципальной услуги (далее – должностные лица Отдела): среда, четверг с 14.00 до 17.30.</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График личного приема начальником Управления: среда с 14.00 до 17.30 по предварительной записи.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Место нахождения помещения в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09.00 до 17.00, перерыв на обед с 13.00 до 14.00, выходные дни: суббота, воскресенье.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Информация о месте нахождения и телефонах МФЦ, территориально обособленных структурных подразделений (офисов) указана в приложении 1 к административному Регламенту.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1.4.2. Телефоны для справок и консультаций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Телефон приемной Управления: 8 (8512) 51-45-33, факс: 8 (8512) 51-14-60.</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Телефон О</w:t>
      </w:r>
      <w:r w:rsidRPr="00BD3153">
        <w:rPr>
          <w:rFonts w:ascii="Times New Roman" w:eastAsia="Symbol" w:hAnsi="Times New Roman" w:cs="Times New Roman"/>
          <w:color w:val="111111"/>
          <w:kern w:val="2"/>
          <w:sz w:val="28"/>
          <w:szCs w:val="28"/>
          <w:lang w:eastAsia="zh-CN" w:bidi="hi-IN"/>
        </w:rPr>
        <w:t>тдела</w:t>
      </w:r>
      <w:r w:rsidRPr="00BD3153">
        <w:rPr>
          <w:rFonts w:ascii="Times New Roman" w:eastAsia="Symbol" w:hAnsi="Times New Roman" w:cs="Times New Roman"/>
          <w:kern w:val="2"/>
          <w:sz w:val="28"/>
          <w:szCs w:val="28"/>
          <w:lang w:eastAsia="zh-CN" w:bidi="hi-IN"/>
        </w:rPr>
        <w:t>: (8512) 51-91-75.</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1.4.3. Адреса официальных сайтов.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Адрес официального сайта администрации муниципального образования «Город Астрахань» в сети Интернет: </w:t>
      </w:r>
      <w:r w:rsidRPr="00BD3153">
        <w:rPr>
          <w:rFonts w:ascii="Times New Roman" w:eastAsia="Symbol" w:hAnsi="Times New Roman" w:cs="Times New Roman"/>
          <w:color w:val="000000"/>
          <w:kern w:val="2"/>
          <w:sz w:val="28"/>
          <w:szCs w:val="28"/>
          <w:lang w:eastAsia="zh-CN" w:bidi="hi-IN"/>
        </w:rPr>
        <w:t>http://www.astrgorod.ru</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Адрес электронной почты Управления: astrarch@list.ru.</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Адрес официального сайта МФЦ: </w:t>
      </w:r>
      <w:r w:rsidRPr="00BD3153">
        <w:rPr>
          <w:rFonts w:ascii="Times New Roman" w:eastAsia="Symbol" w:hAnsi="Times New Roman" w:cs="Times New Roman"/>
          <w:color w:val="000000"/>
          <w:kern w:val="2"/>
          <w:sz w:val="28"/>
          <w:szCs w:val="28"/>
          <w:lang w:eastAsia="zh-CN" w:bidi="hi-IN"/>
        </w:rPr>
        <w:t>http://www.mfc.astrobl.ru</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Адрес электронной почты МФЦ: mfc.astrakhan@astrobl.ru.</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Адрес регионального портала: </w:t>
      </w:r>
      <w:r w:rsidRPr="00BD3153">
        <w:rPr>
          <w:rFonts w:ascii="Times New Roman" w:eastAsia="Symbol" w:hAnsi="Times New Roman" w:cs="Times New Roman"/>
          <w:color w:val="000000"/>
          <w:kern w:val="2"/>
          <w:sz w:val="28"/>
          <w:szCs w:val="28"/>
          <w:lang w:eastAsia="zh-CN" w:bidi="hi-IN"/>
        </w:rPr>
        <w:t>http://gosuslugi.astrobl.ru</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1.4.4. Порядок получения информации заявителями по вопросам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Информация, предоставляемая заявителям о муниципальной услуге, является открытой и общедоступной.</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работниками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Должностные лица Управления или работники МФЦ осуществляют информирование по следующим направлениям: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 справочных номерах телефонов, о почтовом адресе Управления,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об адресе официального сайта администрации муниципального образования «Город Астрахань» в сети Интернет, адресе электронной почты Управления, МФЦ, о возможности получения муниципальной услуги в электронном виде через </w:t>
      </w:r>
      <w:r w:rsidRPr="00BD3153">
        <w:rPr>
          <w:rFonts w:ascii="Times New Roman" w:eastAsia="Symbol" w:hAnsi="Times New Roman" w:cs="Times New Roman"/>
          <w:color w:val="000000"/>
          <w:kern w:val="2"/>
          <w:sz w:val="28"/>
          <w:szCs w:val="28"/>
          <w:lang w:eastAsia="zh-CN" w:bidi="hi-IN"/>
        </w:rPr>
        <w:t>региональный</w:t>
      </w:r>
      <w:r w:rsidRPr="00BD3153">
        <w:rPr>
          <w:rFonts w:ascii="Times New Roman" w:eastAsia="Symbol" w:hAnsi="Times New Roman" w:cs="Times New Roman"/>
          <w:kern w:val="2"/>
          <w:sz w:val="28"/>
          <w:szCs w:val="28"/>
          <w:lang w:eastAsia="zh-CN" w:bidi="hi-IN"/>
        </w:rPr>
        <w:t xml:space="preserve"> портал;</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о порядке получения информации заявителями по вопросам предоставления муниципальной услуги, в том числе с использованием </w:t>
      </w:r>
      <w:r w:rsidRPr="00BD3153">
        <w:rPr>
          <w:rFonts w:ascii="Times New Roman" w:eastAsia="Symbol" w:hAnsi="Times New Roman" w:cs="Times New Roman"/>
          <w:color w:val="000000"/>
          <w:kern w:val="2"/>
          <w:sz w:val="28"/>
          <w:szCs w:val="28"/>
          <w:lang w:eastAsia="zh-CN" w:bidi="hi-IN"/>
        </w:rPr>
        <w:t>регионального</w:t>
      </w:r>
      <w:r w:rsidRPr="00BD3153">
        <w:rPr>
          <w:rFonts w:ascii="Times New Roman" w:eastAsia="Symbol" w:hAnsi="Times New Roman" w:cs="Times New Roman"/>
          <w:kern w:val="2"/>
          <w:sz w:val="28"/>
          <w:szCs w:val="28"/>
          <w:lang w:eastAsia="zh-CN" w:bidi="hi-IN"/>
        </w:rPr>
        <w:t xml:space="preserve"> и </w:t>
      </w:r>
      <w:r w:rsidRPr="00BD3153">
        <w:rPr>
          <w:rFonts w:ascii="Times New Roman" w:eastAsia="Symbol" w:hAnsi="Times New Roman" w:cs="Times New Roman"/>
          <w:color w:val="000000"/>
          <w:kern w:val="2"/>
          <w:sz w:val="28"/>
          <w:szCs w:val="28"/>
          <w:lang w:eastAsia="zh-CN" w:bidi="hi-IN"/>
        </w:rPr>
        <w:t>единого порталов</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 порядке обжалования решений и действий (бездействия) Управления, должностных лиц Управления, МФЦ, работников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об организациях, предоставляющих услуги, которые являются необходимыми и обязательными для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 порядке, форме и месте размещения информации, указанной в настоящем подпункте.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Основными требованиями к консультации являются: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полнота, актуальность и достоверность информации о порядке предоставления муниципальной услуги, в том числе в электронной форме;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четкость в изложении информации о процедуре;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наглядность форм подачи материала;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удобство и доступность получения информации о процедуре;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оперативность предоставления информации о процедуре;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своевременность.</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Время получения ответа при индивидуальном устном информировании не должно превышать 15 минут.</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1.4.5. Информирование заявителей о предоставлении муниципальной услуги осуществляется в форме: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непосредственного общения заявителей с должностными лицами Управления или работниками МФЦ при личном общении либо по телефону;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взаимодействия должностных лиц Управления или работников МФЦ с заявителями по почте, электронной почте;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информационных материалов, размещаемых на </w:t>
      </w:r>
      <w:r w:rsidRPr="00BD3153">
        <w:rPr>
          <w:rFonts w:ascii="Times New Roman" w:eastAsia="Symbol" w:hAnsi="Times New Roman" w:cs="Times New Roman"/>
          <w:color w:val="000000"/>
          <w:kern w:val="2"/>
          <w:sz w:val="28"/>
          <w:szCs w:val="28"/>
          <w:lang w:eastAsia="zh-CN" w:bidi="hi-IN"/>
        </w:rPr>
        <w:t>официальном сайте</w:t>
      </w:r>
      <w:r w:rsidRPr="00BD3153">
        <w:rPr>
          <w:rFonts w:ascii="Times New Roman" w:eastAsia="Symbol" w:hAnsi="Times New Roman" w:cs="Times New Roman"/>
          <w:kern w:val="2"/>
          <w:sz w:val="28"/>
          <w:szCs w:val="28"/>
          <w:lang w:eastAsia="zh-CN" w:bidi="hi-IN"/>
        </w:rPr>
        <w:t xml:space="preserve"> администрации муниципального образования «Город Астрахань» в сети Интернет, на </w:t>
      </w:r>
      <w:r w:rsidRPr="00BD3153">
        <w:rPr>
          <w:rFonts w:ascii="Times New Roman" w:eastAsia="Symbol" w:hAnsi="Times New Roman" w:cs="Times New Roman"/>
          <w:color w:val="000000"/>
          <w:kern w:val="2"/>
          <w:sz w:val="28"/>
          <w:szCs w:val="28"/>
          <w:lang w:eastAsia="zh-CN" w:bidi="hi-IN"/>
        </w:rPr>
        <w:t>сайте</w:t>
      </w:r>
      <w:r w:rsidRPr="00BD3153">
        <w:rPr>
          <w:rFonts w:ascii="Times New Roman" w:eastAsia="Symbol" w:hAnsi="Times New Roman" w:cs="Times New Roman"/>
          <w:kern w:val="2"/>
          <w:sz w:val="28"/>
          <w:szCs w:val="28"/>
          <w:lang w:eastAsia="zh-CN" w:bidi="hi-IN"/>
        </w:rPr>
        <w:t xml:space="preserve"> МФЦ, на </w:t>
      </w:r>
      <w:r w:rsidRPr="00BD3153">
        <w:rPr>
          <w:rFonts w:ascii="Times New Roman" w:eastAsia="Symbol" w:hAnsi="Times New Roman" w:cs="Times New Roman"/>
          <w:color w:val="000000"/>
          <w:kern w:val="2"/>
          <w:sz w:val="28"/>
          <w:szCs w:val="28"/>
          <w:lang w:eastAsia="zh-CN" w:bidi="hi-IN"/>
        </w:rPr>
        <w:t>региональном</w:t>
      </w:r>
      <w:r w:rsidRPr="00BD3153">
        <w:rPr>
          <w:rFonts w:ascii="Times New Roman" w:eastAsia="Symbol" w:hAnsi="Times New Roman" w:cs="Times New Roman"/>
          <w:kern w:val="2"/>
          <w:sz w:val="28"/>
          <w:szCs w:val="28"/>
          <w:lang w:eastAsia="zh-CN" w:bidi="hi-IN"/>
        </w:rPr>
        <w:t xml:space="preserve"> п</w:t>
      </w:r>
      <w:r w:rsidRPr="00BD3153">
        <w:rPr>
          <w:rFonts w:ascii="Times New Roman" w:eastAsia="Symbol" w:hAnsi="Times New Roman" w:cs="Times New Roman"/>
          <w:color w:val="000000"/>
          <w:kern w:val="2"/>
          <w:sz w:val="28"/>
          <w:szCs w:val="28"/>
          <w:lang w:eastAsia="zh-CN" w:bidi="hi-IN"/>
        </w:rPr>
        <w:t>ортале</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 информационных материалов, размещенных на информационных стендах в помещениях Управления,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1.4.6. Требования к форме и характеру взаимодействия должностных лиц Управления или работников МФЦ с заявителями: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при ответе на телефонные звонки должностное лицо Управления или работник МФЦ представляется, назвав свои фамилию, имя, отчество,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при личном обращении заявителей должностное лицо Управления или работник МФЦ представляется, назвав свои фамилию, имя, отчество, сообщает занимаемую должность, самостоятельно дает ответ на заданный заявителем вопрос;</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bookmarkEnd w:id="2"/>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или  уполномоченным им лицом.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bookmarkStart w:id="3" w:name="sub_10147"/>
      <w:r w:rsidRPr="00BD3153">
        <w:rPr>
          <w:rFonts w:ascii="Times New Roman" w:eastAsia="Symbol" w:hAnsi="Times New Roman" w:cs="Times New Roman"/>
          <w:kern w:val="2"/>
          <w:sz w:val="28"/>
          <w:szCs w:val="28"/>
          <w:lang w:eastAsia="zh-CN" w:bidi="hi-IN"/>
        </w:rPr>
        <w:t>1.4.7. На информационных стендах, размещенных в помещениях Управления, и на официальном сайте администрации муниципального образования «Город Астрахань» размещается следующая информация:</w:t>
      </w:r>
    </w:p>
    <w:bookmarkEnd w:id="3"/>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текст настоящего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перечень услуг, которые являются необходимыми и обязательными для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bCs/>
          <w:color w:val="000000"/>
          <w:kern w:val="2"/>
          <w:sz w:val="28"/>
          <w:szCs w:val="28"/>
          <w:lang w:eastAsia="zh-CN" w:bidi="hi-IN"/>
        </w:rPr>
        <w:t>- блок-схема административных процедур (действий), выполняемых при  предоставлении муниципальной услуги, наглядно отображающая последовательность прохождения всех административных процедур (приложение 2 к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перечень документов, которые заявитель должен представить для получения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образец заполнения заявления о переустройстве и (или) перепланировке помещения в многоквартирном доме (далее – заявления о </w:t>
      </w:r>
      <w:r w:rsidRPr="00BD3153">
        <w:rPr>
          <w:rFonts w:ascii="Times New Roman" w:eastAsia="Symbol" w:hAnsi="Times New Roman" w:cs="Times New Roman"/>
          <w:kern w:val="2"/>
          <w:sz w:val="28"/>
          <w:szCs w:val="28"/>
          <w:lang w:eastAsia="zh-CN" w:bidi="hi-IN"/>
        </w:rPr>
        <w:lastRenderedPageBreak/>
        <w:t>переустройстве и (или) перепланировке) (приложение 3 к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образец заполнения заявления о выдаче акта приемочной комиссии о завершении переустройства и (или) перепланировки помещения в многоквартирном доме (далее – заявления о выдаче акта приемочной комиссии) (приложение 4 к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форма акта приемочной комиссии о завершении переустройства и (или) перепланировки помещения в многоквартирном доме  (приложение 5 к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адреса, номера телефонов и факсов, график работы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адреса электронной почты и официальных сайтов Управления, адрес официального сайта администрации муниципального образования «Город Астрахань», адрес регионального портала;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график личного приема заявителей начальником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досудебный (внесудебный) порядок обжалования решений и действий (бездействия) Управления, а также должностных лиц Управления, сотрудников;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необходимая оперативная информация о предоставлении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w:t>
      </w:r>
      <w:proofErr w:type="gramStart"/>
      <w:r w:rsidRPr="00BD3153">
        <w:rPr>
          <w:rFonts w:ascii="Times New Roman" w:eastAsia="Symbol" w:hAnsi="Times New Roman" w:cs="Times New Roman"/>
          <w:kern w:val="2"/>
          <w:sz w:val="28"/>
          <w:szCs w:val="28"/>
          <w:lang w:eastAsia="zh-CN" w:bidi="hi-IN"/>
        </w:rPr>
        <w:t>4</w:t>
      </w:r>
      <w:proofErr w:type="gramEnd"/>
      <w:r w:rsidRPr="00BD3153">
        <w:rPr>
          <w:rFonts w:ascii="Times New Roman" w:eastAsia="Symbol" w:hAnsi="Times New Roman" w:cs="Times New Roman"/>
          <w:kern w:val="2"/>
          <w:sz w:val="28"/>
          <w:szCs w:val="28"/>
          <w:lang w:eastAsia="zh-CN" w:bidi="hi-IN"/>
        </w:rPr>
        <w:t xml:space="preserve"> для размещения информационных листков.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Текст материалов, размещаемых на стендах, должен быть напечатан удобным для чтения шрифтом, основные моменты и наиболее важные места выделены жирным шрифтом.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При изменении условий и порядка предоставления услуги, информация об изменениях должна быть выделена цветом и пометкой «Важно».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
    <w:p w:rsidR="00BD3153" w:rsidRPr="00BD3153" w:rsidRDefault="00BD3153" w:rsidP="00BD3153">
      <w:pPr>
        <w:suppressAutoHyphens/>
        <w:spacing w:after="0" w:line="240" w:lineRule="auto"/>
        <w:jc w:val="center"/>
        <w:rPr>
          <w:rFonts w:ascii="Arial" w:eastAsia="Symbol" w:hAnsi="Arial" w:cs="Wingdings"/>
          <w:kern w:val="2"/>
          <w:sz w:val="24"/>
          <w:szCs w:val="24"/>
          <w:lang w:eastAsia="zh-CN" w:bidi="hi-IN"/>
        </w:rPr>
      </w:pPr>
      <w:bookmarkStart w:id="4" w:name="sub_1002"/>
      <w:r w:rsidRPr="00BD3153">
        <w:rPr>
          <w:rFonts w:ascii="Times New Roman" w:eastAsia="Symbol" w:hAnsi="Times New Roman" w:cs="Times New Roman"/>
          <w:b/>
          <w:bCs/>
          <w:kern w:val="2"/>
          <w:sz w:val="28"/>
          <w:szCs w:val="28"/>
          <w:lang w:eastAsia="zh-CN" w:bidi="hi-IN"/>
        </w:rPr>
        <w:t>2. Стандарт предоставления муниципальной услуги</w:t>
      </w:r>
    </w:p>
    <w:bookmarkEnd w:id="4"/>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Arial" w:hAnsi="Times New Roman" w:cs="Times New Roman"/>
          <w:kern w:val="2"/>
          <w:sz w:val="28"/>
          <w:szCs w:val="28"/>
          <w:lang w:eastAsia="zh-CN" w:bidi="hi-IN"/>
        </w:rPr>
        <w:tab/>
      </w:r>
      <w:r w:rsidRPr="00BD3153">
        <w:rPr>
          <w:rFonts w:ascii="Times New Roman" w:eastAsia="Symbol" w:hAnsi="Times New Roman" w:cs="Times New Roman"/>
          <w:kern w:val="2"/>
          <w:sz w:val="28"/>
          <w:szCs w:val="28"/>
          <w:lang w:eastAsia="zh-CN" w:bidi="hi-IN"/>
        </w:rPr>
        <w:t>2.1. Наименование муниципальной услуги: «Прием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2.2. Органы и организации, участвующие в предоставлении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2.2.1. </w:t>
      </w:r>
      <w:r w:rsidRPr="00BD3153">
        <w:rPr>
          <w:rFonts w:ascii="Times New Roman" w:eastAsia="Symbol" w:hAnsi="Times New Roman" w:cs="Times New Roman"/>
          <w:color w:val="000000"/>
          <w:kern w:val="2"/>
          <w:sz w:val="28"/>
          <w:szCs w:val="28"/>
          <w:lang w:eastAsia="zh-CN" w:bidi="hi-IN"/>
        </w:rPr>
        <w:t>Муниципальная услуга предоставляется Управлением при участии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Ответственными за предоставление муниципальной услуги являются должностные лица Управления, работники МФЦ, ответственные за </w:t>
      </w:r>
      <w:r w:rsidRPr="00BD3153">
        <w:rPr>
          <w:rFonts w:ascii="Times New Roman" w:eastAsia="Symbol" w:hAnsi="Times New Roman" w:cs="Times New Roman"/>
          <w:kern w:val="2"/>
          <w:sz w:val="28"/>
          <w:szCs w:val="28"/>
          <w:lang w:eastAsia="zh-CN" w:bidi="hi-IN"/>
        </w:rPr>
        <w:lastRenderedPageBreak/>
        <w:t>выполнение конкретной  административной процедуры (действия), согласно настоящему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2.2.2. </w:t>
      </w:r>
      <w:r w:rsidRPr="00BD3153">
        <w:rPr>
          <w:rFonts w:ascii="Times New Roman" w:eastAsia="Symbol" w:hAnsi="Times New Roman" w:cs="Times New Roman"/>
          <w:color w:val="000000"/>
          <w:kern w:val="2"/>
          <w:sz w:val="28"/>
          <w:szCs w:val="28"/>
          <w:lang w:eastAsia="zh-CN" w:bidi="hi-IN"/>
        </w:rPr>
        <w:t>Информация об организациях, предоставляющих услуги, которые являются необходимыми и обязательными для предоставления муниципальной услуги:</w:t>
      </w:r>
    </w:p>
    <w:p w:rsidR="00BD3153" w:rsidRPr="00BD3153" w:rsidRDefault="00BD3153" w:rsidP="00BD3153">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r>
      <w:proofErr w:type="gramStart"/>
      <w:r w:rsidRPr="00BD3153">
        <w:rPr>
          <w:rFonts w:ascii="Times New Roman" w:eastAsia="Symbol" w:hAnsi="Times New Roman" w:cs="Times New Roman"/>
          <w:kern w:val="2"/>
          <w:sz w:val="28"/>
          <w:szCs w:val="28"/>
          <w:lang w:eastAsia="zh-CN" w:bidi="hi-IN"/>
        </w:rPr>
        <w:t>- организации, аккредитованные</w:t>
      </w:r>
      <w:r w:rsidRPr="00BD3153">
        <w:rPr>
          <w:rFonts w:ascii="Times New Roman" w:eastAsia="Symbol" w:hAnsi="Times New Roman" w:cs="Times New Roman"/>
          <w:color w:val="000000"/>
          <w:kern w:val="2"/>
          <w:sz w:val="28"/>
          <w:szCs w:val="28"/>
          <w:lang w:eastAsia="zh-CN" w:bidi="hi-IN"/>
        </w:rPr>
        <w:t xml:space="preserve"> на проведение технического учёта и технической инвентаризации объектов капитального строительства;</w:t>
      </w:r>
      <w:proofErr w:type="gramEnd"/>
    </w:p>
    <w:p w:rsidR="00BD3153" w:rsidRPr="00BD3153" w:rsidRDefault="00BD3153" w:rsidP="00BD3153">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xml:space="preserve">- организации, осуществляющие подготовку проектной документации на переустройство и (или) перепланировку жилых помещений, имеющие  допуск на осуществление данного вида деятельности; </w:t>
      </w:r>
    </w:p>
    <w:p w:rsidR="00BD3153" w:rsidRPr="00BD3153" w:rsidRDefault="00BD3153" w:rsidP="00BD3153">
      <w:pPr>
        <w:suppressAutoHyphens/>
        <w:spacing w:after="0" w:line="240" w:lineRule="auto"/>
        <w:ind w:firstLine="709"/>
        <w:jc w:val="both"/>
        <w:rPr>
          <w:rFonts w:ascii="Times New Roman" w:eastAsia="Symbol" w:hAnsi="Times New Roman" w:cs="Times New Roman"/>
          <w:color w:val="000000"/>
          <w:kern w:val="2"/>
          <w:sz w:val="28"/>
          <w:szCs w:val="28"/>
          <w:lang w:eastAsia="zh-CN" w:bidi="hi-IN"/>
        </w:rPr>
      </w:pPr>
      <w:r w:rsidRPr="00BD3153">
        <w:rPr>
          <w:rFonts w:ascii="Times New Roman" w:eastAsia="Symbol" w:hAnsi="Times New Roman" w:cs="Times New Roman"/>
          <w:color w:val="000000"/>
          <w:kern w:val="2"/>
          <w:sz w:val="28"/>
          <w:szCs w:val="28"/>
          <w:lang w:eastAsia="zh-CN" w:bidi="hi-IN"/>
        </w:rPr>
        <w:tab/>
        <w:t>- нотариус, совершающий нотариальные действия;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w:t>
      </w:r>
      <w:r w:rsidRPr="00BD3153">
        <w:rPr>
          <w:rFonts w:ascii="Times New Roman" w:eastAsia="Symbol" w:hAnsi="Times New Roman" w:cs="Times New Roman"/>
          <w:kern w:val="2"/>
          <w:sz w:val="28"/>
          <w:szCs w:val="28"/>
          <w:lang w:eastAsia="zh-CN" w:bidi="hi-IN"/>
        </w:rPr>
        <w:t>кадастровый инженер кадастровой деятельности в качестве индивидуального предпринимателя либо в качестве работника юридического лица.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r>
      <w:r w:rsidRPr="00BD3153">
        <w:rPr>
          <w:rFonts w:ascii="Times New Roman" w:eastAsia="Arial" w:hAnsi="Times New Roman" w:cs="Times New Roman"/>
          <w:color w:val="000000"/>
          <w:kern w:val="2"/>
          <w:sz w:val="28"/>
          <w:szCs w:val="28"/>
          <w:lang w:eastAsia="zh-CN" w:bidi="hi-IN"/>
        </w:rPr>
        <w:t xml:space="preserve">2.2.3. </w:t>
      </w:r>
      <w:r w:rsidRPr="00BD3153">
        <w:rPr>
          <w:rFonts w:ascii="Times New Roman" w:eastAsia="Symbol" w:hAnsi="Times New Roman" w:cs="Times New Roman"/>
          <w:color w:val="000000"/>
          <w:kern w:val="2"/>
          <w:sz w:val="28"/>
          <w:szCs w:val="28"/>
          <w:lang w:eastAsia="zh-CN" w:bidi="hi-IN"/>
        </w:rPr>
        <w:t>Органы и организации,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Федеральная служба государственной регистрации, кадастра и картографии по Астраханской области;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w:t>
      </w:r>
      <w:r w:rsidRPr="00BD3153">
        <w:rPr>
          <w:rFonts w:ascii="Times New Roman" w:eastAsia="Symbol" w:hAnsi="Times New Roman" w:cs="Times New Roman"/>
          <w:bCs/>
          <w:color w:val="111111"/>
          <w:spacing w:val="2"/>
          <w:kern w:val="2"/>
          <w:sz w:val="28"/>
          <w:szCs w:val="28"/>
          <w:lang w:eastAsia="zh-CN" w:bidi="hi-IN"/>
        </w:rPr>
        <w:t>Служба государственной охраны объектов культурного наследия Астраханской области</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Государственное бюджетное учреждение Астраханской области «Астраханский государственный фонд технических данных и кадастровой оценки (БТИ)».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2.2.4. П</w:t>
      </w:r>
      <w:r w:rsidRPr="00BD3153">
        <w:rPr>
          <w:rFonts w:ascii="Times New Roman" w:eastAsia="Arial" w:hAnsi="Times New Roman" w:cs="Times New Roman"/>
          <w:color w:val="000000"/>
          <w:kern w:val="2"/>
          <w:sz w:val="28"/>
          <w:szCs w:val="28"/>
          <w:lang w:eastAsia="zh-CN" w:bidi="hi-IN"/>
        </w:rPr>
        <w:t>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2.3. Результатом предоставления муниципальной услуги является: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выдача (направление) решения о согласовании переустройства и (или) перепланировки помещения в многоквартирном доме либо отказа в согласовании переустройства и (или) перепланировки помещения в многоквартирном доме в форме</w:t>
      </w:r>
      <w:r w:rsidRPr="00BD3153">
        <w:rPr>
          <w:rFonts w:ascii="Times New Roman" w:eastAsia="Symbol" w:hAnsi="Times New Roman" w:cs="Times New Roman"/>
          <w:color w:val="000000"/>
          <w:kern w:val="2"/>
          <w:sz w:val="28"/>
          <w:szCs w:val="28"/>
          <w:lang w:eastAsia="zh-CN" w:bidi="hi-IN"/>
        </w:rPr>
        <w:t xml:space="preserve"> распоряжения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 выдача (направление) акта приемочной комиссии либо </w:t>
      </w:r>
      <w:r w:rsidRPr="00BD3153">
        <w:rPr>
          <w:rFonts w:ascii="Times New Roman" w:eastAsia="Symbol" w:hAnsi="Times New Roman" w:cs="Times New Roman"/>
          <w:color w:val="000000"/>
          <w:kern w:val="2"/>
          <w:sz w:val="28"/>
          <w:szCs w:val="28"/>
          <w:lang w:eastAsia="zh-CN" w:bidi="hi-IN"/>
        </w:rPr>
        <w:t>решения об отказе в выдаче такого акта в форме распоряжения Управления.</w:t>
      </w:r>
      <w:r w:rsidRPr="00BD3153">
        <w:rPr>
          <w:rFonts w:ascii="Times New Roman" w:eastAsia="Symbol" w:hAnsi="Times New Roman" w:cs="Times New Roman"/>
          <w:b/>
          <w:color w:val="000000"/>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2.4. Предоставление муниципальной услуги включает в себя две административные процедуры: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выдача </w:t>
      </w:r>
      <w:r w:rsidRPr="00BD3153">
        <w:rPr>
          <w:rFonts w:ascii="Times New Roman" w:eastAsia="Symbol" w:hAnsi="Times New Roman" w:cs="Times New Roman"/>
          <w:kern w:val="2"/>
          <w:sz w:val="28"/>
          <w:szCs w:val="28"/>
          <w:lang w:eastAsia="zh-CN" w:bidi="hi-IN"/>
        </w:rPr>
        <w:t>решения о согласовании или об отказе в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 xml:space="preserve">- выдача </w:t>
      </w:r>
      <w:r w:rsidRPr="00BD3153">
        <w:rPr>
          <w:rFonts w:ascii="Times New Roman" w:eastAsia="Symbol" w:hAnsi="Times New Roman" w:cs="Times New Roman"/>
          <w:color w:val="000000"/>
          <w:kern w:val="2"/>
          <w:sz w:val="28"/>
          <w:szCs w:val="28"/>
          <w:lang w:eastAsia="zh-CN" w:bidi="hi-IN"/>
        </w:rPr>
        <w:t xml:space="preserve">акта приемочной комиссии о завершении переустройства и (или) перепланировки помещения в многоквартирном доме </w:t>
      </w:r>
      <w:r w:rsidRPr="00BD3153">
        <w:rPr>
          <w:rFonts w:ascii="Times New Roman" w:eastAsia="Symbol" w:hAnsi="Times New Roman" w:cs="Times New Roman"/>
          <w:kern w:val="2"/>
          <w:sz w:val="28"/>
          <w:szCs w:val="28"/>
          <w:lang w:eastAsia="zh-CN" w:bidi="hi-IN"/>
        </w:rPr>
        <w:t xml:space="preserve">или </w:t>
      </w:r>
      <w:r w:rsidRPr="00BD3153">
        <w:rPr>
          <w:rFonts w:ascii="Times New Roman" w:eastAsia="Symbol" w:hAnsi="Times New Roman" w:cs="Times New Roman"/>
          <w:color w:val="000000"/>
          <w:kern w:val="2"/>
          <w:sz w:val="28"/>
          <w:szCs w:val="28"/>
          <w:lang w:eastAsia="zh-CN" w:bidi="hi-IN"/>
        </w:rPr>
        <w:t>решения об отказе в выдаче такого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2.4.1.</w:t>
      </w:r>
      <w:r w:rsidRPr="00BD3153">
        <w:rPr>
          <w:rFonts w:ascii="Times New Roman" w:eastAsia="Symbol" w:hAnsi="Times New Roman" w:cs="Times New Roman"/>
          <w:color w:val="000000"/>
          <w:kern w:val="2"/>
          <w:sz w:val="28"/>
          <w:szCs w:val="28"/>
          <w:lang w:eastAsia="zh-CN" w:bidi="hi-IN"/>
        </w:rPr>
        <w:t xml:space="preserve">Срок осуществления административной процедуры по  выдаче </w:t>
      </w:r>
      <w:r w:rsidRPr="00BD3153">
        <w:rPr>
          <w:rFonts w:ascii="Times New Roman" w:eastAsia="Symbol" w:hAnsi="Times New Roman" w:cs="Times New Roman"/>
          <w:kern w:val="2"/>
          <w:sz w:val="28"/>
          <w:szCs w:val="28"/>
          <w:lang w:eastAsia="zh-CN" w:bidi="hi-IN"/>
        </w:rPr>
        <w:t xml:space="preserve">решения о согласовании или об отказе в согласовании переустройства и (или) перепланировки помещения в многоквартирном доме </w:t>
      </w:r>
      <w:r w:rsidRPr="00BD3153">
        <w:rPr>
          <w:rFonts w:ascii="Times New Roman" w:eastAsia="Symbol" w:hAnsi="Times New Roman" w:cs="Times New Roman"/>
          <w:color w:val="000000"/>
          <w:kern w:val="2"/>
          <w:sz w:val="28"/>
          <w:szCs w:val="28"/>
          <w:lang w:eastAsia="zh-CN" w:bidi="hi-IN"/>
        </w:rPr>
        <w:t>составляет не более 38 дней и складывается из следующих сроков</w:t>
      </w:r>
      <w:r w:rsidRPr="00BD3153">
        <w:rPr>
          <w:rFonts w:ascii="Times New Roman" w:eastAsia="Symbol"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приём, регистрация заявления о переустройстве и (или) перепланировке и документов — не более 2 рабочих дней с момента поступления заявления и документов в Управление;</w:t>
      </w:r>
    </w:p>
    <w:p w:rsidR="00BD3153" w:rsidRPr="00BD3153" w:rsidRDefault="00BD3153" w:rsidP="00BD3153">
      <w:pPr>
        <w:tabs>
          <w:tab w:val="left" w:pos="851"/>
        </w:tabs>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рассмотрение заявления о переустройстве и (или) перепланировке и документов, принятие </w:t>
      </w:r>
      <w:r w:rsidRPr="00BD3153">
        <w:rPr>
          <w:rFonts w:ascii="Times New Roman" w:eastAsia="Symbol" w:hAnsi="Times New Roman" w:cs="Times New Roman"/>
          <w:color w:val="000000"/>
          <w:kern w:val="2"/>
          <w:sz w:val="28"/>
          <w:szCs w:val="28"/>
          <w:lang w:eastAsia="zh-CN" w:bidi="hi-IN"/>
        </w:rPr>
        <w:t>решения о согласовании либо об отказе в согласовании переустройства и (или) перепланировки помещения в многоквартирном доме</w:t>
      </w:r>
      <w:r w:rsidRPr="00BD3153">
        <w:rPr>
          <w:rFonts w:ascii="Times New Roman" w:eastAsia="Symbol" w:hAnsi="Times New Roman" w:cs="Times New Roman"/>
          <w:kern w:val="2"/>
          <w:sz w:val="28"/>
          <w:szCs w:val="28"/>
          <w:lang w:eastAsia="zh-CN" w:bidi="hi-IN"/>
        </w:rPr>
        <w:t xml:space="preserve">  — не более 33 дней с момента поступления заявления и документов в Управление;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 организация межведомственного информационного взаимодействия </w:t>
      </w:r>
      <w:r w:rsidRPr="00BD3153">
        <w:rPr>
          <w:rFonts w:ascii="Times New Roman" w:eastAsia="Symbol" w:hAnsi="Times New Roman" w:cs="Times New Roman"/>
          <w:color w:val="000000"/>
          <w:kern w:val="2"/>
          <w:sz w:val="28"/>
          <w:szCs w:val="28"/>
          <w:lang w:eastAsia="zh-CN" w:bidi="hi-IN"/>
        </w:rPr>
        <w:t>(в рамках рассмотрения заявления</w:t>
      </w:r>
      <w:r w:rsidRPr="00BD3153">
        <w:rPr>
          <w:rFonts w:ascii="Times New Roman" w:eastAsia="Symbol" w:hAnsi="Times New Roman" w:cs="Times New Roman"/>
          <w:kern w:val="2"/>
          <w:sz w:val="28"/>
          <w:szCs w:val="28"/>
          <w:lang w:eastAsia="zh-CN" w:bidi="hi-IN"/>
        </w:rPr>
        <w:t xml:space="preserve"> о переустройстве и (или) перепланировке</w:t>
      </w:r>
      <w:r w:rsidRPr="00BD3153">
        <w:rPr>
          <w:rFonts w:ascii="Times New Roman" w:eastAsia="Symbol" w:hAnsi="Times New Roman" w:cs="Times New Roman"/>
          <w:color w:val="000000"/>
          <w:kern w:val="2"/>
          <w:sz w:val="28"/>
          <w:szCs w:val="28"/>
          <w:lang w:eastAsia="zh-CN" w:bidi="hi-IN"/>
        </w:rPr>
        <w:t xml:space="preserve"> и документов</w:t>
      </w:r>
      <w:r w:rsidRPr="00BD3153">
        <w:rPr>
          <w:rFonts w:ascii="Times New Roman" w:eastAsia="Symbol" w:hAnsi="Times New Roman" w:cs="Times New Roman"/>
          <w:kern w:val="2"/>
          <w:sz w:val="28"/>
          <w:szCs w:val="28"/>
          <w:lang w:eastAsia="zh-CN" w:bidi="hi-IN"/>
        </w:rPr>
        <w:t>) — не более 5 рабочих дней со дня поступления межведомственного запроса в орган или организацию, предоставляющие документ и информацию;</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выдача (направление) решения о согласовании либо об отказе в согласовании переустройства и (или) перепланировки помещения в многоквартирном доме -  не более 3 рабочих дней со дня принятия решения о согласовании или об отказе в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2.4.2. Срок осуществления административной процедуры по выдаче акта приемочной комиссии о завершении переустройства и (или) перепланировки помещения в многоквартирном доме (далее – акт приемочной комиссии)</w:t>
      </w:r>
      <w:r w:rsidRPr="00BD3153">
        <w:rPr>
          <w:rFonts w:ascii="Times New Roman" w:eastAsia="Symbol" w:hAnsi="Times New Roman" w:cs="Times New Roman"/>
          <w:kern w:val="2"/>
          <w:sz w:val="28"/>
          <w:szCs w:val="28"/>
          <w:lang w:eastAsia="zh-CN" w:bidi="hi-IN"/>
        </w:rPr>
        <w:t xml:space="preserve"> или </w:t>
      </w:r>
      <w:r w:rsidRPr="00BD3153">
        <w:rPr>
          <w:rFonts w:ascii="Times New Roman" w:eastAsia="Symbol" w:hAnsi="Times New Roman" w:cs="Times New Roman"/>
          <w:color w:val="000000"/>
          <w:kern w:val="2"/>
          <w:sz w:val="28"/>
          <w:szCs w:val="28"/>
          <w:lang w:eastAsia="zh-CN" w:bidi="hi-IN"/>
        </w:rPr>
        <w:t>решения об отказе в выдаче такого акта составляет не более 30 рабочих дней и складывается из следующих сроков: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приём, регистрация заявления о выдаче акта приемочной комиссии и документов – не более 2 рабочих дней с момента поступления заявления о выдаче акта приемочной комиссии и документов в Управление;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xml:space="preserve">- рассмотрение заявления о выдаче акта приемочной комиссии, обследование помещения в многоквартирном доме в перепланированном и (или) переустроенном виде, подготовка и утверждение акта приемочной комиссии либо мотивированного отказа </w:t>
      </w:r>
      <w:r w:rsidRPr="00BD3153">
        <w:rPr>
          <w:rFonts w:ascii="Times New Roman" w:eastAsia="Symbol" w:hAnsi="Times New Roman" w:cs="Times New Roman"/>
          <w:color w:val="000000"/>
          <w:kern w:val="2"/>
          <w:sz w:val="28"/>
          <w:szCs w:val="28"/>
          <w:lang w:eastAsia="zh-CN" w:bidi="hi-IN"/>
        </w:rPr>
        <w:t>в выдаче такого акта в форме распоряжения Управления</w:t>
      </w:r>
      <w:r w:rsidRPr="00BD3153">
        <w:rPr>
          <w:rFonts w:ascii="Times New Roman" w:eastAsia="Symbol" w:hAnsi="Times New Roman" w:cs="Times New Roman"/>
          <w:kern w:val="2"/>
          <w:sz w:val="28"/>
          <w:szCs w:val="28"/>
          <w:lang w:eastAsia="zh-CN" w:bidi="hi-IN"/>
        </w:rPr>
        <w:t xml:space="preserve"> — не более 25 рабочих дней с момента поступления заявления о выдаче акта приемочной комиссии и документов в Управление;</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выдача (направление) акта приемочной комиссии или копии распоряжения Управления об отказе в выдаче такого акта -  не более 3 рабочих дней с момента принятия решения об утверждения акта приемочной комиссии или об отказе в выдаче такого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ab/>
        <w:t>2.4.3.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время ожидания в очереди при подаче заявления, для консультаций не должно превышать 15 минут;</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время приема документов не должно превышать 15 минут;</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время ожидания в очереди при получении документов, являющихся результатом предоставления муниципальной услуги, не должно превышать 15 минут.</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2.5. Нормативные правовые акты, регулирующие предоставление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Конституция </w:t>
      </w:r>
      <w:r w:rsidRPr="00BD3153">
        <w:rPr>
          <w:rFonts w:ascii="Times New Roman" w:eastAsia="Symbol" w:hAnsi="Times New Roman" w:cs="Times New Roman"/>
          <w:kern w:val="2"/>
          <w:sz w:val="28"/>
          <w:szCs w:val="28"/>
          <w:lang w:eastAsia="zh-CN" w:bidi="hi-IN"/>
        </w:rPr>
        <w:t xml:space="preserve">Российской Федерации (Российская газета, 1993 № 237; 2008 № 267; 2014 № 27, № 163; </w:t>
      </w:r>
      <w:r w:rsidRPr="00BD3153">
        <w:rPr>
          <w:rFonts w:ascii="Times New Roman" w:eastAsia="Symbol" w:hAnsi="Times New Roman" w:cs="Times New Roman"/>
          <w:kern w:val="2"/>
          <w:sz w:val="28"/>
          <w:szCs w:val="24"/>
          <w:lang w:eastAsia="zh-CN" w:bidi="hi-IN"/>
        </w:rPr>
        <w:t>2020 № 55</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Жилищный</w:t>
      </w:r>
      <w:r w:rsidRPr="00BD3153">
        <w:rPr>
          <w:rFonts w:ascii="Times New Roman" w:eastAsia="Symbol" w:hAnsi="Times New Roman" w:cs="Times New Roman"/>
          <w:kern w:val="2"/>
          <w:sz w:val="28"/>
          <w:szCs w:val="28"/>
          <w:lang w:eastAsia="zh-CN" w:bidi="hi-IN"/>
        </w:rPr>
        <w:t xml:space="preserve"> кодекс Российской Федерации (Собрание законодательства Российской Федерации, 2005 № 1 (ч. 1) ст. 14; 2006 № 1 ст. 10, № 52 (ч. 1) ст. 5498; 2007 № 1 (ч.1) ст. 13, ст. 14, ст. 21, № 43 ст. 5084; 2008 № 17 ст. 1756, № 20 ст. 2251, № 30 (ч. 2) ст. 3616;</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2009 № 23 ст. 2776, № 39 ст. 4542,  № 48 ст. 5711, № 51 ст. 6153; 2010 № 19 ст. 2278, № 31 ст. 4206, № 49 ст. 6424; 2011 № 23 ст. 3263, № 30 (ч. 1) ст. 4590, № 49 (ч.1) ст. 7027, (ч. 5) ст. 7061, № 50 ст. 7337, ст. 7343, ст. 7359;</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2012 № 10 ст. 1163, № 14 ст. 1552, № 26 ст. 3446, № 27 ст. 3587, № 31 ст. 4322, № 53 (ч. 1) ст. 7596; 2013 № 14 ст. 1646, № 27 ст. 3477, № 52 (ч. 1) ст. 6982; 2014 № 23 ст. 2937, № 26 (ч. 1) ст. 3388, ст. 3406, № 30 (ч. 1) ст. 4218, ст. 4256, ст. 4264, № 49 (ч. 6) ст. 6928;</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2015 № 1 (ч. 1) ст. 11, ст. 38, ст. 52, № 27 ст. 3967, № 29 (ч. 1) ст. 4362, № 45 ст. 6208, № 48 (ч. 1) ст. 6724; 2016 № 1 (ч. 1) ст. 19, ст. 24, № 5 ст. 559, № 23 ст. 3299, № 27 (ч. 1) ст. 4200, (ч. 2) ст. 4237, ст. 4288, ст. 4294, ст. 4305, № 28 ст. 4558;</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2017 № 1 (ч. 1) ст. 10, ст. 39, № 27 ст. 3946, № 31 (ч. 1) ст. 4766, ст. 4806, ст. 4807, ст. 4828, № 52 (ч. 1) ст. 7922, ст. 7939;</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2018 № 1 (ч. 1) ст. 46, ст. 69, ст. 72, ст. 87, № 15 (ч. 1) ст. 2030, № 24 ст. 3401, № 31 ст. 4815, ст. 4856, ст. 4861, № 32 (ч. 2) ст. 5133, № 49 (ч. 1) ст. 7506, ст. 7507, ст. 7514, ст. 7523, № 53 (ч. 1) ст. 8404, ст. 8408, ст. 8448, ст. 8484;</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2019 № 4 ст. 281, № 16 ст. 1823, № 22 ст. 2672, № 30 ст. 4116;</w:t>
      </w:r>
      <w:r w:rsidRPr="00BD3153">
        <w:rPr>
          <w:rFonts w:ascii="Arial" w:eastAsia="Symbol" w:hAnsi="Arial" w:cs="Wingdings"/>
          <w:kern w:val="2"/>
          <w:sz w:val="24"/>
          <w:szCs w:val="24"/>
          <w:lang w:eastAsia="zh-CN" w:bidi="hi-IN"/>
        </w:rPr>
        <w:t xml:space="preserve"> </w:t>
      </w:r>
      <w:r w:rsidRPr="00BD3153">
        <w:rPr>
          <w:rFonts w:ascii="Times New Roman" w:eastAsia="Symbol" w:hAnsi="Times New Roman" w:cs="Times New Roman"/>
          <w:kern w:val="2"/>
          <w:sz w:val="24"/>
          <w:szCs w:val="24"/>
          <w:lang w:eastAsia="zh-CN" w:bidi="hi-IN"/>
        </w:rPr>
        <w:t xml:space="preserve">№ </w:t>
      </w:r>
      <w:r w:rsidRPr="00BD3153">
        <w:rPr>
          <w:rFonts w:ascii="Times New Roman" w:eastAsia="Symbol" w:hAnsi="Times New Roman" w:cs="Times New Roman"/>
          <w:kern w:val="2"/>
          <w:sz w:val="28"/>
          <w:szCs w:val="28"/>
          <w:lang w:eastAsia="zh-CN" w:bidi="hi-IN"/>
        </w:rPr>
        <w:t>40 ст. 5488; № 49 (ч.5) ст. 6949, ст. 6950; № 52 (ч.1) ст. 7791, ст. 7796; 2020 № 5 ст. 491; № 6 ст. 592; № 17 ст. 2706; № 22 ст. 3377; № 31 (ч.1) ст. 5036, ст. 5046);</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Федеральный</w:t>
      </w:r>
      <w:r w:rsidRPr="00BD3153">
        <w:rPr>
          <w:rFonts w:ascii="Times New Roman" w:eastAsia="Symbol" w:hAnsi="Times New Roman" w:cs="Times New Roman"/>
          <w:kern w:val="2"/>
          <w:sz w:val="28"/>
          <w:szCs w:val="28"/>
          <w:lang w:eastAsia="zh-CN" w:bidi="hi-IN"/>
        </w:rPr>
        <w:t xml:space="preserve"> закон от 06.10.2003 №131-ФЗ «Об общих принципах организации местного самоуправления в Российской Федерации» (Собрание законодательства РФ, 2003, № 40, ст. 3822; 2004, № 25, ст. 2484; № 33, ст. 3368; 2005, № 1 (часть 1), ст. 9; ст. 12; ст. 17; ст. 25; ст. 37; № 17, ст. 1480; № 27, ст. 2708; № 30 (ч. 1), ст. 3104;</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ст. 3108; № 42, ст. 4216; 2006, № 1, ст. 9; ст. 10; ст. 17; № 6, ст. 636; № 8, ст. 852; № 23, ст. 2380; № 30, ст. 3296; № 31 (1 ч.), ст. 3427; ст. 3452; №43, ст. 4412; № 49 (1 ч.), ст. 5088; № 50, ст. 5279; 2007, № 1 (1 ч.), ст. 21; № 10, ст.1151;</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 xml:space="preserve">18, ст. 2117; № 21, ст. 2455; № 25, ст. 2977; № 26, ст. 3074; № 30, ст. 3801; № 43, ст. 5084; № 45, ст. 5430; № 46, ст. 5553; ст. 5556; 2008, № 24, ст. 2790; № 30 (ч. 2), ст. 3616; № 48, ст. 5517; № 49, ст. 5744; </w:t>
      </w:r>
      <w:r w:rsidRPr="00BD3153">
        <w:rPr>
          <w:rFonts w:ascii="Times New Roman" w:eastAsia="Symbol" w:hAnsi="Times New Roman" w:cs="Times New Roman"/>
          <w:kern w:val="2"/>
          <w:sz w:val="28"/>
          <w:szCs w:val="28"/>
          <w:lang w:eastAsia="zh-CN" w:bidi="hi-IN"/>
        </w:rPr>
        <w:lastRenderedPageBreak/>
        <w:t>№ 52 (ч. 1), ст. 6229; ст. 6236; 2009, № 19, ст. 2280;</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48, ст. 5711; ст. 5733; №52 (ч.1), ст. 6441; 2010, № 15, ст. 1736; №19, ст.2291;№ 31, ст. 4160; ст. 4206;  №40, ст.4969;  №45, ст.5751; №49,ст. 6411; 2011,  №1, ст.54;  №13, ст. 1685; № 17, ст. 2310; № 19, ст. 2705; № 29, ст. 4283; № 30 (ч. 1), ст. 4572;</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ст. 4590; ст. 4591; ст. 4594; № 31, ст. 4703; №48, ст. 6730; №49 (ч.1), ст. 7039; №49 (ч.5), ст. 7070; №50, ст. 7353; 2012, №26, ст. 3444; ст. 3446; №27, ст. 3587;</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29, ст. 3990,№ 31, ст.4326, № 43, ст.5786, № 50 (ч.5), ст.6967, № 53 (ч.1), ст.7596, ст.7614, 2013, № 14, ст.1663, № 19, ст.2325, ст.2329, ст.2331, № 27, ст.3477;  № 43, ст.5454;  № 44, ст.5633, ст.5642; 2014, № 14, ст.1562;  № 22, ст.2770;</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26 (ч.1), ст.3371, ст.3377; № 30 (ч.1), ст.4218, ст.4235, ст.4257; № 40 (ч.2), ст.5321; № 42, ст. 5615; № 52 (ч.1), ст.7542, ст.7558; 2015, № 1 (ч.1), ст.7, ст.9, ст.52, ст.72; № 6, ст.886; № 13, ст.1807, ст.1808;</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27, ст.3978, ст.3995, № 41(ч.2), ст.5642, №45, ст.6204, №48 (ч.1), ст.6723; 2016,№1 (ч.1), ст.66, ст.67, №7, ст.905, №23, ст.3295, № 26 (ч.1), ст. 3866, 27 (ч.1), ст. 4231;</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2017, №1 (ч.1), ст. 6, ст.35, ст.42, №15 (ч.1), ст. 2137, ст.2139, №24, ст. 3476, №30, ст.4451, №31, ст.4751, ст.4765, ст.4828, №45, ст.6573, №50, ст.7551, ст.7560, ст.7563; 2018, №1 (ч.1) ст.39, ст.47; № 7 ст. 975;</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9 ст. 1274; № 17 ст. 2432; № 28 ст. 4145, ст. 4153; № 31 ст. 4833; № 32 (ч.1) ст. 5100; № 32 (ч.2) ст. 5134; № 45 ст. 6837, ст. 6839, ст. 6842; № 53 (ч. 1) ст. 8424, ст. 8482; 2019 № 6 ст.461, № 18 ст. 2211, № 30 ст. 4128, ст. 4130, № 31 ст. 4442, ст. 4472;</w:t>
      </w:r>
      <w:proofErr w:type="gramEnd"/>
      <w:r w:rsidRPr="00BD3153">
        <w:rPr>
          <w:rFonts w:ascii="Arial" w:eastAsia="Symbol" w:hAnsi="Arial" w:cs="Wingdings"/>
          <w:kern w:val="2"/>
          <w:sz w:val="28"/>
          <w:szCs w:val="28"/>
          <w:lang w:eastAsia="zh-CN" w:bidi="hi-IN"/>
        </w:rPr>
        <w:t xml:space="preserve"> </w:t>
      </w:r>
      <w:r w:rsidRPr="00BD3153">
        <w:rPr>
          <w:rFonts w:ascii="Times New Roman" w:eastAsia="Symbol" w:hAnsi="Times New Roman" w:cs="Times New Roman"/>
          <w:kern w:val="2"/>
          <w:sz w:val="28"/>
          <w:szCs w:val="28"/>
          <w:lang w:eastAsia="zh-CN" w:bidi="hi-IN"/>
        </w:rPr>
        <w:t>№</w:t>
      </w:r>
      <w:r w:rsidRPr="00BD3153">
        <w:rPr>
          <w:rFonts w:ascii="Times New Roman" w:eastAsia="Symbol" w:hAnsi="Times New Roman" w:cs="Times New Roman"/>
          <w:sz w:val="28"/>
          <w:szCs w:val="28"/>
          <w:lang w:eastAsia="ru-RU"/>
        </w:rPr>
        <w:t xml:space="preserve"> 51 (ч.1) ст. 7484; № 52 (ч.1) ст. 7839; </w:t>
      </w:r>
      <w:r w:rsidRPr="00BD3153">
        <w:rPr>
          <w:rFonts w:ascii="Times New Roman" w:eastAsia="Symbol" w:hAnsi="Times New Roman" w:cs="Times New Roman"/>
          <w:kern w:val="2"/>
          <w:sz w:val="28"/>
          <w:szCs w:val="28"/>
          <w:lang w:eastAsia="zh-CN" w:bidi="hi-IN"/>
        </w:rPr>
        <w:t>2020 № 17 ст. 2726; № 21 ст. 3233; №</w:t>
      </w:r>
      <w:r w:rsidRPr="00BD3153">
        <w:rPr>
          <w:rFonts w:ascii="Times New Roman" w:eastAsia="Symbol" w:hAnsi="Times New Roman" w:cs="Times New Roman"/>
          <w:kern w:val="2"/>
          <w:sz w:val="28"/>
          <w:szCs w:val="24"/>
          <w:lang w:eastAsia="zh-CN" w:bidi="hi-IN"/>
        </w:rPr>
        <w:t xml:space="preserve"> 29 ст. 4504; № 30 ст. 4762, ст. 4767</w:t>
      </w:r>
      <w:r w:rsidRPr="00BD3153">
        <w:rPr>
          <w:rFonts w:ascii="Times New Roman" w:eastAsia="Symbol" w:hAnsi="Times New Roman" w:cs="Times New Roman"/>
          <w:kern w:val="2"/>
          <w:sz w:val="28"/>
          <w:szCs w:val="28"/>
          <w:lang w:eastAsia="zh-CN" w:bidi="hi-IN"/>
        </w:rPr>
        <w:t>);</w:t>
      </w:r>
    </w:p>
    <w:p w:rsidR="00BD3153" w:rsidRPr="00BD3153" w:rsidRDefault="00BD3153" w:rsidP="00BD3153">
      <w:pPr>
        <w:widowControl w:val="0"/>
        <w:suppressAutoHyphens/>
        <w:autoSpaceDE w:val="0"/>
        <w:spacing w:after="0" w:line="240" w:lineRule="auto"/>
        <w:ind w:firstLine="709"/>
        <w:jc w:val="both"/>
        <w:rPr>
          <w:rFonts w:ascii="Times New Roman" w:eastAsia="Lucida Sans Unicode" w:hAnsi="Times New Roman" w:cs="Times New Roman"/>
          <w:kern w:val="2"/>
          <w:sz w:val="24"/>
          <w:szCs w:val="24"/>
          <w:lang w:eastAsia="zh-CN"/>
        </w:rPr>
      </w:pPr>
      <w:proofErr w:type="gramStart"/>
      <w:r w:rsidRPr="00BD3153">
        <w:rPr>
          <w:rFonts w:ascii="Times New Roman" w:eastAsia="Times New Roman" w:hAnsi="Times New Roman" w:cs="Times New Roman"/>
          <w:color w:val="000000"/>
          <w:kern w:val="2"/>
          <w:sz w:val="28"/>
          <w:szCs w:val="28"/>
          <w:lang w:eastAsia="zh-CN" w:bidi="hi-IN"/>
        </w:rPr>
        <w:t>- Федеральный закон от 27.07.2006 № 149-ФЗ «Об информации, информационных технологиях и о защите информации» (Собрание законодательства Российской Федерации, 2006 № 31 ст. 3448; 2010 № 31 ст. 4196; 2011 № 15 ст. 2038; № 30 ст. 4600; 2012 № 31 ст. 4328; 2013 № 14 ст. 1658; № 23 ст. 2870; № 27 ст. 3479; № 52 ст. 6961, ст. 6963;</w:t>
      </w:r>
      <w:proofErr w:type="gramEnd"/>
      <w:r w:rsidRPr="00BD3153">
        <w:rPr>
          <w:rFonts w:ascii="Times New Roman" w:eastAsia="Times New Roman" w:hAnsi="Times New Roman" w:cs="Times New Roman"/>
          <w:color w:val="000000"/>
          <w:kern w:val="2"/>
          <w:sz w:val="28"/>
          <w:szCs w:val="28"/>
          <w:lang w:eastAsia="zh-CN" w:bidi="hi-IN"/>
        </w:rPr>
        <w:t xml:space="preserve"> </w:t>
      </w:r>
      <w:proofErr w:type="gramStart"/>
      <w:r w:rsidRPr="00BD3153">
        <w:rPr>
          <w:rFonts w:ascii="Times New Roman" w:eastAsia="Times New Roman" w:hAnsi="Times New Roman" w:cs="Times New Roman"/>
          <w:color w:val="000000"/>
          <w:kern w:val="2"/>
          <w:sz w:val="28"/>
          <w:szCs w:val="28"/>
          <w:lang w:eastAsia="zh-CN" w:bidi="hi-IN"/>
        </w:rPr>
        <w:t>2014 № 19 ст. 2302; № 30 (ч.1) ст. 4223, ст.4243; №48 ст.6645; 2015 № 1 (ч.1) ст.84; № 27 ст.3979; № 29 (ч.1) ст.4389, ст.4390; 2016 № 28 ст. 4558; № 52 (ч.5) ст. 7491; 2017 №18 ст.2664; № 24 ст. 3478; № 25 ст.3596; №27 ст.3953;</w:t>
      </w:r>
      <w:proofErr w:type="gramEnd"/>
      <w:r w:rsidRPr="00BD3153">
        <w:rPr>
          <w:rFonts w:ascii="Times New Roman" w:eastAsia="Times New Roman" w:hAnsi="Times New Roman" w:cs="Times New Roman"/>
          <w:color w:val="000000"/>
          <w:kern w:val="2"/>
          <w:sz w:val="28"/>
          <w:szCs w:val="28"/>
          <w:lang w:eastAsia="zh-CN" w:bidi="hi-IN"/>
        </w:rPr>
        <w:t xml:space="preserve"> № </w:t>
      </w:r>
      <w:proofErr w:type="gramStart"/>
      <w:r w:rsidRPr="00BD3153">
        <w:rPr>
          <w:rFonts w:ascii="Times New Roman" w:eastAsia="Times New Roman" w:hAnsi="Times New Roman" w:cs="Times New Roman"/>
          <w:color w:val="000000"/>
          <w:kern w:val="2"/>
          <w:sz w:val="28"/>
          <w:szCs w:val="28"/>
          <w:lang w:eastAsia="zh-CN" w:bidi="hi-IN"/>
        </w:rPr>
        <w:t>31 (ч.1) ст.4790, ст.4827; № 48 ст. 7051; 2018 № 1 (ч.1) ст.66; № 18 ст. 2572; №27 ст. 3956; № 30 ст. 4546; № 49 (ч. 1) ст. 7523; № 52 ст. 8101; 2019 № 12 ст. 1220, ст. 1221; № 18 ст. 2214; №</w:t>
      </w:r>
      <w:r w:rsidRPr="00BD3153">
        <w:rPr>
          <w:rFonts w:ascii="Times New Roman" w:eastAsia="Times New Roman" w:hAnsi="Times New Roman" w:cs="Times New Roman"/>
          <w:sz w:val="28"/>
          <w:szCs w:val="28"/>
          <w:lang w:eastAsia="ru-RU"/>
        </w:rPr>
        <w:t xml:space="preserve"> 49 (ч.5) ст. 6985, ст. 6986; № 52 (ч.1) ст. 7798;</w:t>
      </w:r>
      <w:proofErr w:type="gramEnd"/>
      <w:r w:rsidRPr="00BD3153">
        <w:rPr>
          <w:rFonts w:ascii="Times New Roman" w:eastAsia="Times New Roman" w:hAnsi="Times New Roman" w:cs="Times New Roman"/>
          <w:sz w:val="28"/>
          <w:szCs w:val="28"/>
          <w:lang w:eastAsia="ru-RU"/>
        </w:rPr>
        <w:t xml:space="preserve"> 2020 № 14 (ч.1) ст. 2035; №</w:t>
      </w:r>
      <w:r w:rsidRPr="00BD3153">
        <w:rPr>
          <w:rFonts w:ascii="Times New Roman" w:eastAsia="Symbol" w:hAnsi="Times New Roman" w:cs="Times New Roman"/>
          <w:kern w:val="2"/>
          <w:sz w:val="28"/>
          <w:szCs w:val="28"/>
          <w:lang w:eastAsia="zh-CN" w:bidi="hi-IN"/>
        </w:rPr>
        <w:t xml:space="preserve"> 24 ст. 3751</w:t>
      </w:r>
      <w:r w:rsidRPr="00BD3153">
        <w:rPr>
          <w:rFonts w:ascii="Times New Roman" w:eastAsia="Times New Roman" w:hAnsi="Times New Roman" w:cs="Times New Roman"/>
          <w:color w:val="000000"/>
          <w:kern w:val="2"/>
          <w:sz w:val="28"/>
          <w:szCs w:val="28"/>
          <w:lang w:eastAsia="zh-CN" w:bidi="hi-IN"/>
        </w:rPr>
        <w:t>);</w:t>
      </w:r>
    </w:p>
    <w:p w:rsidR="00BD3153" w:rsidRPr="00BD3153" w:rsidRDefault="00BD3153" w:rsidP="00BD3153">
      <w:pPr>
        <w:autoSpaceDE w:val="0"/>
        <w:spacing w:after="0" w:line="240" w:lineRule="auto"/>
        <w:ind w:left="139" w:firstLine="720"/>
        <w:jc w:val="both"/>
        <w:rPr>
          <w:rFonts w:ascii="Arial" w:eastAsia="Times New Roman" w:hAnsi="Arial" w:cs="Arial"/>
          <w:sz w:val="24"/>
          <w:szCs w:val="24"/>
          <w:lang w:eastAsia="ru-RU"/>
        </w:rPr>
      </w:pPr>
      <w:proofErr w:type="gramStart"/>
      <w:r w:rsidRPr="00BD3153">
        <w:rPr>
          <w:rFonts w:ascii="Times New Roman" w:eastAsia="Times New Roman" w:hAnsi="Times New Roman" w:cs="Times New Roman"/>
          <w:color w:val="111111"/>
          <w:kern w:val="2"/>
          <w:sz w:val="28"/>
          <w:szCs w:val="28"/>
          <w:lang w:eastAsia="zh-CN" w:bidi="hi-IN"/>
        </w:rPr>
        <w:t>- Федеральный закон от 27.07.2006 № 152-ФЗ «О персональных данных» (Собрание законодательства Российской Федерации, 2006 № 31 (ч. 1) ст. 3451; 2009 № 48 ст. 5716, № 52 (ч.1) ст. 6439; 2010 № 27 ст. 3407, № 31 ст. 4173, 4196, № 49 ст. 6409; 2011 № 23 ст. 3263, № 31 ст. 4701; 2013 № 14 ст. 1651, № 30 (ч.1) ст. 4038, № 51 ст. 6683;</w:t>
      </w:r>
      <w:proofErr w:type="gramEnd"/>
      <w:r w:rsidRPr="00BD3153">
        <w:rPr>
          <w:rFonts w:ascii="Times New Roman" w:eastAsia="Times New Roman" w:hAnsi="Times New Roman" w:cs="Times New Roman"/>
          <w:color w:val="111111"/>
          <w:kern w:val="2"/>
          <w:sz w:val="28"/>
          <w:szCs w:val="28"/>
          <w:lang w:eastAsia="zh-CN" w:bidi="hi-IN"/>
        </w:rPr>
        <w:t xml:space="preserve"> 2014 № 23 ст. 2927, № 30 (ч.1) ст. 4217, 4243; 2016 № 27 (ч.1) ст. 4164; 2017 № 9 ст. 1276, № 27 ст. 3945, № 31 (ч.1) ст. 4772; 2018 г. № 1 (ч.1) ст. 82; </w:t>
      </w:r>
      <w:r w:rsidRPr="00BD3153">
        <w:rPr>
          <w:rFonts w:ascii="Times New Roman" w:eastAsia="Times New Roman" w:hAnsi="Times New Roman" w:cs="Times New Roman"/>
          <w:sz w:val="28"/>
          <w:szCs w:val="28"/>
          <w:lang w:eastAsia="ru-RU"/>
        </w:rPr>
        <w:t>2019 № 52 (ч.1) ст. 7798</w:t>
      </w:r>
      <w:r w:rsidRPr="00BD3153">
        <w:rPr>
          <w:rFonts w:ascii="Times New Roman" w:eastAsia="Symbol" w:hAnsi="Times New Roman" w:cs="Times New Roman"/>
          <w:kern w:val="2"/>
          <w:sz w:val="28"/>
          <w:szCs w:val="28"/>
          <w:lang w:eastAsia="zh-CN" w:bidi="hi-IN"/>
        </w:rPr>
        <w:t>; № 17 ст. 2701</w:t>
      </w:r>
      <w:r w:rsidRPr="00BD3153">
        <w:rPr>
          <w:rFonts w:ascii="Times New Roman" w:eastAsia="Times New Roman" w:hAnsi="Times New Roman" w:cs="Times New Roman"/>
          <w:color w:val="111111"/>
          <w:kern w:val="2"/>
          <w:sz w:val="28"/>
          <w:szCs w:val="28"/>
          <w:lang w:eastAsia="zh-CN" w:bidi="hi-IN"/>
        </w:rPr>
        <w:t>);</w:t>
      </w:r>
    </w:p>
    <w:p w:rsidR="00BD3153" w:rsidRPr="00BD3153" w:rsidRDefault="00BD3153" w:rsidP="00BD3153">
      <w:pPr>
        <w:widowControl w:val="0"/>
        <w:suppressAutoHyphens/>
        <w:spacing w:after="0" w:line="240" w:lineRule="auto"/>
        <w:ind w:firstLine="709"/>
        <w:jc w:val="both"/>
        <w:rPr>
          <w:rFonts w:ascii="Times New Roman" w:eastAsia="Lucida Sans Unicode" w:hAnsi="Times New Roman" w:cs="Times New Roman"/>
          <w:kern w:val="2"/>
          <w:sz w:val="24"/>
          <w:szCs w:val="24"/>
          <w:lang w:eastAsia="zh-CN"/>
        </w:rPr>
      </w:pPr>
      <w:proofErr w:type="gramStart"/>
      <w:r w:rsidRPr="00BD3153">
        <w:rPr>
          <w:rFonts w:ascii="Times New Roman" w:eastAsia="Symbol" w:hAnsi="Times New Roman" w:cs="Times New Roman"/>
          <w:kern w:val="2"/>
          <w:sz w:val="28"/>
          <w:szCs w:val="28"/>
          <w:lang w:eastAsia="zh-CN" w:bidi="hi-IN"/>
        </w:rPr>
        <w:t xml:space="preserve">- Федеральный закон от 24.07.2007 № 221-ФЗ «О кадастровой деятельности» (Собрание законодательства Российской Федерации, 2007 № </w:t>
      </w:r>
      <w:r w:rsidRPr="00BD3153">
        <w:rPr>
          <w:rFonts w:ascii="Times New Roman" w:eastAsia="Symbol" w:hAnsi="Times New Roman" w:cs="Times New Roman"/>
          <w:kern w:val="2"/>
          <w:sz w:val="28"/>
          <w:szCs w:val="28"/>
          <w:lang w:eastAsia="zh-CN" w:bidi="hi-IN"/>
        </w:rPr>
        <w:lastRenderedPageBreak/>
        <w:t>31 ст. 4017; 2008 № 30 (ч.1) ст. 3597; № 30 (ч.2) ст. 3616; 2009 № 1 ст. 19, ст. 2283; № 29 ст. 3582; № 52 (ч.1) ст. 6410, ст. 6419; 2011 № 1 ст. 47; № 23 ст. 3269;</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27 ст. 3880; № 30 (ч.1) ст. 4563, ст. 4594, ст. 4605; № 49 (ч.5) ст. 7061; № 50 ст. 7365; 2012 № 31 ст. 4322; № 14 ст. 1651; № 23 ст. 2866; № 30 (ч.1) ст. 4083; 2014 № 26 (ч.1) ст. 3377; № 30 (ч.1) ст. 4218; № 43 ст. 5799, ст. 5802;</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45 ст. 6145; № 52 (ч.1) ст. 7558; 2015 № 1 (ч.1) ст. 39, ст. 52; № 9 ст. 1193; № 14 ст. 2019; № 27 ст. 3975, ст. 3997; № 29 (ч.1) ст. 4339, ст. 4359, ст. 4370, ст. 4378, ст. 4385; 2016 № 1 (ч.1) ст. 11, ст. 51, ст. 72;</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15 ст. 2057; № 18 ст. 2484, ст. 2495; № 26 (ч.1) ст. 3890; № 27 (ч.1) ст. 4198; № 27 (ч.2) ст. 4294; 2017 № 31 (ч.1) ст.4766; 2018 № 10 ст. 1437; № 32 (ч.1) ст. 5101; № 53 (ч.1) ст. 8464; 2019 № 10 ст. 892; № 25 ст. 3170;</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31 ст. 4426);</w:t>
      </w:r>
      <w:proofErr w:type="gramEnd"/>
    </w:p>
    <w:p w:rsidR="00BD3153" w:rsidRPr="00BD3153" w:rsidRDefault="00BD3153" w:rsidP="00BD3153">
      <w:pPr>
        <w:tabs>
          <w:tab w:val="num" w:pos="0"/>
        </w:tabs>
        <w:suppressAutoHyphens/>
        <w:spacing w:after="0" w:line="240" w:lineRule="auto"/>
        <w:ind w:firstLine="709"/>
        <w:jc w:val="both"/>
        <w:outlineLvl w:val="0"/>
        <w:rPr>
          <w:rFonts w:ascii="Arial" w:eastAsia="Symbol" w:hAnsi="Arial" w:cs="Wingdings"/>
          <w:b/>
          <w:color w:val="26282F"/>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Федеральный закон от 30.12.2009 № 384-ФЗ «Технический регламент о безопасности зданий и сооружений» (Собрание законодательства РФ, 2010 № 1 ст. 5; 2013 № 27 ст. 3477);</w:t>
      </w:r>
    </w:p>
    <w:p w:rsidR="00BD3153" w:rsidRPr="00BD3153" w:rsidRDefault="00BD3153" w:rsidP="00BD3153">
      <w:pPr>
        <w:widowControl w:val="0"/>
        <w:suppressAutoHyphens/>
        <w:spacing w:after="0" w:line="240" w:lineRule="auto"/>
        <w:ind w:firstLine="709"/>
        <w:jc w:val="both"/>
        <w:rPr>
          <w:rFonts w:ascii="Times New Roman" w:eastAsia="Lucida Sans Unicode" w:hAnsi="Times New Roman" w:cs="Times New Roman"/>
          <w:kern w:val="2"/>
          <w:sz w:val="24"/>
          <w:szCs w:val="24"/>
          <w:lang w:eastAsia="zh-CN"/>
        </w:rPr>
      </w:pPr>
      <w:proofErr w:type="gramStart"/>
      <w:r w:rsidRPr="00BD3153">
        <w:rPr>
          <w:rFonts w:ascii="Times New Roman" w:eastAsia="Symbol" w:hAnsi="Times New Roman" w:cs="Times New Roman"/>
          <w:kern w:val="2"/>
          <w:sz w:val="28"/>
          <w:szCs w:val="28"/>
          <w:lang w:eastAsia="zh-CN" w:bidi="hi-IN"/>
        </w:rPr>
        <w:t>- Федеральный закон от 27.07.2010 № 210-ФЗ «Об организации предоставления государственных и муниципальных услуг» (Собрание законодательства РФ, 2010 № 31 ст.4179; 2011 №15 ст. 2038; №27 ст. 3880; № 29 ст. 4291; № 30 (ч. 1) ст. 4587; № 49 (ч.5) ст. 7061; 2012 №31 ст. 4322; 2013 № 14 ст.1651; № 27 ст.3480;</w:t>
      </w:r>
      <w:proofErr w:type="gramEnd"/>
      <w:r w:rsidRPr="00BD3153">
        <w:rPr>
          <w:rFonts w:ascii="Times New Roman" w:eastAsia="Symbol" w:hAnsi="Times New Roman" w:cs="Times New Roman"/>
          <w:kern w:val="2"/>
          <w:sz w:val="28"/>
          <w:szCs w:val="28"/>
          <w:lang w:eastAsia="zh-CN" w:bidi="hi-IN"/>
        </w:rPr>
        <w:t xml:space="preserve"> № </w:t>
      </w:r>
      <w:proofErr w:type="gramStart"/>
      <w:r w:rsidRPr="00BD3153">
        <w:rPr>
          <w:rFonts w:ascii="Times New Roman" w:eastAsia="Symbol" w:hAnsi="Times New Roman" w:cs="Times New Roman"/>
          <w:kern w:val="2"/>
          <w:sz w:val="28"/>
          <w:szCs w:val="28"/>
          <w:lang w:eastAsia="zh-CN" w:bidi="hi-IN"/>
        </w:rPr>
        <w:t>30 (ч.1) ст.4084; № 51 ст.6679; № 52 (ч.1) ст.6952, ст.6961, ст.7009; 2014 № 26 (ч.1) ст.3366; № 30 (ч.1) ст.4264; № 49 (ч.6) ст.6928; 2015 № 1 (ч.1) ст.67, ст.72; № 10 ст.1393; № 29 (ч.1) ст.4342, ст.4376;</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 xml:space="preserve">2016 №7 ст. 916; № 27 (ч.2) ст.4293, ст.4294; 2017 № 1 (ч.1) ст.12; № 50 (ч.3) ст.7555; 2018 № 1 (ч.1) ст.63; № 9 ст.1283; № 17 ст.2427; № 18 ст.2557; № 24 ст.3413; </w:t>
      </w:r>
      <w:r w:rsidRPr="00BD3153">
        <w:rPr>
          <w:rFonts w:ascii="Times New Roman" w:eastAsia="Lucida Sans Unicode" w:hAnsi="Times New Roman" w:cs="Times New Roman"/>
          <w:color w:val="111111"/>
          <w:kern w:val="2"/>
          <w:sz w:val="28"/>
          <w:szCs w:val="28"/>
          <w:lang w:eastAsia="zh-CN"/>
        </w:rPr>
        <w:t>№ 27 ст.3954; № 30 ст.4539; № 31 ст.4</w:t>
      </w:r>
      <w:r w:rsidRPr="00BD3153">
        <w:rPr>
          <w:rFonts w:ascii="Times New Roman" w:eastAsia="Lucida Sans Unicode" w:hAnsi="Times New Roman" w:cs="Times New Roman"/>
          <w:kern w:val="2"/>
          <w:sz w:val="28"/>
          <w:szCs w:val="28"/>
          <w:lang w:eastAsia="zh-CN"/>
        </w:rPr>
        <w:t>858</w:t>
      </w:r>
      <w:r w:rsidRPr="00BD3153">
        <w:rPr>
          <w:rFonts w:ascii="Times New Roman" w:eastAsia="Symbol" w:hAnsi="Times New Roman" w:cs="Times New Roman"/>
          <w:kern w:val="2"/>
          <w:sz w:val="28"/>
          <w:szCs w:val="28"/>
          <w:lang w:eastAsia="zh-CN" w:bidi="hi-IN"/>
        </w:rPr>
        <w:t>; 2019 № 14 (ч.1) ст. 1461;</w:t>
      </w:r>
      <w:proofErr w:type="gramEnd"/>
      <w:r w:rsidRPr="00BD3153">
        <w:rPr>
          <w:rFonts w:ascii="Times New Roman" w:eastAsia="Symbol" w:hAnsi="Times New Roman" w:cs="Times New Roman"/>
          <w:kern w:val="2"/>
          <w:sz w:val="28"/>
          <w:szCs w:val="28"/>
          <w:lang w:eastAsia="zh-CN" w:bidi="hi-IN"/>
        </w:rPr>
        <w:t xml:space="preserve"> № 29 (ч.1) ст. 3851; №</w:t>
      </w:r>
      <w:r w:rsidRPr="00BD3153">
        <w:rPr>
          <w:rFonts w:ascii="Times New Roman" w:eastAsia="Symbol" w:hAnsi="Times New Roman" w:cs="Times New Roman"/>
          <w:sz w:val="28"/>
          <w:szCs w:val="28"/>
          <w:lang w:eastAsia="ru-RU"/>
        </w:rPr>
        <w:t xml:space="preserve"> 52 (ч.1) ст. 7790; </w:t>
      </w:r>
      <w:r w:rsidRPr="00BD3153">
        <w:rPr>
          <w:rFonts w:ascii="Times New Roman" w:eastAsia="Symbol" w:hAnsi="Times New Roman" w:cs="Times New Roman"/>
          <w:kern w:val="2"/>
          <w:sz w:val="28"/>
          <w:szCs w:val="28"/>
          <w:lang w:eastAsia="zh-CN" w:bidi="hi-IN"/>
        </w:rPr>
        <w:t>2020 № 9 ст. 1127; № 31 (ч.1) ст. 5027);</w:t>
      </w:r>
    </w:p>
    <w:p w:rsidR="00BD3153" w:rsidRPr="00BD3153" w:rsidRDefault="00BD3153" w:rsidP="00BD3153">
      <w:pPr>
        <w:suppressAutoHyphens/>
        <w:autoSpaceDE w:val="0"/>
        <w:spacing w:after="0" w:line="240" w:lineRule="auto"/>
        <w:ind w:firstLine="720"/>
        <w:jc w:val="both"/>
        <w:rPr>
          <w:rFonts w:ascii="Times New Roman CYR" w:eastAsia="Times New Roman" w:hAnsi="Times New Roman CYR" w:cs="Times New Roman CYR"/>
          <w:color w:val="000000"/>
          <w:kern w:val="2"/>
          <w:sz w:val="24"/>
          <w:szCs w:val="24"/>
          <w:lang w:eastAsia="zh-CN" w:bidi="hi-IN"/>
        </w:rPr>
      </w:pPr>
      <w:proofErr w:type="gramStart"/>
      <w:r w:rsidRPr="00BD3153">
        <w:rPr>
          <w:rFonts w:ascii="Times New Roman" w:eastAsia="Times New Roman" w:hAnsi="Times New Roman" w:cs="Times New Roman"/>
          <w:color w:val="000000"/>
          <w:kern w:val="2"/>
          <w:sz w:val="28"/>
          <w:szCs w:val="28"/>
          <w:lang w:eastAsia="zh-CN" w:bidi="hi-IN"/>
        </w:rPr>
        <w:t>- Федеральный закон от 06.04.2011 № 63-ФЗ «Об электронной подписи» (Собрание законодательства Российской Федерации, 2011 № 15, ст.2036; № 27 ст.3880; 2012 № 29 ст.3988; 2013 № 14 ст.1668; № 27 ст.3463, ст.3477; 2014 № 11 ст.1098; № 26 (ч.1) ст.3390; 2016 №1 (ч.1) ст.65; № 26 (ч.1) ст. 3889;</w:t>
      </w:r>
      <w:proofErr w:type="gramEnd"/>
      <w:r w:rsidRPr="00BD3153">
        <w:rPr>
          <w:rFonts w:ascii="Times New Roman" w:eastAsia="Times New Roman" w:hAnsi="Times New Roman" w:cs="Times New Roman"/>
          <w:sz w:val="28"/>
          <w:szCs w:val="28"/>
          <w:lang w:eastAsia="ru-RU"/>
        </w:rPr>
        <w:t xml:space="preserve"> 2019 № 52 (ч.1) ст. 7794;</w:t>
      </w:r>
      <w:r w:rsidRPr="00BD3153">
        <w:rPr>
          <w:rFonts w:ascii="Arial" w:eastAsia="Symbol" w:hAnsi="Arial" w:cs="Wingdings"/>
          <w:kern w:val="2"/>
          <w:sz w:val="24"/>
          <w:szCs w:val="24"/>
          <w:lang w:eastAsia="zh-CN" w:bidi="hi-IN"/>
        </w:rPr>
        <w:t xml:space="preserve"> </w:t>
      </w:r>
      <w:r w:rsidRPr="00BD3153">
        <w:rPr>
          <w:rFonts w:ascii="Times New Roman" w:eastAsia="Symbol" w:hAnsi="Times New Roman" w:cs="Times New Roman"/>
          <w:kern w:val="2"/>
          <w:sz w:val="28"/>
          <w:szCs w:val="24"/>
          <w:lang w:eastAsia="zh-CN" w:bidi="hi-IN"/>
        </w:rPr>
        <w:t>2020 № 24 ст. 3755</w:t>
      </w:r>
      <w:r w:rsidRPr="00BD3153">
        <w:rPr>
          <w:rFonts w:ascii="Times New Roman" w:eastAsia="Times New Roman" w:hAnsi="Times New Roman" w:cs="Times New Roman"/>
          <w:color w:val="000000"/>
          <w:kern w:val="2"/>
          <w:sz w:val="28"/>
          <w:szCs w:val="28"/>
          <w:lang w:eastAsia="zh-CN" w:bidi="hi-IN"/>
        </w:rPr>
        <w:t>);</w:t>
      </w:r>
    </w:p>
    <w:p w:rsidR="00BD3153" w:rsidRPr="00BD3153" w:rsidRDefault="00BD3153" w:rsidP="00BD3153">
      <w:pPr>
        <w:autoSpaceDE w:val="0"/>
        <w:spacing w:after="0" w:line="240" w:lineRule="auto"/>
        <w:ind w:left="142" w:firstLine="567"/>
        <w:jc w:val="both"/>
        <w:rPr>
          <w:rFonts w:ascii="Times New Roman CYR" w:eastAsia="Times New Roman" w:hAnsi="Times New Roman CYR" w:cs="Times New Roman CYR"/>
          <w:color w:val="000000"/>
          <w:kern w:val="2"/>
          <w:sz w:val="24"/>
          <w:szCs w:val="24"/>
          <w:lang w:eastAsia="zh-CN" w:bidi="hi-IN"/>
        </w:rPr>
      </w:pPr>
      <w:proofErr w:type="gramStart"/>
      <w:r w:rsidRPr="00BD3153">
        <w:rPr>
          <w:rFonts w:ascii="Times New Roman" w:eastAsia="Times New Roman" w:hAnsi="Times New Roman" w:cs="Times New Roman"/>
          <w:color w:val="000000"/>
          <w:kern w:val="2"/>
          <w:sz w:val="28"/>
          <w:szCs w:val="28"/>
          <w:lang w:eastAsia="zh-CN" w:bidi="hi-IN"/>
        </w:rPr>
        <w:t>- Федеральный закон от 13.07.2015 № 218-ФЗ «О государственной регистрации недвижимости» (Собрание законодательства Российской Федерации, 2015 № 29 ст.4344; 2016 № 1 ст. 51; № 18 ст. 2484, ст. 2495; № 23 ст. 3296; № 26 (ч.1) ст. 3890; № 27 (ч.1) ст. 4198; № 27 (ч.2) ст. 4237, ст. 4248, ст.4284, ст. 4287, ст. 4294;</w:t>
      </w:r>
      <w:proofErr w:type="gramEnd"/>
      <w:r w:rsidRPr="00BD3153">
        <w:rPr>
          <w:rFonts w:ascii="Times New Roman" w:eastAsia="Times New Roman" w:hAnsi="Times New Roman" w:cs="Times New Roman"/>
          <w:color w:val="000000"/>
          <w:kern w:val="2"/>
          <w:sz w:val="28"/>
          <w:szCs w:val="28"/>
          <w:lang w:eastAsia="zh-CN" w:bidi="hi-IN"/>
        </w:rPr>
        <w:t xml:space="preserve"> </w:t>
      </w:r>
      <w:proofErr w:type="gramStart"/>
      <w:r w:rsidRPr="00BD3153">
        <w:rPr>
          <w:rFonts w:ascii="Times New Roman" w:eastAsia="Times New Roman" w:hAnsi="Times New Roman" w:cs="Times New Roman"/>
          <w:color w:val="000000"/>
          <w:kern w:val="2"/>
          <w:sz w:val="28"/>
          <w:szCs w:val="28"/>
          <w:lang w:eastAsia="zh-CN" w:bidi="hi-IN"/>
        </w:rPr>
        <w:t>2017 № 31 ст. 4766, ст. 4767, ст. 4771, ст. 4796, ст. 4829; № 48 ст. 7052; 2018 №1 (ч.1) ст. 70, ст. 91, ст. 90; № 10 ст. 1437; № 15 (ч.1) ст. 2031; № 27 ст. 3954; № 28 ст. 4139; № 32 (ч.1) ст. 5101, (ч.2) ст.5131, ст.5133, ст.5134, ст.5135;</w:t>
      </w:r>
      <w:proofErr w:type="gramEnd"/>
      <w:r w:rsidRPr="00BD3153">
        <w:rPr>
          <w:rFonts w:ascii="Times New Roman" w:eastAsia="Times New Roman" w:hAnsi="Times New Roman" w:cs="Times New Roman"/>
          <w:color w:val="000000"/>
          <w:kern w:val="2"/>
          <w:sz w:val="28"/>
          <w:szCs w:val="28"/>
          <w:lang w:eastAsia="zh-CN" w:bidi="hi-IN"/>
        </w:rPr>
        <w:t xml:space="preserve"> №</w:t>
      </w:r>
      <w:r w:rsidRPr="00BD3153">
        <w:rPr>
          <w:rFonts w:ascii="Times New Roman" w:eastAsia="Times New Roman" w:hAnsi="Times New Roman" w:cs="Times New Roman"/>
          <w:sz w:val="28"/>
          <w:szCs w:val="28"/>
          <w:lang w:eastAsia="ru-RU"/>
        </w:rPr>
        <w:t xml:space="preserve"> </w:t>
      </w:r>
      <w:proofErr w:type="gramStart"/>
      <w:r w:rsidRPr="00BD3153">
        <w:rPr>
          <w:rFonts w:ascii="Times New Roman" w:eastAsia="Times New Roman" w:hAnsi="Times New Roman" w:cs="Times New Roman"/>
          <w:sz w:val="28"/>
          <w:szCs w:val="28"/>
          <w:lang w:eastAsia="ru-RU"/>
        </w:rPr>
        <w:t xml:space="preserve">53 (ч.1) ст. 8404, ст. 8464; 2019 № 18 ст. 2200; № 25 ст. 3170; № 26 ст. 3317, ст. 3319; № 29 (ч.1) ст. 3861; № 30 ст. 4140, ст. 4150, ст. 4156; № 31 ст. 4426, ст. 4445, ст. 4458; № 52 (ч.1) ст. 7798; </w:t>
      </w:r>
      <w:r w:rsidRPr="00BD3153">
        <w:rPr>
          <w:rFonts w:ascii="Times New Roman" w:eastAsia="Symbol" w:hAnsi="Times New Roman" w:cs="Times New Roman"/>
          <w:kern w:val="2"/>
          <w:sz w:val="28"/>
          <w:szCs w:val="28"/>
          <w:lang w:eastAsia="zh-CN" w:bidi="hi-IN"/>
        </w:rPr>
        <w:t>2020 № 22 ст. 3383, ст. 3384; № 29 ст. 4512;</w:t>
      </w:r>
      <w:proofErr w:type="gramEnd"/>
      <w:r w:rsidRPr="00BD3153">
        <w:rPr>
          <w:rFonts w:ascii="Times New Roman" w:eastAsia="Symbol" w:hAnsi="Times New Roman" w:cs="Times New Roman"/>
          <w:kern w:val="2"/>
          <w:sz w:val="28"/>
          <w:szCs w:val="28"/>
          <w:lang w:eastAsia="zh-CN" w:bidi="hi-IN"/>
        </w:rPr>
        <w:t xml:space="preserve"> № 31 (ч.1) ст. 5028</w:t>
      </w:r>
      <w:r w:rsidRPr="00BD3153">
        <w:rPr>
          <w:rFonts w:ascii="Times New Roman" w:eastAsia="Times New Roman" w:hAnsi="Times New Roman" w:cs="Times New Roman"/>
          <w:color w:val="000000"/>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xml:space="preserve">- постановление Правительства Российской Федерации от 28.04.2005 № 266 «Об утверждении формы заявления о переустройстве и </w:t>
      </w:r>
      <w:r w:rsidRPr="00BD3153">
        <w:rPr>
          <w:rFonts w:ascii="Times New Roman" w:eastAsia="Symbol" w:hAnsi="Times New Roman" w:cs="Times New Roman"/>
          <w:color w:val="000000"/>
          <w:kern w:val="2"/>
          <w:sz w:val="28"/>
          <w:szCs w:val="28"/>
          <w:lang w:eastAsia="zh-CN" w:bidi="hi-IN"/>
        </w:rPr>
        <w:lastRenderedPageBreak/>
        <w:t>(или) перепланировке жилого помещения и формы документа, подтверждающего принятие решение о согласовании переустройства и (или) перепланировки жилого помещения» (Собрание законодательства РФ 2005 № 19 ст. 1812; № 39  ст. 3957);</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постановление Правительства РФ от 28.01.2006 № 47 «Об утверждении Положения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(Собрание законодательства Российской Федерации, 2006 № 6 ст. 702; 2007 № 32 ст. 4152; 2013 № 15 ст. 1796;</w:t>
      </w:r>
      <w:proofErr w:type="gramEnd"/>
      <w:r w:rsidRPr="00BD3153">
        <w:rPr>
          <w:rFonts w:ascii="Times New Roman" w:eastAsia="Symbol" w:hAnsi="Times New Roman" w:cs="Times New Roman"/>
          <w:color w:val="000000"/>
          <w:kern w:val="2"/>
          <w:sz w:val="28"/>
          <w:szCs w:val="28"/>
          <w:lang w:eastAsia="zh-CN" w:bidi="hi-IN"/>
        </w:rPr>
        <w:t xml:space="preserve"> 2015 № 13 ст. 1949, ст. 1950; 2016 № 30 ст. 4914, № 32 ст. 5123; 2018 № 10 ст. 1514, № 53 (ч. 2) ст. 8689; </w:t>
      </w:r>
      <w:r w:rsidRPr="00BD3153">
        <w:rPr>
          <w:rFonts w:ascii="Times New Roman" w:eastAsia="Symbol" w:hAnsi="Times New Roman" w:cs="Times New Roman"/>
          <w:kern w:val="2"/>
          <w:sz w:val="28"/>
          <w:szCs w:val="28"/>
          <w:lang w:eastAsia="zh-CN" w:bidi="hi-IN"/>
        </w:rPr>
        <w:t>2019 № 35 ст. 4959; № 49 (ч.6) ст. 7114; 2020 № 18 ст. 2900; №</w:t>
      </w:r>
      <w:r w:rsidRPr="00BD3153">
        <w:rPr>
          <w:rFonts w:ascii="Times New Roman" w:eastAsia="Symbol" w:hAnsi="Times New Roman" w:cs="Times New Roman"/>
          <w:kern w:val="2"/>
          <w:sz w:val="28"/>
          <w:szCs w:val="24"/>
          <w:lang w:eastAsia="zh-CN" w:bidi="hi-IN"/>
        </w:rPr>
        <w:t xml:space="preserve"> 32 ст. 5269</w:t>
      </w:r>
      <w:r w:rsidRPr="00BD3153">
        <w:rPr>
          <w:rFonts w:ascii="Times New Roman" w:eastAsia="Symbol" w:hAnsi="Times New Roman" w:cs="Times New Roman"/>
          <w:color w:val="000000"/>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постановление</w:t>
      </w:r>
      <w:r w:rsidRPr="00BD3153">
        <w:rPr>
          <w:rFonts w:ascii="Times New Roman" w:eastAsia="Symbol" w:hAnsi="Times New Roman" w:cs="Times New Roman"/>
          <w:color w:val="111111"/>
          <w:kern w:val="2"/>
          <w:sz w:val="28"/>
          <w:szCs w:val="28"/>
          <w:lang w:eastAsia="zh-CN" w:bidi="hi-IN"/>
        </w:rPr>
        <w:t xml:space="preserve"> Правительства Российской Федерации от 08.09.2010 № 697 «О единой системе межведомственного электронного взаимодействия» (Собрание законодательства РФ, 2010, №38, ст.4823; 2011, №24, ст.3503, №49 (ч.5), ст.7284; 2013, №45, ст.5827; 2014, №12, ст.1303, №42, ст.5746, №48, ст.6862, ст.6876, №50, ст.7113; 2016, № 34, ст. 5243;</w:t>
      </w:r>
      <w:proofErr w:type="gramEnd"/>
      <w:r w:rsidRPr="00BD3153">
        <w:rPr>
          <w:rFonts w:ascii="Times New Roman" w:eastAsia="Symbol" w:hAnsi="Times New Roman" w:cs="Times New Roman"/>
          <w:color w:val="111111"/>
          <w:kern w:val="2"/>
          <w:sz w:val="28"/>
          <w:szCs w:val="28"/>
          <w:lang w:eastAsia="zh-CN" w:bidi="hi-IN"/>
        </w:rPr>
        <w:t xml:space="preserve"> 2017, №29, ст.4380, №41, ст.5981, №44, ст.6523, №45, ст. 6661; 2018 № 28 ст. 4234, № 49 (ч.6) ст. 7600; </w:t>
      </w:r>
      <w:r w:rsidRPr="00BD3153">
        <w:rPr>
          <w:rFonts w:ascii="Times New Roman" w:eastAsia="Symbol" w:hAnsi="Times New Roman" w:cs="Times New Roman"/>
          <w:kern w:val="2"/>
          <w:sz w:val="28"/>
          <w:szCs w:val="24"/>
          <w:lang w:eastAsia="zh-CN" w:bidi="hi-IN"/>
        </w:rPr>
        <w:t>2020 № 34 ст. 5484; № 37 ст. 5722</w:t>
      </w:r>
      <w:r w:rsidRPr="00BD3153">
        <w:rPr>
          <w:rFonts w:ascii="Times New Roman" w:eastAsia="Symbol" w:hAnsi="Times New Roman" w:cs="Times New Roman"/>
          <w:color w:val="111111"/>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 № 35, ст. 5092; 2012, № 28, ст. 3908, № 36, ст. 4903, № 50 (ч. 6), ст. 7070, № 52, ст. 7507, 2014, № 5, ст. 506;</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2017, №44, ст.6523; 2018, №6, ст. 880; № 25 ст. 3696; № 36 ст. 5623; № 46 ст. 7050);</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постановление </w:t>
      </w:r>
      <w:r w:rsidRPr="00BD3153">
        <w:rPr>
          <w:rFonts w:ascii="Times New Roman" w:eastAsia="Symbol" w:hAnsi="Times New Roman" w:cs="Times New Roman"/>
          <w:kern w:val="2"/>
          <w:sz w:val="28"/>
          <w:szCs w:val="28"/>
          <w:lang w:eastAsia="zh-CN" w:bidi="hi-IN"/>
        </w:rPr>
        <w:t>Правительства Российской Федерации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 29 ст. 4479);</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xml:space="preserve">- постановление </w:t>
      </w:r>
      <w:r w:rsidRPr="00BD3153">
        <w:rPr>
          <w:rFonts w:ascii="Times New Roman" w:eastAsia="Symbol" w:hAnsi="Times New Roman" w:cs="Times New Roman"/>
          <w:kern w:val="2"/>
          <w:sz w:val="28"/>
          <w:szCs w:val="28"/>
          <w:lang w:eastAsia="zh-CN" w:bidi="hi-IN"/>
        </w:rPr>
        <w:t>Правительства Российской Федерации от 27.09.2011 № 797 «О взаимодействии между многофункциональными центрами предоставление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 40, ст. 5559; 2012, № 53 (ч.2), ст. 7933; 2014, № 23, ст.2986;</w:t>
      </w:r>
      <w:proofErr w:type="gramEnd"/>
      <w:r w:rsidRPr="00BD3153">
        <w:rPr>
          <w:rFonts w:ascii="Times New Roman" w:eastAsia="Symbol" w:hAnsi="Times New Roman" w:cs="Times New Roman"/>
          <w:kern w:val="2"/>
          <w:sz w:val="28"/>
          <w:szCs w:val="28"/>
          <w:lang w:eastAsia="zh-CN" w:bidi="hi-IN"/>
        </w:rPr>
        <w:t xml:space="preserve"> № 44, ст.6059; 2015, № 22, ст.3227; 2016, № 33, ст. 5183, № 48 (ч.3), ст. 6777; 2017, № 6, ст. 949, № 7, ст. 1089, №49, ст. 7455; 2018, №4, ст. 632; № 23 ст. 3286; № 37 ст. 5757; 2019 № 6 ст. 533, № 12 ст. 1324;</w:t>
      </w:r>
      <w:r w:rsidRPr="00BD3153">
        <w:rPr>
          <w:rFonts w:ascii="Arial" w:eastAsia="Symbol" w:hAnsi="Arial" w:cs="Wingdings"/>
          <w:kern w:val="2"/>
          <w:sz w:val="24"/>
          <w:szCs w:val="24"/>
          <w:lang w:eastAsia="zh-CN" w:bidi="hi-IN"/>
        </w:rPr>
        <w:t xml:space="preserve"> №</w:t>
      </w:r>
      <w:r w:rsidRPr="00BD3153">
        <w:rPr>
          <w:rFonts w:ascii="Times New Roman" w:eastAsia="Symbol" w:hAnsi="Times New Roman" w:cs="Times New Roman"/>
          <w:kern w:val="2"/>
          <w:sz w:val="28"/>
          <w:szCs w:val="28"/>
          <w:lang w:eastAsia="zh-CN" w:bidi="hi-IN"/>
        </w:rPr>
        <w:t xml:space="preserve"> 47 ст. 6666; 2020 № 5 ст. 528; № </w:t>
      </w:r>
      <w:proofErr w:type="gramStart"/>
      <w:r w:rsidRPr="00BD3153">
        <w:rPr>
          <w:rFonts w:ascii="Times New Roman" w:eastAsia="Symbol" w:hAnsi="Times New Roman" w:cs="Times New Roman"/>
          <w:kern w:val="2"/>
          <w:sz w:val="28"/>
          <w:szCs w:val="28"/>
          <w:lang w:eastAsia="zh-CN" w:bidi="hi-IN"/>
        </w:rPr>
        <w:t>15 (ч.4) ст. 2298;</w:t>
      </w:r>
      <w:r w:rsidRPr="00BD3153">
        <w:rPr>
          <w:rFonts w:ascii="Arial" w:eastAsia="Symbol" w:hAnsi="Arial" w:cs="Wingdings"/>
          <w:kern w:val="2"/>
          <w:sz w:val="24"/>
          <w:szCs w:val="24"/>
          <w:lang w:eastAsia="zh-CN" w:bidi="hi-IN"/>
        </w:rPr>
        <w:t xml:space="preserve"> </w:t>
      </w:r>
      <w:r w:rsidRPr="00BD3153">
        <w:rPr>
          <w:rFonts w:ascii="Times New Roman" w:eastAsia="Symbol" w:hAnsi="Times New Roman" w:cs="Times New Roman"/>
          <w:kern w:val="2"/>
          <w:sz w:val="28"/>
          <w:szCs w:val="28"/>
          <w:lang w:eastAsia="zh-CN" w:bidi="hi-IN"/>
        </w:rPr>
        <w:t>№ 34 ст. 5446; № 35 ст. 5569);</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lastRenderedPageBreak/>
        <w:t>- постановление</w:t>
      </w:r>
      <w:r w:rsidRPr="00BD3153">
        <w:rPr>
          <w:rFonts w:ascii="Times New Roman" w:eastAsia="Symbol" w:hAnsi="Times New Roman" w:cs="Times New Roman"/>
          <w:kern w:val="2"/>
          <w:sz w:val="28"/>
          <w:szCs w:val="28"/>
          <w:lang w:eastAsia="zh-CN" w:bidi="hi-IN"/>
        </w:rPr>
        <w:t xml:space="preserve">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 44, ст.6274; № 49 (ч.5), ст.7284; 2013, № 45, ст.5807; 2014, № 50, ст.7113; 2015, № 1 (ч.2), ст. 283;</w:t>
      </w:r>
      <w:proofErr w:type="gramEnd"/>
      <w:r w:rsidRPr="00BD3153">
        <w:rPr>
          <w:rFonts w:ascii="Times New Roman" w:eastAsia="Symbol" w:hAnsi="Times New Roman" w:cs="Times New Roman"/>
          <w:kern w:val="2"/>
          <w:sz w:val="28"/>
          <w:szCs w:val="28"/>
          <w:lang w:eastAsia="zh-CN" w:bidi="hi-IN"/>
        </w:rPr>
        <w:t xml:space="preserve"> № 8, ст.1175; 2017, № 20, ст. 2913, № 23, ст. 3352, № 32, ст.5065, №41, ст. 5981, №44, ст. 6523; 2018 №8, ст.1215; № 15 (ч.1) ст.2121; №25 ст.3696; № 40 ст. 6142, 2019 № 30 ст. 4340;</w:t>
      </w:r>
      <w:r w:rsidRPr="00BD3153">
        <w:rPr>
          <w:rFonts w:ascii="Arial" w:eastAsia="Symbol" w:hAnsi="Arial" w:cs="Wingdings"/>
          <w:kern w:val="2"/>
          <w:sz w:val="24"/>
          <w:szCs w:val="24"/>
          <w:lang w:eastAsia="zh-CN" w:bidi="hi-IN"/>
        </w:rPr>
        <w:t xml:space="preserve"> </w:t>
      </w:r>
      <w:r w:rsidRPr="00BD3153">
        <w:rPr>
          <w:rFonts w:ascii="Times New Roman" w:eastAsia="Symbol" w:hAnsi="Times New Roman" w:cs="Times New Roman"/>
          <w:kern w:val="2"/>
          <w:sz w:val="28"/>
          <w:szCs w:val="28"/>
          <w:lang w:eastAsia="zh-CN" w:bidi="hi-IN"/>
        </w:rPr>
        <w:t>№ 44 ст. 6203; № 47 ст. 6675);</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постановление </w:t>
      </w:r>
      <w:r w:rsidRPr="00BD3153">
        <w:rPr>
          <w:rFonts w:ascii="Times New Roman" w:eastAsia="Symbol" w:hAnsi="Times New Roman" w:cs="Times New Roman"/>
          <w:kern w:val="2"/>
          <w:sz w:val="28"/>
          <w:szCs w:val="28"/>
          <w:lang w:eastAsia="zh-CN" w:bidi="hi-IN"/>
        </w:rPr>
        <w:t>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 27, ст. 3744, 2013 № 45, ст. 5807; 2018 № 36, ст. 5623);</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постановление</w:t>
      </w:r>
      <w:r w:rsidRPr="00BD3153">
        <w:rPr>
          <w:rFonts w:ascii="Times New Roman" w:eastAsia="Symbol" w:hAnsi="Times New Roman" w:cs="Times New Roman"/>
          <w:color w:val="ED1C24"/>
          <w:kern w:val="2"/>
          <w:sz w:val="28"/>
          <w:szCs w:val="28"/>
          <w:lang w:eastAsia="zh-CN" w:bidi="hi-IN"/>
        </w:rPr>
        <w:t xml:space="preserve"> </w:t>
      </w:r>
      <w:r w:rsidRPr="00BD3153">
        <w:rPr>
          <w:rFonts w:ascii="Times New Roman" w:eastAsia="Symbol" w:hAnsi="Times New Roman" w:cs="Times New Roman"/>
          <w:kern w:val="2"/>
          <w:sz w:val="28"/>
          <w:szCs w:val="28"/>
          <w:lang w:eastAsia="zh-CN" w:bidi="hi-IN"/>
        </w:rPr>
        <w:t>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 (Собрание законодательства Российской Федерации, 2012, № 35, ст. 4829; 2014, № 50, ст. 7113; 2015, № 47, ст. 6596; 2016, № 51, ст. 7370; 2017, №44, ст. 6523;</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2018 № 25 ст. 3696);</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постановление</w:t>
      </w:r>
      <w:r w:rsidRPr="00BD3153">
        <w:rPr>
          <w:rFonts w:ascii="Times New Roman" w:eastAsia="Symbol" w:hAnsi="Times New Roman" w:cs="Times New Roman"/>
          <w:color w:val="ED1C24"/>
          <w:kern w:val="2"/>
          <w:sz w:val="28"/>
          <w:szCs w:val="28"/>
          <w:lang w:eastAsia="zh-CN" w:bidi="hi-IN"/>
        </w:rPr>
        <w:t xml:space="preserve"> </w:t>
      </w:r>
      <w:r w:rsidRPr="00BD3153">
        <w:rPr>
          <w:rFonts w:ascii="Times New Roman" w:eastAsia="Symbol" w:hAnsi="Times New Roman" w:cs="Times New Roman"/>
          <w:kern w:val="2"/>
          <w:sz w:val="28"/>
          <w:szCs w:val="28"/>
          <w:lang w:eastAsia="zh-CN" w:bidi="hi-IN"/>
        </w:rPr>
        <w:t>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 36, ст.4903; 2014, № 50, ст.7113; 2017, №44 ст.6523);</w:t>
      </w:r>
      <w:proofErr w:type="gramEnd"/>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color w:val="000000"/>
          <w:kern w:val="2"/>
          <w:sz w:val="28"/>
          <w:szCs w:val="28"/>
          <w:lang w:eastAsia="zh-CN" w:bidi="hi-IN"/>
        </w:rPr>
        <w:t>- постановление</w:t>
      </w:r>
      <w:r w:rsidRPr="00BD3153">
        <w:rPr>
          <w:rFonts w:ascii="Times New Roman" w:eastAsia="Symbol" w:hAnsi="Times New Roman" w:cs="Times New Roman"/>
          <w:color w:val="ED1C24"/>
          <w:kern w:val="2"/>
          <w:sz w:val="28"/>
          <w:szCs w:val="28"/>
          <w:lang w:eastAsia="zh-CN" w:bidi="hi-IN"/>
        </w:rPr>
        <w:t xml:space="preserve"> </w:t>
      </w:r>
      <w:r w:rsidRPr="00BD3153">
        <w:rPr>
          <w:rFonts w:ascii="Times New Roman" w:eastAsia="Symbol" w:hAnsi="Times New Roman" w:cs="Times New Roman"/>
          <w:kern w:val="2"/>
          <w:sz w:val="28"/>
          <w:szCs w:val="28"/>
          <w:lang w:eastAsia="zh-CN" w:bidi="hi-IN"/>
        </w:rPr>
        <w:t>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№5, ст.377; №45, ст.5807; №50, ст.6601; 2014, №50, ст.7113; 2016, № 34, ст. 5247; 2017, №44, ст.6523; 2018 № 49 (ч. 6) ст. 7600);</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 xml:space="preserve">- приказ Министерства экономического развития РФ от 18.12.2015 № 953 «Об утверждении формы технического плана и требований к его </w:t>
      </w:r>
      <w:r w:rsidRPr="00BD3153">
        <w:rPr>
          <w:rFonts w:ascii="Times New Roman" w:eastAsia="Symbol" w:hAnsi="Times New Roman" w:cs="Times New Roman"/>
          <w:kern w:val="2"/>
          <w:sz w:val="28"/>
          <w:szCs w:val="28"/>
          <w:lang w:eastAsia="zh-CN" w:bidi="hi-IN"/>
        </w:rPr>
        <w:lastRenderedPageBreak/>
        <w:t>подготовке, состава содержащихся в нем сведений, а также формы декларации об объекте недвижимости, требований к ее подготовке, состава содержащихся в ней сведений»</w:t>
      </w:r>
      <w:r w:rsidRPr="00BD3153">
        <w:rPr>
          <w:rFonts w:ascii="Times New Roman" w:eastAsia="Lucida Sans Unicode" w:hAnsi="Times New Roman" w:cs="Times New Roman"/>
          <w:color w:val="111111"/>
          <w:kern w:val="2"/>
          <w:sz w:val="28"/>
          <w:szCs w:val="28"/>
          <w:lang w:eastAsia="zh-CN"/>
        </w:rPr>
        <w:t xml:space="preserve"> (официальный интернет-портал правовой информации </w:t>
      </w:r>
      <w:r w:rsidRPr="00BD3153">
        <w:rPr>
          <w:rFonts w:ascii="Times New Roman" w:eastAsia="Lucida Sans Unicode" w:hAnsi="Times New Roman" w:cs="Times New Roman"/>
          <w:color w:val="111111"/>
          <w:kern w:val="2"/>
          <w:sz w:val="28"/>
          <w:szCs w:val="28"/>
          <w:lang w:eastAsia="zh-CN"/>
        </w:rPr>
        <w:t>http://www.pravo.gov.ru</w:t>
      </w:r>
      <w:hyperlink w:history="1"/>
      <w:r w:rsidRPr="00BD3153">
        <w:rPr>
          <w:rFonts w:ascii="Times New Roman" w:eastAsia="Lucida Sans Unicode" w:hAnsi="Times New Roman" w:cs="Times New Roman"/>
          <w:color w:val="111111"/>
          <w:kern w:val="2"/>
          <w:sz w:val="28"/>
          <w:szCs w:val="28"/>
          <w:lang w:eastAsia="zh-CN"/>
        </w:rPr>
        <w:t>, 2015</w:t>
      </w:r>
      <w:r w:rsidRPr="00BD3153">
        <w:rPr>
          <w:rFonts w:ascii="Times New Roman" w:eastAsia="Lucida Sans Unicode" w:hAnsi="Times New Roman" w:cs="Times New Roman"/>
          <w:color w:val="111111"/>
          <w:kern w:val="2"/>
          <w:sz w:val="28"/>
          <w:szCs w:val="28"/>
          <w:lang w:eastAsia="zh-CN"/>
        </w:rPr>
        <w:t>)</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Устав </w:t>
      </w:r>
      <w:r w:rsidRPr="00BD3153">
        <w:rPr>
          <w:rFonts w:ascii="Times New Roman" w:eastAsia="Symbol" w:hAnsi="Times New Roman" w:cs="Times New Roman"/>
          <w:kern w:val="2"/>
          <w:sz w:val="28"/>
          <w:szCs w:val="28"/>
          <w:lang w:eastAsia="zh-CN" w:bidi="hi-IN"/>
        </w:rPr>
        <w:t>муниципального образования «Город Астрахань» («Астраханский вестник», 2016 № 15; 2017 № 7, № 16, № 32, № 44; 2018 № 2, № 4, № 8, № 20, № 33, № 45, № 50; 2019 № 7, № 15, № 20, № 47; 2020 № 14, № 15, № 25);</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решение</w:t>
      </w:r>
      <w:r w:rsidRPr="00BD3153">
        <w:rPr>
          <w:rFonts w:ascii="Times New Roman" w:eastAsia="Symbol" w:hAnsi="Times New Roman" w:cs="Times New Roman"/>
          <w:kern w:val="2"/>
          <w:sz w:val="28"/>
          <w:szCs w:val="28"/>
          <w:lang w:eastAsia="zh-CN" w:bidi="hi-IN"/>
        </w:rPr>
        <w:t xml:space="preserve"> Городской Думы муниципального образования «Город Астрахань» от 17.11.2011 №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 80; «Астраханский вестник» 2015 № 11);</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решение </w:t>
      </w:r>
      <w:r w:rsidRPr="00BD3153">
        <w:rPr>
          <w:rFonts w:ascii="Times New Roman" w:eastAsia="Symbol" w:hAnsi="Times New Roman" w:cs="Times New Roman"/>
          <w:kern w:val="2"/>
          <w:sz w:val="28"/>
          <w:szCs w:val="28"/>
          <w:lang w:eastAsia="zh-CN" w:bidi="hi-IN"/>
        </w:rPr>
        <w:t>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решение </w:t>
      </w:r>
      <w:r w:rsidRPr="00BD3153">
        <w:rPr>
          <w:rFonts w:ascii="Times New Roman" w:eastAsia="Symbol" w:hAnsi="Times New Roman" w:cs="Times New Roman"/>
          <w:kern w:val="2"/>
          <w:sz w:val="28"/>
          <w:szCs w:val="28"/>
          <w:lang w:eastAsia="zh-CN" w:bidi="hi-IN"/>
        </w:rPr>
        <w:t>Городской Думы муниципального образования «Город Астрахань» от 13.08.2015 №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 35; 2018 № 35; 2019 № 53);</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color w:val="000000"/>
          <w:kern w:val="2"/>
          <w:sz w:val="28"/>
          <w:szCs w:val="28"/>
          <w:lang w:eastAsia="zh-CN" w:bidi="hi-IN"/>
        </w:rPr>
        <w:t>- постановление</w:t>
      </w:r>
      <w:r w:rsidRPr="00BD3153">
        <w:rPr>
          <w:rFonts w:ascii="Times New Roman" w:eastAsia="Symbol" w:hAnsi="Times New Roman" w:cs="Times New Roman"/>
          <w:kern w:val="2"/>
          <w:sz w:val="28"/>
          <w:szCs w:val="28"/>
          <w:lang w:eastAsia="zh-CN" w:bidi="hi-IN"/>
        </w:rPr>
        <w:t xml:space="preserve"> администрации города Астрахани от 01.11.2011 № </w:t>
      </w:r>
      <w:r w:rsidRPr="00BD3153">
        <w:rPr>
          <w:rFonts w:ascii="Times New Roman" w:eastAsia="Symbol" w:hAnsi="Times New Roman" w:cs="Times New Roman"/>
          <w:color w:val="111111"/>
          <w:kern w:val="2"/>
          <w:sz w:val="28"/>
          <w:szCs w:val="28"/>
          <w:lang w:eastAsia="zh-CN" w:bidi="hi-IN"/>
        </w:rPr>
        <w:t>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 2012 №24)</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постановление</w:t>
      </w:r>
      <w:r w:rsidRPr="00BD3153">
        <w:rPr>
          <w:rFonts w:ascii="Times New Roman" w:eastAsia="Symbol" w:hAnsi="Times New Roman" w:cs="Times New Roman"/>
          <w:kern w:val="2"/>
          <w:sz w:val="28"/>
          <w:szCs w:val="28"/>
          <w:lang w:eastAsia="zh-CN" w:bidi="hi-IN"/>
        </w:rPr>
        <w:t xml:space="preserve">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bookmarkStart w:id="5" w:name="sub_12515"/>
      <w:bookmarkStart w:id="6" w:name="sub_12518"/>
      <w:bookmarkStart w:id="7" w:name="sub_12519"/>
      <w:bookmarkStart w:id="8" w:name="sub_12524"/>
      <w:bookmarkStart w:id="9" w:name="sub_12525"/>
      <w:bookmarkEnd w:id="5"/>
      <w:bookmarkEnd w:id="6"/>
      <w:bookmarkEnd w:id="7"/>
      <w:bookmarkEnd w:id="8"/>
      <w:r w:rsidRPr="00BD3153">
        <w:rPr>
          <w:rFonts w:ascii="Times New Roman" w:eastAsia="Symbol" w:hAnsi="Times New Roman" w:cs="Times New Roman"/>
          <w:color w:val="000000"/>
          <w:kern w:val="2"/>
          <w:sz w:val="28"/>
          <w:szCs w:val="28"/>
          <w:lang w:eastAsia="zh-CN" w:bidi="hi-IN"/>
        </w:rPr>
        <w:t>- постановление</w:t>
      </w:r>
      <w:r w:rsidRPr="00BD3153">
        <w:rPr>
          <w:rFonts w:ascii="Times New Roman" w:eastAsia="Symbol" w:hAnsi="Times New Roman" w:cs="Times New Roman"/>
          <w:color w:val="ED1C24"/>
          <w:kern w:val="2"/>
          <w:sz w:val="28"/>
          <w:szCs w:val="28"/>
          <w:lang w:eastAsia="zh-CN" w:bidi="hi-IN"/>
        </w:rPr>
        <w:t xml:space="preserve"> </w:t>
      </w:r>
      <w:r w:rsidRPr="00BD3153">
        <w:rPr>
          <w:rFonts w:ascii="Times New Roman" w:eastAsia="Symbol" w:hAnsi="Times New Roman" w:cs="Times New Roman"/>
          <w:kern w:val="2"/>
          <w:sz w:val="28"/>
          <w:szCs w:val="28"/>
          <w:lang w:eastAsia="zh-CN" w:bidi="hi-IN"/>
        </w:rPr>
        <w:t>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10, № 28, № 47; 2019 № 12, № 48; 2020 № 35).</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2.6. Исчерпывающий перечень документов, необходимых для предоставления муниципальной услуги, и порядок их предоставления.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2.6.1. Исчерпывающий перечень документов, необходимых для предоставления муниципальной услуги, подлежащих представлению заявителем самостоятельно в целях выдачи  решения о согласовании или об </w:t>
      </w:r>
      <w:r w:rsidRPr="00BD3153">
        <w:rPr>
          <w:rFonts w:ascii="Times New Roman" w:eastAsia="Symbol" w:hAnsi="Times New Roman" w:cs="Times New Roman"/>
          <w:kern w:val="2"/>
          <w:sz w:val="28"/>
          <w:szCs w:val="28"/>
          <w:lang w:eastAsia="zh-CN" w:bidi="hi-IN"/>
        </w:rPr>
        <w:lastRenderedPageBreak/>
        <w:t>отказе в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заявление о переустройстве и (или) перепланировке по форме, утвержденной постановлением Правительства РФ от 28.04.2005 № 266 «Об утверждении формы заявления о переустройстве и (или) перепланировке жилого помещения и формы документа, подтверждающего принятие решения о согласовании переустройства и (или) перепланировки жилого помещения», согласно приложению 3 к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 правоустанавливающие документы на переустраиваемое и (или) </w:t>
      </w:r>
      <w:proofErr w:type="spellStart"/>
      <w:r w:rsidRPr="00BD3153">
        <w:rPr>
          <w:rFonts w:ascii="Times New Roman" w:eastAsia="Symbol" w:hAnsi="Times New Roman" w:cs="Times New Roman"/>
          <w:kern w:val="2"/>
          <w:sz w:val="28"/>
          <w:szCs w:val="28"/>
          <w:lang w:eastAsia="zh-CN" w:bidi="hi-IN"/>
        </w:rPr>
        <w:t>перепланируемое</w:t>
      </w:r>
      <w:proofErr w:type="spellEnd"/>
      <w:r w:rsidRPr="00BD3153">
        <w:rPr>
          <w:rFonts w:ascii="Times New Roman" w:eastAsia="Symbol" w:hAnsi="Times New Roman" w:cs="Times New Roman"/>
          <w:kern w:val="2"/>
          <w:sz w:val="28"/>
          <w:szCs w:val="28"/>
          <w:lang w:eastAsia="zh-CN" w:bidi="hi-IN"/>
        </w:rPr>
        <w:t xml:space="preserve"> помещение в многоквартирном доме (подлинники или засвидетельствованные в нотариальном порядке копии), в случае, если право на переустраиваемое и (или) </w:t>
      </w:r>
      <w:proofErr w:type="spellStart"/>
      <w:r w:rsidRPr="00BD3153">
        <w:rPr>
          <w:rFonts w:ascii="Times New Roman" w:eastAsia="Symbol" w:hAnsi="Times New Roman" w:cs="Times New Roman"/>
          <w:kern w:val="2"/>
          <w:sz w:val="28"/>
          <w:szCs w:val="28"/>
          <w:lang w:eastAsia="zh-CN" w:bidi="hi-IN"/>
        </w:rPr>
        <w:t>перепланируемое</w:t>
      </w:r>
      <w:proofErr w:type="spellEnd"/>
      <w:r w:rsidRPr="00BD3153">
        <w:rPr>
          <w:rFonts w:ascii="Times New Roman" w:eastAsia="Symbol" w:hAnsi="Times New Roman" w:cs="Times New Roman"/>
          <w:kern w:val="2"/>
          <w:sz w:val="28"/>
          <w:szCs w:val="28"/>
          <w:lang w:eastAsia="zh-CN" w:bidi="hi-IN"/>
        </w:rPr>
        <w:t xml:space="preserve"> помещение в многоквартирном доме не зарегистрировано в Едином государственном реестре недвижимости;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xml:space="preserve">- подготовленный и оформленный в установленном порядке проект переустройства и (или) перепланировки переустраиваемого и (или) </w:t>
      </w:r>
      <w:proofErr w:type="spellStart"/>
      <w:r w:rsidRPr="00BD3153">
        <w:rPr>
          <w:rFonts w:ascii="Times New Roman" w:eastAsia="Symbol" w:hAnsi="Times New Roman" w:cs="Times New Roman"/>
          <w:kern w:val="2"/>
          <w:sz w:val="28"/>
          <w:szCs w:val="28"/>
          <w:lang w:eastAsia="zh-CN" w:bidi="hi-IN"/>
        </w:rPr>
        <w:t>перепланируемого</w:t>
      </w:r>
      <w:proofErr w:type="spellEnd"/>
      <w:r w:rsidRPr="00BD3153">
        <w:rPr>
          <w:rFonts w:ascii="Times New Roman" w:eastAsia="Symbol" w:hAnsi="Times New Roman" w:cs="Times New Roman"/>
          <w:kern w:val="2"/>
          <w:sz w:val="28"/>
          <w:szCs w:val="28"/>
          <w:lang w:eastAsia="zh-CN" w:bidi="hi-IN"/>
        </w:rPr>
        <w:t xml:space="preserve"> помещения в многоквартирном доме, а если переустройство и (или) перепланировка помещения в многоквартирном доме невозможны без присоединения к данному помещению части общего имущества в многоквартирном доме, также протокол общего собрания собственников помещений в многоквартирном доме о согласии всех собственников помещений в многоквартирном доме на такие</w:t>
      </w:r>
      <w:proofErr w:type="gramEnd"/>
      <w:r w:rsidRPr="00BD3153">
        <w:rPr>
          <w:rFonts w:ascii="Times New Roman" w:eastAsia="Symbol" w:hAnsi="Times New Roman" w:cs="Times New Roman"/>
          <w:kern w:val="2"/>
          <w:sz w:val="28"/>
          <w:szCs w:val="28"/>
          <w:lang w:eastAsia="zh-CN" w:bidi="hi-IN"/>
        </w:rPr>
        <w:t xml:space="preserve"> переустройство и (или) перепланировку помещения в многоквартирном доме, предусмотренном </w:t>
      </w:r>
      <w:r w:rsidRPr="00BD3153">
        <w:rPr>
          <w:rFonts w:ascii="Times New Roman" w:eastAsia="Symbol" w:hAnsi="Times New Roman" w:cs="Times New Roman"/>
          <w:color w:val="000000"/>
          <w:kern w:val="2"/>
          <w:sz w:val="28"/>
          <w:szCs w:val="28"/>
          <w:lang w:eastAsia="zh-CN" w:bidi="hi-IN"/>
        </w:rPr>
        <w:t>частью 2 статьи 40</w:t>
      </w:r>
      <w:r w:rsidRPr="00BD3153">
        <w:rPr>
          <w:rFonts w:ascii="Times New Roman" w:eastAsia="Symbol" w:hAnsi="Times New Roman" w:cs="Times New Roman"/>
          <w:kern w:val="2"/>
          <w:sz w:val="28"/>
          <w:szCs w:val="28"/>
          <w:lang w:eastAsia="zh-CN" w:bidi="hi-IN"/>
        </w:rPr>
        <w:t xml:space="preserve"> Жилищного кодекса РФ;</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xml:space="preserve">- согласие в письменной форме всех членов семьи нанимателя (в том числе временно отсутствующих членов семьи нанимателя), занимающих переустраиваемое и (или) </w:t>
      </w:r>
      <w:proofErr w:type="spellStart"/>
      <w:r w:rsidRPr="00BD3153">
        <w:rPr>
          <w:rFonts w:ascii="Times New Roman" w:eastAsia="Symbol" w:hAnsi="Times New Roman" w:cs="Times New Roman"/>
          <w:kern w:val="2"/>
          <w:sz w:val="28"/>
          <w:szCs w:val="28"/>
          <w:lang w:eastAsia="zh-CN" w:bidi="hi-IN"/>
        </w:rPr>
        <w:t>перепланируемое</w:t>
      </w:r>
      <w:proofErr w:type="spellEnd"/>
      <w:r w:rsidRPr="00BD3153">
        <w:rPr>
          <w:rFonts w:ascii="Times New Roman" w:eastAsia="Symbol" w:hAnsi="Times New Roman" w:cs="Times New Roman"/>
          <w:kern w:val="2"/>
          <w:sz w:val="28"/>
          <w:szCs w:val="28"/>
          <w:lang w:eastAsia="zh-CN" w:bidi="hi-IN"/>
        </w:rPr>
        <w:t xml:space="preserve"> жилое помещение на основании договора социального найма (в случае, если заявителем является уполномоченный </w:t>
      </w:r>
      <w:proofErr w:type="spellStart"/>
      <w:r w:rsidRPr="00BD3153">
        <w:rPr>
          <w:rFonts w:ascii="Times New Roman" w:eastAsia="Symbol" w:hAnsi="Times New Roman" w:cs="Times New Roman"/>
          <w:kern w:val="2"/>
          <w:sz w:val="28"/>
          <w:szCs w:val="28"/>
          <w:lang w:eastAsia="zh-CN" w:bidi="hi-IN"/>
        </w:rPr>
        <w:t>наймодателем</w:t>
      </w:r>
      <w:proofErr w:type="spellEnd"/>
      <w:r w:rsidRPr="00BD3153">
        <w:rPr>
          <w:rFonts w:ascii="Times New Roman" w:eastAsia="Symbol" w:hAnsi="Times New Roman" w:cs="Times New Roman"/>
          <w:kern w:val="2"/>
          <w:sz w:val="28"/>
          <w:szCs w:val="28"/>
          <w:lang w:eastAsia="zh-CN" w:bidi="hi-IN"/>
        </w:rPr>
        <w:t xml:space="preserve"> на представление предусмотренных настоящим пунктом документов наниматель переустраиваемого и (или) </w:t>
      </w:r>
      <w:proofErr w:type="spellStart"/>
      <w:r w:rsidRPr="00BD3153">
        <w:rPr>
          <w:rFonts w:ascii="Times New Roman" w:eastAsia="Symbol" w:hAnsi="Times New Roman" w:cs="Times New Roman"/>
          <w:kern w:val="2"/>
          <w:sz w:val="28"/>
          <w:szCs w:val="28"/>
          <w:lang w:eastAsia="zh-CN" w:bidi="hi-IN"/>
        </w:rPr>
        <w:t>перепланируемого</w:t>
      </w:r>
      <w:proofErr w:type="spellEnd"/>
      <w:r w:rsidRPr="00BD3153">
        <w:rPr>
          <w:rFonts w:ascii="Times New Roman" w:eastAsia="Symbol" w:hAnsi="Times New Roman" w:cs="Times New Roman"/>
          <w:kern w:val="2"/>
          <w:sz w:val="28"/>
          <w:szCs w:val="28"/>
          <w:lang w:eastAsia="zh-CN" w:bidi="hi-IN"/>
        </w:rPr>
        <w:t xml:space="preserve"> жилого помещения по договору социального найма);</w:t>
      </w:r>
      <w:proofErr w:type="gramEnd"/>
    </w:p>
    <w:p w:rsidR="00BD3153" w:rsidRPr="00BD3153" w:rsidRDefault="00BD3153" w:rsidP="00BD3153">
      <w:pPr>
        <w:widowControl w:val="0"/>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2.6.2. Исчерпывающий перечень документов, необходимых для предоставления муниципальной услуги в целях выдачи  решения о согласовании или об отказе в согласовании переустройства и (или) перепланировки помещения в многоквартирном доме, которые находятся в распоряжении государственных органов и иных организаций, которые заявитель вправе представить самостоятельно:</w:t>
      </w:r>
    </w:p>
    <w:p w:rsidR="00BD3153" w:rsidRPr="00BD3153" w:rsidRDefault="00BD3153" w:rsidP="00BD3153">
      <w:pPr>
        <w:widowControl w:val="0"/>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правоустанавливающие документы на переустраиваемое и (или) </w:t>
      </w:r>
      <w:proofErr w:type="spellStart"/>
      <w:r w:rsidRPr="00BD3153">
        <w:rPr>
          <w:rFonts w:ascii="Times New Roman" w:eastAsia="Symbol" w:hAnsi="Times New Roman" w:cs="Times New Roman"/>
          <w:kern w:val="2"/>
          <w:sz w:val="28"/>
          <w:szCs w:val="28"/>
          <w:lang w:eastAsia="zh-CN" w:bidi="hi-IN"/>
        </w:rPr>
        <w:t>перепланируемое</w:t>
      </w:r>
      <w:proofErr w:type="spellEnd"/>
      <w:r w:rsidRPr="00BD3153">
        <w:rPr>
          <w:rFonts w:ascii="Times New Roman" w:eastAsia="Symbol" w:hAnsi="Times New Roman" w:cs="Times New Roman"/>
          <w:kern w:val="2"/>
          <w:sz w:val="28"/>
          <w:szCs w:val="28"/>
          <w:lang w:eastAsia="zh-CN" w:bidi="hi-IN"/>
        </w:rPr>
        <w:t xml:space="preserve"> помещение в многоквартирном доме, если право на него зарегистрировано в Едином государственном реестре прав на недвижимое имущество и сделок с ним;</w:t>
      </w:r>
    </w:p>
    <w:p w:rsidR="00BD3153" w:rsidRPr="00BD3153" w:rsidRDefault="00BD3153" w:rsidP="00BD3153">
      <w:pPr>
        <w:widowControl w:val="0"/>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заключение органа по охране памятников архитектуры, истории и культуры о допустимости проведения переустройства и (или) перепланировки помещения в многоквартирном доме, если такое помещение </w:t>
      </w:r>
      <w:r w:rsidRPr="00BD3153">
        <w:rPr>
          <w:rFonts w:ascii="Times New Roman" w:eastAsia="Symbol" w:hAnsi="Times New Roman" w:cs="Times New Roman"/>
          <w:color w:val="000000"/>
          <w:kern w:val="2"/>
          <w:sz w:val="28"/>
          <w:szCs w:val="28"/>
          <w:lang w:eastAsia="zh-CN" w:bidi="hi-IN"/>
        </w:rPr>
        <w:lastRenderedPageBreak/>
        <w:t>или дом, в котором оно находится, является памятником архитектуры, истории или культуры;</w:t>
      </w:r>
    </w:p>
    <w:p w:rsidR="00BD3153" w:rsidRPr="00BD3153" w:rsidRDefault="00BD3153" w:rsidP="00BD3153">
      <w:pPr>
        <w:widowControl w:val="0"/>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xml:space="preserve">- технический паспорт переустраиваемого и (или) </w:t>
      </w:r>
      <w:proofErr w:type="spellStart"/>
      <w:r w:rsidRPr="00BD3153">
        <w:rPr>
          <w:rFonts w:ascii="Times New Roman" w:eastAsia="Symbol" w:hAnsi="Times New Roman" w:cs="Times New Roman"/>
          <w:color w:val="000000"/>
          <w:kern w:val="2"/>
          <w:sz w:val="28"/>
          <w:szCs w:val="28"/>
          <w:lang w:eastAsia="zh-CN" w:bidi="hi-IN"/>
        </w:rPr>
        <w:t>перепланируемого</w:t>
      </w:r>
      <w:proofErr w:type="spellEnd"/>
      <w:r w:rsidRPr="00BD3153">
        <w:rPr>
          <w:rFonts w:ascii="Times New Roman" w:eastAsia="Symbol" w:hAnsi="Times New Roman" w:cs="Times New Roman"/>
          <w:color w:val="000000"/>
          <w:kern w:val="2"/>
          <w:sz w:val="28"/>
          <w:szCs w:val="28"/>
          <w:lang w:eastAsia="zh-CN" w:bidi="hi-IN"/>
        </w:rPr>
        <w:t xml:space="preserve"> помещения в многоквартирном доме.</w:t>
      </w:r>
    </w:p>
    <w:p w:rsidR="00BD3153" w:rsidRPr="00BD3153" w:rsidRDefault="00BD3153" w:rsidP="00BD3153">
      <w:pPr>
        <w:widowControl w:val="0"/>
        <w:suppressAutoHyphens/>
        <w:spacing w:after="0" w:line="240" w:lineRule="auto"/>
        <w:ind w:firstLine="680"/>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000000"/>
          <w:spacing w:val="2"/>
          <w:kern w:val="2"/>
          <w:sz w:val="28"/>
          <w:szCs w:val="28"/>
          <w:lang w:eastAsia="zh-CN" w:bidi="hi-IN"/>
        </w:rPr>
        <w:t>Непредставление заявителем указанных документов не является основанием для отказа заявителю в предоставлении услуги.</w:t>
      </w:r>
    </w:p>
    <w:p w:rsidR="00BD3153" w:rsidRPr="00BD3153" w:rsidRDefault="00BD3153" w:rsidP="00BD3153">
      <w:pPr>
        <w:widowControl w:val="0"/>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000000"/>
          <w:spacing w:val="2"/>
          <w:kern w:val="2"/>
          <w:sz w:val="28"/>
          <w:szCs w:val="28"/>
          <w:lang w:eastAsia="zh-CN" w:bidi="hi-IN"/>
        </w:rPr>
        <w:t>2.6.3. В случае</w:t>
      </w:r>
      <w:proofErr w:type="gramStart"/>
      <w:r w:rsidRPr="00BD3153">
        <w:rPr>
          <w:rFonts w:ascii="Times New Roman" w:eastAsia="Times New Roman" w:hAnsi="Times New Roman" w:cs="Times New Roman"/>
          <w:color w:val="000000"/>
          <w:spacing w:val="2"/>
          <w:kern w:val="2"/>
          <w:sz w:val="28"/>
          <w:szCs w:val="28"/>
          <w:lang w:eastAsia="zh-CN" w:bidi="hi-IN"/>
        </w:rPr>
        <w:t>,</w:t>
      </w:r>
      <w:proofErr w:type="gramEnd"/>
      <w:r w:rsidRPr="00BD3153">
        <w:rPr>
          <w:rFonts w:ascii="Times New Roman" w:eastAsia="Times New Roman" w:hAnsi="Times New Roman" w:cs="Times New Roman"/>
          <w:color w:val="000000"/>
          <w:spacing w:val="2"/>
          <w:kern w:val="2"/>
          <w:sz w:val="28"/>
          <w:szCs w:val="28"/>
          <w:lang w:eastAsia="zh-CN" w:bidi="hi-IN"/>
        </w:rPr>
        <w:t xml:space="preserve"> если заявитель не представил документы, указанные в подпункте 2.6.2 пункта 2.6 административного Регламента, по собственной инициативе, должностное лицо Управления запрашивает эти документы (их копии или содержащиеся в них сведения) посредством направления межведомственного запроса в органы и организации, указанные в подпункте 2.2.3 пункта 2.2 административного Регламента.</w:t>
      </w:r>
    </w:p>
    <w:p w:rsidR="00BD3153" w:rsidRPr="00BD3153" w:rsidRDefault="00BD3153" w:rsidP="00BD3153">
      <w:pPr>
        <w:suppressAutoHyphens/>
        <w:spacing w:after="0" w:line="240" w:lineRule="auto"/>
        <w:ind w:firstLine="720"/>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2.6.4. Исчерпывающий перечень документов, необходимых для предоставления муниципальной услуги, подлежащих представлению заявителем самостоятельно в целях выдачи акта приемочной комиссии: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r>
      <w:r w:rsidRPr="00BD3153">
        <w:rPr>
          <w:rFonts w:ascii="Times New Roman" w:eastAsia="Symbol" w:hAnsi="Times New Roman" w:cs="Times New Roman"/>
          <w:color w:val="000000"/>
          <w:spacing w:val="2"/>
          <w:kern w:val="2"/>
          <w:sz w:val="28"/>
          <w:szCs w:val="28"/>
          <w:lang w:eastAsia="zh-CN" w:bidi="hi-IN"/>
        </w:rPr>
        <w:t>- заявление о выдаче акта</w:t>
      </w:r>
      <w:r w:rsidRPr="00BD3153">
        <w:rPr>
          <w:rFonts w:ascii="Times New Roman" w:eastAsia="Symbol" w:hAnsi="Times New Roman" w:cs="Times New Roman"/>
          <w:kern w:val="2"/>
          <w:sz w:val="28"/>
          <w:szCs w:val="28"/>
          <w:lang w:eastAsia="zh-CN" w:bidi="hi-IN"/>
        </w:rPr>
        <w:t xml:space="preserve"> приемочной комиссии</w:t>
      </w:r>
      <w:r w:rsidRPr="00BD3153">
        <w:rPr>
          <w:rFonts w:ascii="Times New Roman" w:eastAsia="Symbol" w:hAnsi="Times New Roman" w:cs="Times New Roman"/>
          <w:color w:val="000000"/>
          <w:spacing w:val="2"/>
          <w:kern w:val="2"/>
          <w:sz w:val="28"/>
          <w:szCs w:val="28"/>
          <w:lang w:eastAsia="zh-CN" w:bidi="hi-IN"/>
        </w:rPr>
        <w:t xml:space="preserve"> по форме, согласно приложению  4 к настоящему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технический паспорт или технический план на переустроенное и (или) перепланированное помещение. </w:t>
      </w:r>
    </w:p>
    <w:bookmarkEnd w:id="9"/>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2.6.5. Не допускается требовать от заявителя: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представления документов и информации, которые находятся в распоряжении Управления,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нормативными правовыми актами Астраханской области, муниципальными правовыми актами, за исключением документов, включенных в определенный частью 6 статьи 7 Федерального закона от 27.07.2010 № 210-ФЗ</w:t>
      </w:r>
      <w:proofErr w:type="gramEnd"/>
      <w:r w:rsidRPr="00BD3153">
        <w:rPr>
          <w:rFonts w:ascii="Times New Roman" w:eastAsia="Symbol" w:hAnsi="Times New Roman" w:cs="Times New Roman"/>
          <w:kern w:val="2"/>
          <w:sz w:val="28"/>
          <w:szCs w:val="28"/>
          <w:lang w:eastAsia="zh-CN" w:bidi="hi-IN"/>
        </w:rPr>
        <w:t xml:space="preserve"> «Об организации предоставления государственных и муниципальных услуг» перечень документов (далее – Федеральный закон);</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2.6.6. Порядок представления заявления и документов, указанных в подпунктах 2.6.1, 2.6.2, 2.6.4 пункта 2.6. административного Регламента, для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lastRenderedPageBreak/>
        <w:t xml:space="preserve">По выбору заявителя заявление и документы, указанные в </w:t>
      </w:r>
      <w:hyperlink w:anchor="sub_10261" w:history="1">
        <w:r w:rsidRPr="00BD3153">
          <w:rPr>
            <w:rFonts w:ascii="Times New Roman" w:eastAsia="Symbol" w:hAnsi="Times New Roman" w:cs="Times New Roman"/>
            <w:color w:val="000000"/>
            <w:kern w:val="2"/>
            <w:sz w:val="28"/>
            <w:szCs w:val="28"/>
            <w:lang w:eastAsia="zh-CN" w:bidi="hi-IN"/>
          </w:rPr>
          <w:t xml:space="preserve">подпунктах 2.6.1, 2.6.2, 2.6.4 пункта 2.6. </w:t>
        </w:r>
      </w:hyperlink>
      <w:r w:rsidRPr="00BD3153">
        <w:rPr>
          <w:rFonts w:ascii="Times New Roman" w:eastAsia="Symbol" w:hAnsi="Times New Roman" w:cs="Times New Roman"/>
          <w:color w:val="000000"/>
          <w:kern w:val="2"/>
          <w:sz w:val="28"/>
          <w:szCs w:val="28"/>
          <w:lang w:eastAsia="zh-CN" w:bidi="hi-IN"/>
        </w:rPr>
        <w:t>административного Регламента, представляются в Управление либо МФЦ посредством личного обращения заявителя, либо направления по почте, либо с использованием информационно-телекоммуникационных сетей общего пользования, в том числе, сети Интернет (далее - в электронной форме):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лично или через законного представителя при посещении Управления,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по почте;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посредством регионального портала http://gosuslugi.astrobl.ru;</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по электронной почте.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Прием заявления и документов, необходимых для предоставления услуги, осуществляется должностным лицом Управления, ответственным за прием и регистрацию документов, или работником МФЦ.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подпункте 1.4.1. пункта 1.4. административного Регламента, либо работником МФЦ в помещениях, указанных в приложении 1 административного Регламента.</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Факт подтверждения направления заявления и документов, указанных в </w:t>
      </w:r>
      <w:hyperlink w:anchor="sub_10261" w:history="1">
        <w:r w:rsidRPr="00BD3153">
          <w:rPr>
            <w:rFonts w:ascii="Times New Roman" w:eastAsia="Symbol" w:hAnsi="Times New Roman" w:cs="Times New Roman"/>
            <w:color w:val="000000"/>
            <w:kern w:val="2"/>
            <w:sz w:val="28"/>
            <w:szCs w:val="28"/>
            <w:lang w:eastAsia="zh-CN" w:bidi="hi-IN"/>
          </w:rPr>
          <w:t>подпункте 2.6.1, 2.6.2, 2.6.4 пункта 2.6</w:t>
        </w:r>
      </w:hyperlink>
      <w:r w:rsidRPr="00BD3153">
        <w:rPr>
          <w:rFonts w:ascii="Times New Roman" w:eastAsia="Symbol" w:hAnsi="Times New Roman" w:cs="Times New Roman"/>
          <w:color w:val="000000"/>
          <w:kern w:val="2"/>
          <w:sz w:val="28"/>
          <w:szCs w:val="28"/>
          <w:lang w:eastAsia="zh-CN" w:bidi="hi-IN"/>
        </w:rPr>
        <w:t xml:space="preserve"> административного Регламента, по почте лежит на заявителе.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Для подачи заявителем заявления и документов, указанных в подпункте 2.6.1,  2.6.2,  2.6.4 пункта 2.6 административного Регламента, в электронной форме, в том числе через региональный портал </w:t>
      </w:r>
      <w:hyperlink r:id="rId6" w:history="1">
        <w:r w:rsidRPr="00BD3153">
          <w:rPr>
            <w:rFonts w:ascii="Times New Roman" w:eastAsia="Symbol" w:hAnsi="Times New Roman" w:cs="Times New Roman"/>
            <w:color w:val="000000"/>
            <w:kern w:val="2"/>
            <w:sz w:val="28"/>
            <w:szCs w:val="28"/>
            <w:lang w:eastAsia="zh-CN" w:bidi="hi-IN"/>
          </w:rPr>
          <w:t>http://gosuslugi.astrobl.r</w:t>
        </w:r>
      </w:hyperlink>
      <w:r w:rsidRPr="00BD3153">
        <w:rPr>
          <w:rFonts w:ascii="Times New Roman" w:eastAsia="Symbol" w:hAnsi="Times New Roman" w:cs="Times New Roman"/>
          <w:color w:val="000000"/>
          <w:kern w:val="2"/>
          <w:sz w:val="28"/>
          <w:szCs w:val="28"/>
          <w:lang w:val="en-US" w:eastAsia="zh-CN" w:bidi="hi-IN"/>
        </w:rPr>
        <w:t>u</w:t>
      </w:r>
      <w:r w:rsidRPr="00BD3153">
        <w:rPr>
          <w:rFonts w:ascii="Times New Roman" w:eastAsia="Symbol" w:hAnsi="Times New Roman" w:cs="Times New Roman"/>
          <w:color w:val="000000"/>
          <w:kern w:val="2"/>
          <w:sz w:val="28"/>
          <w:szCs w:val="28"/>
          <w:lang w:eastAsia="zh-CN" w:bidi="hi-IN"/>
        </w:rPr>
        <w:t>, применяется специализированное программное обеспечение, предусматривающее заполнение заявителем электронных форм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В случае направления заявления и документов, указанных в подпунктах 2.6.1, 2.6.2, 2.6.4 пункта 2.6 административного Регламента, в электронной форме, в том числе через </w:t>
      </w:r>
      <w:hyperlink r:id="rId7" w:history="1">
        <w:r w:rsidRPr="00BD3153">
          <w:rPr>
            <w:rFonts w:ascii="Times New Roman" w:eastAsia="Symbol" w:hAnsi="Times New Roman" w:cs="Times New Roman"/>
            <w:color w:val="000000"/>
            <w:kern w:val="2"/>
            <w:sz w:val="28"/>
            <w:szCs w:val="28"/>
            <w:lang w:eastAsia="zh-CN" w:bidi="hi-IN"/>
          </w:rPr>
          <w:t>региональный</w:t>
        </w:r>
      </w:hyperlink>
      <w:r w:rsidRPr="00BD3153">
        <w:rPr>
          <w:rFonts w:ascii="Times New Roman" w:eastAsia="Symbol" w:hAnsi="Times New Roman" w:cs="Times New Roman"/>
          <w:color w:val="000000"/>
          <w:kern w:val="2"/>
          <w:sz w:val="28"/>
          <w:szCs w:val="28"/>
          <w:lang w:eastAsia="zh-CN" w:bidi="hi-IN"/>
        </w:rPr>
        <w:t xml:space="preserve"> </w:t>
      </w:r>
      <w:hyperlink r:id="rId8" w:history="1">
        <w:r w:rsidRPr="00BD3153">
          <w:rPr>
            <w:rFonts w:ascii="Times New Roman" w:eastAsia="Symbol" w:hAnsi="Times New Roman" w:cs="Times New Roman"/>
            <w:color w:val="000000"/>
            <w:kern w:val="2"/>
            <w:sz w:val="28"/>
            <w:szCs w:val="28"/>
            <w:lang w:eastAsia="zh-CN" w:bidi="hi-IN"/>
          </w:rPr>
          <w:t>портал</w:t>
        </w:r>
      </w:hyperlink>
      <w:r w:rsidRPr="00BD3153">
        <w:rPr>
          <w:rFonts w:ascii="Times New Roman" w:eastAsia="Symbol" w:hAnsi="Times New Roman" w:cs="Times New Roman"/>
          <w:color w:val="000000"/>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заявление о предоставлении муниципальной услуги должно быть заполнено в электронной форме согласно представленной на </w:t>
      </w:r>
      <w:hyperlink r:id="rId9" w:history="1">
        <w:r w:rsidRPr="00BD3153">
          <w:rPr>
            <w:rFonts w:ascii="Times New Roman" w:eastAsia="Symbol" w:hAnsi="Times New Roman" w:cs="Times New Roman"/>
            <w:color w:val="000000"/>
            <w:kern w:val="2"/>
            <w:sz w:val="28"/>
            <w:szCs w:val="28"/>
            <w:lang w:eastAsia="zh-CN" w:bidi="hi-IN"/>
          </w:rPr>
          <w:t>региональном портале</w:t>
        </w:r>
      </w:hyperlink>
      <w:r w:rsidRPr="00BD3153">
        <w:rPr>
          <w:rFonts w:ascii="Times New Roman" w:eastAsia="Symbol" w:hAnsi="Times New Roman" w:cs="Times New Roman"/>
          <w:color w:val="000000"/>
          <w:kern w:val="2"/>
          <w:sz w:val="28"/>
          <w:szCs w:val="28"/>
          <w:lang w:eastAsia="zh-CN" w:bidi="hi-IN"/>
        </w:rPr>
        <w:t xml:space="preserve"> форме и подписано усиленной </w:t>
      </w:r>
      <w:hyperlink r:id="rId10" w:history="1">
        <w:r w:rsidRPr="00BD3153">
          <w:rPr>
            <w:rFonts w:ascii="Times New Roman" w:eastAsia="Symbol" w:hAnsi="Times New Roman" w:cs="Times New Roman"/>
            <w:color w:val="000000"/>
            <w:kern w:val="2"/>
            <w:sz w:val="28"/>
            <w:szCs w:val="28"/>
            <w:lang w:eastAsia="zh-CN" w:bidi="hi-IN"/>
          </w:rPr>
          <w:t>квалифицированной электронной подписью</w:t>
        </w:r>
      </w:hyperlink>
      <w:r w:rsidRPr="00BD3153">
        <w:rPr>
          <w:rFonts w:ascii="Times New Roman" w:eastAsia="Symbol" w:hAnsi="Times New Roman" w:cs="Times New Roman"/>
          <w:color w:val="000000"/>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документы, указанные в подпункте 2.6.1, 2.6.4 пункта 2.6. административного Регламента, подписываются усиленной </w:t>
      </w:r>
      <w:hyperlink r:id="rId11" w:history="1">
        <w:r w:rsidRPr="00BD3153">
          <w:rPr>
            <w:rFonts w:ascii="Times New Roman" w:eastAsia="Symbol" w:hAnsi="Times New Roman" w:cs="Times New Roman"/>
            <w:color w:val="000000"/>
            <w:kern w:val="2"/>
            <w:sz w:val="28"/>
            <w:szCs w:val="28"/>
            <w:lang w:eastAsia="zh-CN" w:bidi="hi-IN"/>
          </w:rPr>
          <w:t>квалифицированной электронной подписью</w:t>
        </w:r>
      </w:hyperlink>
      <w:r w:rsidRPr="00BD3153">
        <w:rPr>
          <w:rFonts w:ascii="Times New Roman" w:eastAsia="Symbol" w:hAnsi="Times New Roman" w:cs="Times New Roman"/>
          <w:color w:val="000000"/>
          <w:kern w:val="2"/>
          <w:sz w:val="28"/>
          <w:szCs w:val="28"/>
          <w:lang w:eastAsia="zh-CN" w:bidi="hi-IN"/>
        </w:rPr>
        <w:t>;</w:t>
      </w:r>
    </w:p>
    <w:p w:rsidR="00BD3153" w:rsidRPr="00BD3153" w:rsidRDefault="00BD3153" w:rsidP="00BD3153">
      <w:pPr>
        <w:suppressAutoHyphens/>
        <w:spacing w:after="0" w:line="240" w:lineRule="auto"/>
        <w:ind w:firstLine="709"/>
        <w:jc w:val="both"/>
        <w:rPr>
          <w:rFonts w:ascii="Times New Roman" w:eastAsia="Symbol" w:hAnsi="Times New Roman" w:cs="Times New Roman"/>
          <w:bCs/>
          <w:color w:val="000000"/>
          <w:spacing w:val="2"/>
          <w:kern w:val="2"/>
          <w:sz w:val="28"/>
          <w:szCs w:val="28"/>
          <w:lang w:eastAsia="zh-CN" w:bidi="hi-IN"/>
        </w:rPr>
      </w:pPr>
      <w:r w:rsidRPr="00BD3153">
        <w:rPr>
          <w:rFonts w:ascii="Times New Roman" w:eastAsia="Symbol" w:hAnsi="Times New Roman" w:cs="Times New Roman"/>
          <w:bCs/>
          <w:color w:val="000000"/>
          <w:spacing w:val="2"/>
          <w:kern w:val="2"/>
          <w:sz w:val="28"/>
          <w:szCs w:val="28"/>
          <w:lang w:eastAsia="zh-CN" w:bidi="hi-IN"/>
        </w:rPr>
        <w:t xml:space="preserve">- документы, указанные в подпункте  2.6.2 пункта 2.6 административного Регламента, в случае их представления, подписываются простой </w:t>
      </w:r>
      <w:hyperlink r:id="rId12" w:history="1">
        <w:r w:rsidRPr="00BD3153">
          <w:rPr>
            <w:rFonts w:ascii="Times New Roman" w:eastAsia="Symbol" w:hAnsi="Times New Roman" w:cs="Times New Roman"/>
            <w:bCs/>
            <w:color w:val="000000"/>
            <w:spacing w:val="2"/>
            <w:kern w:val="2"/>
            <w:sz w:val="28"/>
            <w:szCs w:val="28"/>
            <w:lang w:eastAsia="zh-CN" w:bidi="hi-IN"/>
          </w:rPr>
          <w:t>электронной подписью</w:t>
        </w:r>
      </w:hyperlink>
      <w:r w:rsidRPr="00BD3153">
        <w:rPr>
          <w:rFonts w:ascii="Times New Roman" w:eastAsia="Symbol" w:hAnsi="Times New Roman" w:cs="Times New Roman"/>
          <w:bCs/>
          <w:color w:val="000000"/>
          <w:spacing w:val="2"/>
          <w:kern w:val="2"/>
          <w:sz w:val="28"/>
          <w:szCs w:val="28"/>
          <w:lang w:eastAsia="zh-CN" w:bidi="hi-IN"/>
        </w:rPr>
        <w:t xml:space="preserve"> (допускается использование усиленной </w:t>
      </w:r>
      <w:hyperlink r:id="rId13" w:history="1">
        <w:r w:rsidRPr="00BD3153">
          <w:rPr>
            <w:rFonts w:ascii="Times New Roman" w:eastAsia="Symbol" w:hAnsi="Times New Roman" w:cs="Times New Roman"/>
            <w:bCs/>
            <w:color w:val="000000"/>
            <w:spacing w:val="2"/>
            <w:kern w:val="2"/>
            <w:sz w:val="28"/>
            <w:szCs w:val="28"/>
            <w:lang w:eastAsia="zh-CN" w:bidi="hi-IN"/>
          </w:rPr>
          <w:t>квалифицированной электронной подписи</w:t>
        </w:r>
      </w:hyperlink>
      <w:r w:rsidRPr="00BD3153">
        <w:rPr>
          <w:rFonts w:ascii="Times New Roman" w:eastAsia="Symbol" w:hAnsi="Times New Roman" w:cs="Times New Roman"/>
          <w:bCs/>
          <w:color w:val="000000"/>
          <w:spacing w:val="2"/>
          <w:kern w:val="2"/>
          <w:sz w:val="28"/>
          <w:szCs w:val="28"/>
          <w:lang w:eastAsia="zh-CN" w:bidi="hi-IN"/>
        </w:rPr>
        <w:t>).</w:t>
      </w:r>
    </w:p>
    <w:p w:rsidR="00BD3153" w:rsidRPr="00BD3153" w:rsidRDefault="00BD3153" w:rsidP="00BD3153">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lastRenderedPageBreak/>
        <w:t>2.7. Перечень оснований для отказа в приеме заявления и документов, необходимых для предоставления муниципальной услуги.</w:t>
      </w:r>
    </w:p>
    <w:p w:rsidR="00BD3153" w:rsidRPr="00BD3153" w:rsidRDefault="00BD3153" w:rsidP="00BD3153">
      <w:pPr>
        <w:suppressAutoHyphens/>
        <w:autoSpaceDE w:val="0"/>
        <w:spacing w:after="0" w:line="240" w:lineRule="auto"/>
        <w:ind w:firstLine="709"/>
        <w:jc w:val="both"/>
        <w:rPr>
          <w:rFonts w:ascii="Times New Roman" w:eastAsia="Times New Roman" w:hAnsi="Times New Roman" w:cs="Times New Roman"/>
          <w:color w:val="111111"/>
          <w:kern w:val="2"/>
          <w:sz w:val="28"/>
          <w:szCs w:val="28"/>
          <w:lang w:eastAsia="zh-CN" w:bidi="hi-IN"/>
        </w:rPr>
      </w:pPr>
      <w:r w:rsidRPr="00BD3153">
        <w:rPr>
          <w:rFonts w:ascii="Times New Roman" w:eastAsia="Times New Roman" w:hAnsi="Times New Roman" w:cs="Times New Roman"/>
          <w:color w:val="111111"/>
          <w:kern w:val="2"/>
          <w:sz w:val="28"/>
          <w:szCs w:val="28"/>
          <w:lang w:eastAsia="zh-CN" w:bidi="hi-IN"/>
        </w:rPr>
        <w:t>2.7.1. Основаниями для отказа в приеме заявления и документов, необходимых для предоставления муниципальной услуги, являются: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заявление составлено не по форме, утвержденной</w:t>
      </w:r>
      <w:r w:rsidRPr="00BD3153">
        <w:rPr>
          <w:rFonts w:ascii="Times New Roman" w:eastAsia="Symbol" w:hAnsi="Times New Roman" w:cs="Times New Roman"/>
          <w:color w:val="000000"/>
          <w:kern w:val="2"/>
          <w:sz w:val="28"/>
          <w:szCs w:val="28"/>
          <w:lang w:eastAsia="zh-CN" w:bidi="hi-IN"/>
        </w:rPr>
        <w:t xml:space="preserve"> постановлением Правительства Российской Федерации от 28.04.2005 № 266;</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 непредставление </w:t>
      </w:r>
      <w:r w:rsidRPr="00BD3153">
        <w:rPr>
          <w:rFonts w:ascii="Times New Roman" w:eastAsia="Symbol" w:hAnsi="Times New Roman" w:cs="Times New Roman"/>
          <w:color w:val="000000"/>
          <w:kern w:val="2"/>
          <w:sz w:val="28"/>
          <w:szCs w:val="28"/>
          <w:lang w:eastAsia="zh-CN" w:bidi="hi-IN"/>
        </w:rPr>
        <w:t>заявителем</w:t>
      </w:r>
      <w:r w:rsidRPr="00BD3153">
        <w:rPr>
          <w:rFonts w:ascii="Times New Roman" w:eastAsia="Symbol" w:hAnsi="Times New Roman" w:cs="Times New Roman"/>
          <w:kern w:val="2"/>
          <w:sz w:val="28"/>
          <w:szCs w:val="28"/>
          <w:lang w:eastAsia="zh-CN" w:bidi="hi-IN"/>
        </w:rPr>
        <w:t xml:space="preserve"> документов, удостоверяющих личность (при личном обращении);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отсутствие у заявителя соответствующих полномочий на получение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представление заявителем документов, оформленных не в соответствии с установленным порядком (наличие исправлений, серьёзных повреждений, не позволяющих однозначно истолковать их содержание, отсутствие обратного адреса, отсутствие подписи, печати);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непредставление подлинников или засвидетельствованных в нотариальном порядке копий;</w:t>
      </w:r>
    </w:p>
    <w:p w:rsidR="00BD3153" w:rsidRPr="00BD3153" w:rsidRDefault="00BD3153" w:rsidP="00BD3153">
      <w:pPr>
        <w:suppressAutoHyphens/>
        <w:spacing w:after="0" w:line="240" w:lineRule="auto"/>
        <w:ind w:firstLine="709"/>
        <w:jc w:val="both"/>
        <w:rPr>
          <w:rFonts w:ascii="Times New Roman" w:eastAsia="Arial" w:hAnsi="Times New Roman" w:cs="Times New Roman"/>
          <w:color w:val="000000"/>
          <w:kern w:val="2"/>
          <w:sz w:val="28"/>
          <w:szCs w:val="28"/>
          <w:lang w:eastAsia="zh-CN" w:bidi="hi-IN"/>
        </w:rPr>
      </w:pPr>
      <w:r w:rsidRPr="00BD3153">
        <w:rPr>
          <w:rFonts w:ascii="Times New Roman" w:eastAsia="Symbol" w:hAnsi="Times New Roman" w:cs="Times New Roman"/>
          <w:color w:val="000000"/>
          <w:kern w:val="2"/>
          <w:sz w:val="28"/>
          <w:szCs w:val="28"/>
          <w:lang w:eastAsia="zh-CN" w:bidi="hi-IN"/>
        </w:rPr>
        <w:tab/>
        <w:t xml:space="preserve">- </w:t>
      </w:r>
      <w:r w:rsidRPr="00BD3153">
        <w:rPr>
          <w:rFonts w:ascii="Times New Roman" w:eastAsia="Arial" w:hAnsi="Times New Roman" w:cs="Times New Roman"/>
          <w:color w:val="000000"/>
          <w:kern w:val="2"/>
          <w:sz w:val="28"/>
          <w:szCs w:val="28"/>
          <w:lang w:eastAsia="zh-CN" w:bidi="hi-IN"/>
        </w:rPr>
        <w:t>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BD3153" w:rsidRPr="00BD3153" w:rsidRDefault="00BD3153" w:rsidP="00BD3153">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2.7.2. Уведомление об отказе в приеме документов, необходимых для предоставления муниципальной услуги, оформляется по форме, согласно приложению 4 к настоящему административному Регламенту.</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bookmarkStart w:id="10" w:name="sub_10280"/>
      <w:r w:rsidRPr="00BD3153">
        <w:rPr>
          <w:rFonts w:ascii="Times New Roman" w:eastAsia="Symbol" w:hAnsi="Times New Roman" w:cs="Times New Roman"/>
          <w:kern w:val="2"/>
          <w:sz w:val="28"/>
          <w:szCs w:val="28"/>
          <w:lang w:eastAsia="zh-CN" w:bidi="hi-IN"/>
        </w:rPr>
        <w:t>2.8. Исчерпывающий перечень оснований для приостановления предоставления муниципальной услуги, отказа в предоставлении муниципальной услуги, отказа в выдаче акта.</w:t>
      </w:r>
    </w:p>
    <w:bookmarkEnd w:id="10"/>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2.8.1.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r w:rsidRPr="00BD3153">
        <w:rPr>
          <w:rFonts w:ascii="Times New Roman" w:eastAsia="Symbol" w:hAnsi="Times New Roman" w:cs="Times New Roman"/>
          <w:kern w:val="2"/>
          <w:sz w:val="28"/>
          <w:szCs w:val="28"/>
          <w:lang w:eastAsia="zh-CN" w:bidi="hi-IN"/>
        </w:rPr>
        <w:tab/>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2.8.2. Основаниями для отказа в предоставлении муниципальной услуги, при осуществлении административной процедуры по выдаче решения о согласовании переустройства и (или) перепланировки помещения в многоквартирном доме или об отказе в согласовании переустройства и (или) перепланировки помещения в многоквартирном доме, являются: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непредставление заявителем установленных подпунктом 2.6.1 пункта 2.6 административного Регламента документов, обязанность по представлению которых возложена на заявителя;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xml:space="preserve">- поступление в Управление ответа на межведомственный запрос, направленный в соответствии с подпунктом 2.6.3 пункта 2.6 административного Регламента, свидетельствующего об отсутствии документа и (или) информации, необходимых для проведения переустройства и (или) перепланировки помещения </w:t>
      </w:r>
      <w:r w:rsidRPr="00BD3153">
        <w:rPr>
          <w:rFonts w:ascii="Times New Roman" w:eastAsia="Symbol" w:hAnsi="Times New Roman" w:cs="Times New Roman"/>
          <w:color w:val="000000"/>
          <w:kern w:val="2"/>
          <w:sz w:val="28"/>
          <w:szCs w:val="28"/>
          <w:lang w:eastAsia="zh-CN" w:bidi="hi-IN"/>
        </w:rPr>
        <w:t>в многоквартирном доме</w:t>
      </w:r>
      <w:r w:rsidRPr="00BD3153">
        <w:rPr>
          <w:rFonts w:ascii="Times New Roman" w:eastAsia="Symbol" w:hAnsi="Times New Roman" w:cs="Times New Roman"/>
          <w:kern w:val="2"/>
          <w:sz w:val="28"/>
          <w:szCs w:val="28"/>
          <w:lang w:eastAsia="zh-CN" w:bidi="hi-IN"/>
        </w:rPr>
        <w:t xml:space="preserve">, если соответствующий документ не представлен заявителем по собственной </w:t>
      </w:r>
      <w:r w:rsidRPr="00BD3153">
        <w:rPr>
          <w:rFonts w:ascii="Times New Roman" w:eastAsia="Symbol" w:hAnsi="Times New Roman" w:cs="Times New Roman"/>
          <w:kern w:val="2"/>
          <w:sz w:val="28"/>
          <w:szCs w:val="28"/>
          <w:lang w:eastAsia="zh-CN" w:bidi="hi-IN"/>
        </w:rPr>
        <w:lastRenderedPageBreak/>
        <w:t xml:space="preserve">инициативе (отказ в согласовании переустройства и (или) перепланировки помещения </w:t>
      </w:r>
      <w:r w:rsidRPr="00BD3153">
        <w:rPr>
          <w:rFonts w:ascii="Times New Roman" w:eastAsia="Symbol" w:hAnsi="Times New Roman" w:cs="Times New Roman"/>
          <w:color w:val="000000"/>
          <w:kern w:val="2"/>
          <w:sz w:val="28"/>
          <w:szCs w:val="28"/>
          <w:lang w:eastAsia="zh-CN" w:bidi="hi-IN"/>
        </w:rPr>
        <w:t>в многоквартирном доме</w:t>
      </w:r>
      <w:r w:rsidRPr="00BD3153">
        <w:rPr>
          <w:rFonts w:ascii="Times New Roman" w:eastAsia="Symbol" w:hAnsi="Times New Roman" w:cs="Times New Roman"/>
          <w:kern w:val="2"/>
          <w:sz w:val="28"/>
          <w:szCs w:val="28"/>
          <w:lang w:eastAsia="zh-CN" w:bidi="hi-IN"/>
        </w:rPr>
        <w:t xml:space="preserve"> по указанному основанию допускается в</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случае</w:t>
      </w:r>
      <w:proofErr w:type="gramEnd"/>
      <w:r w:rsidRPr="00BD3153">
        <w:rPr>
          <w:rFonts w:ascii="Times New Roman" w:eastAsia="Symbol" w:hAnsi="Times New Roman" w:cs="Times New Roman"/>
          <w:kern w:val="2"/>
          <w:sz w:val="28"/>
          <w:szCs w:val="28"/>
          <w:lang w:eastAsia="zh-CN" w:bidi="hi-IN"/>
        </w:rPr>
        <w:t xml:space="preserve">, если Управление после получения указанного ответа уведомило заявителя о получении такого ответа, предложило заявителю представить документ и (или) информацию, необходимые для проведения переустройства и (или) перепланировки помещения </w:t>
      </w:r>
      <w:r w:rsidRPr="00BD3153">
        <w:rPr>
          <w:rFonts w:ascii="Times New Roman" w:eastAsia="Symbol" w:hAnsi="Times New Roman" w:cs="Times New Roman"/>
          <w:color w:val="000000"/>
          <w:kern w:val="2"/>
          <w:sz w:val="28"/>
          <w:szCs w:val="28"/>
          <w:lang w:eastAsia="zh-CN" w:bidi="hi-IN"/>
        </w:rPr>
        <w:t>в многоквартирном доме</w:t>
      </w:r>
      <w:r w:rsidRPr="00BD3153">
        <w:rPr>
          <w:rFonts w:ascii="Times New Roman" w:eastAsia="Symbol" w:hAnsi="Times New Roman" w:cs="Times New Roman"/>
          <w:kern w:val="2"/>
          <w:sz w:val="28"/>
          <w:szCs w:val="28"/>
          <w:lang w:eastAsia="zh-CN" w:bidi="hi-IN"/>
        </w:rPr>
        <w:t>, и не получило от заявителя такие документы и (или) информацию в течение 15 рабочих дней со дня направления уведомления);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представления документов в ненадлежащий орган;</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 несоответствие проекта переустройства и (или) перепланировки помещения </w:t>
      </w:r>
      <w:r w:rsidRPr="00BD3153">
        <w:rPr>
          <w:rFonts w:ascii="Times New Roman" w:eastAsia="Symbol" w:hAnsi="Times New Roman" w:cs="Times New Roman"/>
          <w:color w:val="000000"/>
          <w:kern w:val="2"/>
          <w:sz w:val="28"/>
          <w:szCs w:val="28"/>
          <w:lang w:eastAsia="zh-CN" w:bidi="hi-IN"/>
        </w:rPr>
        <w:t>в многоквартирном доме</w:t>
      </w:r>
      <w:r w:rsidRPr="00BD3153">
        <w:rPr>
          <w:rFonts w:ascii="Times New Roman" w:eastAsia="Symbol" w:hAnsi="Times New Roman" w:cs="Times New Roman"/>
          <w:kern w:val="2"/>
          <w:sz w:val="28"/>
          <w:szCs w:val="28"/>
          <w:lang w:eastAsia="zh-CN" w:bidi="hi-IN"/>
        </w:rPr>
        <w:t xml:space="preserve"> требованиям законодательства;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перепланировка и (или) переустройство помещения в многоквартирном доме не допускается, если такое помещение находится в жилом доме, признанном аварийным и подлежащим сносу или непригодным для проживания.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2.8.3. Обращение заявителя (в письменном виде) с просьбой о прекращении предоставления муниципальной услуги является основанием для прекращения предоставления муниципальной услуги и возврата документов заявителю.</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2.8.4. Основаниями для отказа в предоставлении муниципальной услуги,  при осуществлении административной процедуры по выдаче акта приемочной комиссии, являются: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Arial" w:hAnsi="Times New Roman" w:cs="Times New Roman"/>
          <w:kern w:val="2"/>
          <w:sz w:val="28"/>
          <w:szCs w:val="28"/>
          <w:lang w:eastAsia="zh-CN" w:bidi="hi-IN"/>
        </w:rPr>
        <w:tab/>
      </w:r>
      <w:r w:rsidRPr="00BD3153">
        <w:rPr>
          <w:rFonts w:ascii="Times New Roman" w:eastAsia="Symbol" w:hAnsi="Times New Roman" w:cs="Times New Roman"/>
          <w:kern w:val="2"/>
          <w:sz w:val="28"/>
          <w:szCs w:val="28"/>
          <w:lang w:eastAsia="zh-CN" w:bidi="hi-IN"/>
        </w:rPr>
        <w:t xml:space="preserve">- несоответствие выполненных работ по переустройству и (или) перепланировке проекту, на основании которого выдано решение о согласовании переустройства и (или) перепланировки помещения </w:t>
      </w:r>
      <w:r w:rsidRPr="00BD3153">
        <w:rPr>
          <w:rFonts w:ascii="Times New Roman" w:eastAsia="Symbol" w:hAnsi="Times New Roman" w:cs="Times New Roman"/>
          <w:color w:val="000000"/>
          <w:kern w:val="2"/>
          <w:sz w:val="28"/>
          <w:szCs w:val="28"/>
          <w:lang w:eastAsia="zh-CN" w:bidi="hi-IN"/>
        </w:rPr>
        <w:t>в многоквартирном доме</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непредставление технического паспорта либо технического плана на переустроенное и (или) перепланированное помещение </w:t>
      </w:r>
      <w:r w:rsidRPr="00BD3153">
        <w:rPr>
          <w:rFonts w:ascii="Times New Roman" w:eastAsia="Symbol" w:hAnsi="Times New Roman" w:cs="Times New Roman"/>
          <w:color w:val="000000"/>
          <w:kern w:val="2"/>
          <w:sz w:val="28"/>
          <w:szCs w:val="28"/>
          <w:lang w:eastAsia="zh-CN" w:bidi="hi-IN"/>
        </w:rPr>
        <w:t>в многоквартирном доме</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заявителем не организован выезд приемочной комиссии на объект для осмотра переустроенного и (или) перепланированного помещения </w:t>
      </w:r>
      <w:r w:rsidRPr="00BD3153">
        <w:rPr>
          <w:rFonts w:ascii="Times New Roman" w:eastAsia="Symbol" w:hAnsi="Times New Roman" w:cs="Times New Roman"/>
          <w:color w:val="000000"/>
          <w:kern w:val="2"/>
          <w:sz w:val="28"/>
          <w:szCs w:val="28"/>
          <w:lang w:eastAsia="zh-CN" w:bidi="hi-IN"/>
        </w:rPr>
        <w:t>в многоквартирном доме либо не подписан акт приемочной комиссии</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После устранения оснований для отказа в выдаче акта заявитель вправе обратиться в Управление или МФЦ повторно за выдачей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2.9. Требования к взиманию с заявителя платы за предоставление муниципальной услуги</w:t>
      </w:r>
      <w:r w:rsidRPr="00BD3153">
        <w:rPr>
          <w:rFonts w:ascii="Times New Roman" w:eastAsia="Symbol" w:hAnsi="Times New Roman" w:cs="Times New Roman"/>
          <w:color w:val="000000"/>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Муниципальная услуга предоставляется бесплатно.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2.10. Исчерпывающий п</w:t>
      </w:r>
      <w:r w:rsidRPr="00BD3153">
        <w:rPr>
          <w:rFonts w:ascii="Times New Roman" w:eastAsia="Arial" w:hAnsi="Times New Roman" w:cs="Times New Roman"/>
          <w:kern w:val="2"/>
          <w:sz w:val="28"/>
          <w:szCs w:val="28"/>
          <w:lang w:eastAsia="zh-CN" w:bidi="hi-IN"/>
        </w:rPr>
        <w:t>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2.10.1. Для подготовки проекта переустройства и (или) перепланировки  помещения в многоквартирном доме заявителю необходимо обратиться в организации, осуществляющие подготовку проектной документации, </w:t>
      </w:r>
      <w:r w:rsidRPr="00BD3153">
        <w:rPr>
          <w:rFonts w:ascii="Times New Roman" w:eastAsia="Symbol" w:hAnsi="Times New Roman" w:cs="Times New Roman"/>
          <w:kern w:val="2"/>
          <w:sz w:val="28"/>
          <w:szCs w:val="28"/>
          <w:lang w:eastAsia="zh-CN" w:bidi="hi-IN"/>
        </w:rPr>
        <w:lastRenderedPageBreak/>
        <w:t>имеющие допуск к определенному виду или видам работ, которые оказывают влияние на безопасность объектов капитального строительства.</w:t>
      </w:r>
    </w:p>
    <w:p w:rsidR="00BD3153" w:rsidRPr="00BD3153" w:rsidRDefault="00BD3153" w:rsidP="00BD3153">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Порядок и размер взимания платы устанавливаются на договорной основе.</w:t>
      </w:r>
    </w:p>
    <w:p w:rsidR="00BD3153" w:rsidRPr="00BD3153" w:rsidRDefault="00BD3153" w:rsidP="00BD3153">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2.10.2. Для подготовки технического паспорта переустраиваемого и (или) </w:t>
      </w:r>
      <w:proofErr w:type="spellStart"/>
      <w:r w:rsidRPr="00BD3153">
        <w:rPr>
          <w:rFonts w:ascii="Times New Roman" w:eastAsia="Symbol" w:hAnsi="Times New Roman" w:cs="Times New Roman"/>
          <w:kern w:val="2"/>
          <w:sz w:val="28"/>
          <w:szCs w:val="28"/>
          <w:lang w:eastAsia="zh-CN" w:bidi="hi-IN"/>
        </w:rPr>
        <w:t>перепланируемого</w:t>
      </w:r>
      <w:proofErr w:type="spellEnd"/>
      <w:r w:rsidRPr="00BD3153">
        <w:rPr>
          <w:rFonts w:ascii="Times New Roman" w:eastAsia="Symbol" w:hAnsi="Times New Roman" w:cs="Times New Roman"/>
          <w:kern w:val="2"/>
          <w:sz w:val="28"/>
          <w:szCs w:val="28"/>
          <w:lang w:eastAsia="zh-CN" w:bidi="hi-IN"/>
        </w:rPr>
        <w:t xml:space="preserve"> помещения в многоквартирном доме заявителю необходимо обратиться в организации, аккредитованные</w:t>
      </w:r>
      <w:r w:rsidRPr="00BD3153">
        <w:rPr>
          <w:rFonts w:ascii="Times New Roman" w:eastAsia="Symbol" w:hAnsi="Times New Roman" w:cs="Times New Roman"/>
          <w:color w:val="000000"/>
          <w:kern w:val="2"/>
          <w:sz w:val="28"/>
          <w:szCs w:val="28"/>
          <w:lang w:eastAsia="zh-CN" w:bidi="hi-IN"/>
        </w:rPr>
        <w:t xml:space="preserve"> на проведение технического учёта и технической инвентаризации объектов капитального строительства.</w:t>
      </w:r>
    </w:p>
    <w:p w:rsidR="00BD3153" w:rsidRPr="00BD3153" w:rsidRDefault="00BD3153" w:rsidP="00BD3153">
      <w:pPr>
        <w:shd w:val="clear" w:color="auto" w:fill="FFFFFF"/>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Порядок и размер взимания платы за оказание таких услуг устанавливается уполномоченным органом государственной власти в соответствии с действующим законодательством РФ или на договорной основе.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2.10.3. Для получения нотариально засвидетельствованных копий правоустанавливающих документов на переустраиваемое и (или) </w:t>
      </w:r>
      <w:proofErr w:type="spellStart"/>
      <w:r w:rsidRPr="00BD3153">
        <w:rPr>
          <w:rFonts w:ascii="Times New Roman" w:eastAsia="Symbol" w:hAnsi="Times New Roman" w:cs="Times New Roman"/>
          <w:kern w:val="2"/>
          <w:sz w:val="28"/>
          <w:szCs w:val="28"/>
          <w:lang w:eastAsia="zh-CN" w:bidi="hi-IN"/>
        </w:rPr>
        <w:t>перепланируемое</w:t>
      </w:r>
      <w:proofErr w:type="spellEnd"/>
      <w:r w:rsidRPr="00BD3153">
        <w:rPr>
          <w:rFonts w:ascii="Times New Roman" w:eastAsia="Symbol" w:hAnsi="Times New Roman" w:cs="Times New Roman"/>
          <w:kern w:val="2"/>
          <w:sz w:val="28"/>
          <w:szCs w:val="28"/>
          <w:lang w:eastAsia="zh-CN" w:bidi="hi-IN"/>
        </w:rPr>
        <w:t xml:space="preserve"> помещение в многоквартирном доме  заявителю необходимо обратиться к нотариусу.</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t>За нотариальное удостоверение правоустанавливающих документов на  помещение взимается плата в размере, предусмотренном в соответствии с «Основами законодательства Российской Федерации о нотариате» от 11.02.1993 № 4462-1.</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2.10.4. Для подготовки технического плана переустроенного и (или) перепланированного помещения в многоквартирном доме, подготовленного в соответствии с </w:t>
      </w:r>
      <w:r w:rsidRPr="00BD3153">
        <w:rPr>
          <w:rFonts w:ascii="Times New Roman" w:eastAsia="Symbol" w:hAnsi="Times New Roman" w:cs="Times New Roman"/>
          <w:color w:val="000000"/>
          <w:kern w:val="2"/>
          <w:sz w:val="28"/>
          <w:szCs w:val="28"/>
          <w:lang w:eastAsia="zh-CN" w:bidi="hi-IN"/>
        </w:rPr>
        <w:t xml:space="preserve">Федеральным законом </w:t>
      </w:r>
      <w:r w:rsidRPr="00BD3153">
        <w:rPr>
          <w:rFonts w:ascii="Times New Roman" w:eastAsia="Symbol" w:hAnsi="Times New Roman" w:cs="Times New Roman"/>
          <w:kern w:val="2"/>
          <w:sz w:val="28"/>
          <w:szCs w:val="28"/>
          <w:lang w:eastAsia="zh-CN" w:bidi="hi-IN"/>
        </w:rPr>
        <w:t>от 13 июля 2015 года № 218-ФЗ «О государственной регистрации недвижимости», заявителю необходимо обратиться к кадастровому инженеру кадастровой деятельности в качестве индивидуального предпринимателя либо в качестве работника юридического лица.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Порядок и размер взимания платы за оказание таких услуг осуществляется на договорной основе.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2.11. Требования к помещению, в котором предоставляется муниципальная услуга.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Информационная вывеска размещается рядом с входом так, чтобы ее видели заявители.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В помещении Управления, МФЦ отводятся места для ожидания приема, ожидания в очереди при подаче документов и получения информации.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Помещение Управления, МФЦ оборудовано: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системой кондиционирования воздуха;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противопожарной системой и средствами пожаротушения;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средствами оказания первой медицинской помощи (аптечками).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lastRenderedPageBreak/>
        <w:t xml:space="preserve">Условия доступности для инвалидов предоставляемой муниципальной услуги и помещений, в которых она предоставляется, в соответствии со </w:t>
      </w:r>
      <w:hyperlink r:id="rId14" w:history="1">
        <w:r w:rsidRPr="00BD3153">
          <w:rPr>
            <w:rFonts w:ascii="Times New Roman" w:eastAsia="Symbol" w:hAnsi="Times New Roman" w:cs="Times New Roman"/>
            <w:color w:val="000000"/>
            <w:kern w:val="2"/>
            <w:sz w:val="28"/>
            <w:szCs w:val="28"/>
            <w:lang w:eastAsia="zh-CN" w:bidi="hi-IN"/>
          </w:rPr>
          <w:t>статьей 15</w:t>
        </w:r>
      </w:hyperlink>
      <w:r w:rsidRPr="00BD3153">
        <w:rPr>
          <w:rFonts w:ascii="Times New Roman" w:eastAsia="Symbol" w:hAnsi="Times New Roman" w:cs="Times New Roman"/>
          <w:kern w:val="2"/>
          <w:sz w:val="28"/>
          <w:szCs w:val="28"/>
          <w:lang w:eastAsia="zh-CN" w:bidi="hi-IN"/>
        </w:rPr>
        <w:t xml:space="preserve"> Федерального закона от 24.11.1995 №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w:t>
      </w:r>
      <w:proofErr w:type="gramEnd"/>
      <w:r w:rsidRPr="00BD3153">
        <w:rPr>
          <w:rFonts w:ascii="Times New Roman" w:eastAsia="Symbol" w:hAnsi="Times New Roman" w:cs="Times New Roman"/>
          <w:kern w:val="2"/>
          <w:sz w:val="28"/>
          <w:szCs w:val="28"/>
          <w:lang w:eastAsia="zh-CN" w:bidi="hi-IN"/>
        </w:rPr>
        <w:t xml:space="preserve"> </w:t>
      </w:r>
      <w:proofErr w:type="gramStart"/>
      <w:r w:rsidRPr="00BD3153">
        <w:rPr>
          <w:rFonts w:ascii="Times New Roman" w:eastAsia="Symbol" w:hAnsi="Times New Roman" w:cs="Times New Roman"/>
          <w:kern w:val="2"/>
          <w:sz w:val="28"/>
          <w:szCs w:val="28"/>
          <w:lang w:eastAsia="zh-CN" w:bidi="hi-IN"/>
        </w:rPr>
        <w:t>подпункте</w:t>
      </w:r>
      <w:proofErr w:type="gramEnd"/>
      <w:r w:rsidRPr="00BD3153">
        <w:rPr>
          <w:rFonts w:ascii="Times New Roman" w:eastAsia="Symbol" w:hAnsi="Times New Roman" w:cs="Times New Roman"/>
          <w:kern w:val="2"/>
          <w:sz w:val="28"/>
          <w:szCs w:val="28"/>
          <w:lang w:eastAsia="zh-CN" w:bidi="hi-IN"/>
        </w:rPr>
        <w:t xml:space="preserve"> 1.4.1.пункта 1.4. административного Регламента,</w:t>
      </w:r>
      <w:r w:rsidRPr="00BD3153">
        <w:rPr>
          <w:rFonts w:ascii="Times New Roman" w:eastAsia="Symbol" w:hAnsi="Times New Roman" w:cs="Times New Roman"/>
          <w:color w:val="000000"/>
          <w:kern w:val="2"/>
          <w:sz w:val="28"/>
          <w:szCs w:val="28"/>
          <w:lang w:eastAsia="zh-CN" w:bidi="hi-IN"/>
        </w:rPr>
        <w:t xml:space="preserve"> и помещениях МФЦ, указанных в приложении 1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w:t>
      </w:r>
      <w:r w:rsidRPr="00BD3153">
        <w:rPr>
          <w:rFonts w:ascii="Times New Roman" w:eastAsia="Symbol" w:hAnsi="Times New Roman" w:cs="Times New Roman"/>
          <w:color w:val="000000"/>
          <w:kern w:val="2"/>
          <w:sz w:val="28"/>
          <w:szCs w:val="28"/>
          <w:lang w:val="en-US" w:eastAsia="zh-CN" w:bidi="hi-IN"/>
        </w:rPr>
        <w:t>I</w:t>
      </w:r>
      <w:r w:rsidRPr="00BD3153">
        <w:rPr>
          <w:rFonts w:ascii="Times New Roman" w:eastAsia="Symbol" w:hAnsi="Times New Roman" w:cs="Times New Roman"/>
          <w:color w:val="000000"/>
          <w:kern w:val="2"/>
          <w:sz w:val="28"/>
          <w:szCs w:val="28"/>
          <w:lang w:eastAsia="zh-CN" w:bidi="hi-IN"/>
        </w:rPr>
        <w:t xml:space="preserve">, </w:t>
      </w:r>
      <w:r w:rsidRPr="00BD3153">
        <w:rPr>
          <w:rFonts w:ascii="Times New Roman" w:eastAsia="Symbol" w:hAnsi="Times New Roman" w:cs="Times New Roman"/>
          <w:color w:val="000000"/>
          <w:kern w:val="2"/>
          <w:sz w:val="28"/>
          <w:szCs w:val="28"/>
          <w:lang w:val="en-US" w:eastAsia="zh-CN" w:bidi="hi-IN"/>
        </w:rPr>
        <w:t>II</w:t>
      </w:r>
      <w:r w:rsidRPr="00BD3153">
        <w:rPr>
          <w:rFonts w:ascii="Times New Roman" w:eastAsia="Symbol" w:hAnsi="Times New Roman" w:cs="Times New Roman"/>
          <w:color w:val="000000"/>
          <w:kern w:val="2"/>
          <w:sz w:val="28"/>
          <w:szCs w:val="28"/>
          <w:lang w:eastAsia="zh-CN" w:bidi="hi-IN"/>
        </w:rPr>
        <w:t xml:space="preserve"> групп, а также  инвалидами </w:t>
      </w:r>
      <w:r w:rsidRPr="00BD3153">
        <w:rPr>
          <w:rFonts w:ascii="Times New Roman" w:eastAsia="Symbol" w:hAnsi="Times New Roman" w:cs="Times New Roman"/>
          <w:color w:val="000000"/>
          <w:kern w:val="2"/>
          <w:sz w:val="28"/>
          <w:szCs w:val="28"/>
          <w:lang w:val="en-US" w:eastAsia="zh-CN" w:bidi="hi-IN"/>
        </w:rPr>
        <w:t>III</w:t>
      </w:r>
      <w:r w:rsidRPr="00BD3153">
        <w:rPr>
          <w:rFonts w:ascii="Times New Roman" w:eastAsia="Symbol" w:hAnsi="Times New Roman" w:cs="Times New Roman"/>
          <w:color w:val="000000"/>
          <w:kern w:val="2"/>
          <w:sz w:val="28"/>
          <w:szCs w:val="28"/>
          <w:lang w:eastAsia="zh-CN" w:bidi="hi-IN"/>
        </w:rPr>
        <w:t xml:space="preserve">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для должностных лиц.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В период с октября по май в местах ожидания размещаются специальные напольные вешалки для одежды.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2.12. Показатели доступности и качества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соблюдение сроков предоставления муниципальной услуги и условий ожидания приема;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своевременное, полное информирование о муниципальной услуге посредством форм информирования, предусмотренных административным Регламентом;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обоснованность отказов в предоставлении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 обеспечение возможности получения муниципальной услуги в электронной форме, а также иных формах по выбору заявителя;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соответствие должностных инструкций должностных лиц Управления, участвующих в предоставлении муниципальной услуги, административному Регламенту в части описания в них административных процедур, профессиональных знаний и навыков: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обеспечение возможности получения муниципальной услуги в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ресурсное обеспечение исполнения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2.13. Особенности предоставления муниципальной услуги в электронной форме.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Предоставление муниципальной услуги в электронной форме обеспечивает возможность:</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подачи документов, указанных в </w:t>
      </w:r>
      <w:hyperlink w:anchor="sub_10261" w:history="1">
        <w:r w:rsidRPr="00BD3153">
          <w:rPr>
            <w:rFonts w:ascii="Times New Roman" w:eastAsia="Symbol" w:hAnsi="Times New Roman" w:cs="Times New Roman"/>
            <w:color w:val="000000"/>
            <w:kern w:val="2"/>
            <w:sz w:val="28"/>
            <w:szCs w:val="28"/>
            <w:lang w:eastAsia="zh-CN" w:bidi="hi-IN"/>
          </w:rPr>
          <w:t>подпунктах 2.6.1, 2.6.2, 2.6.4 пункта 2.6</w:t>
        </w:r>
      </w:hyperlink>
      <w:r w:rsidRPr="00BD3153">
        <w:rPr>
          <w:rFonts w:ascii="Times New Roman" w:eastAsia="Symbol" w:hAnsi="Times New Roman" w:cs="Times New Roman"/>
          <w:color w:val="000000"/>
          <w:kern w:val="2"/>
          <w:sz w:val="28"/>
          <w:szCs w:val="28"/>
          <w:lang w:eastAsia="zh-CN" w:bidi="hi-IN"/>
        </w:rPr>
        <w:t xml:space="preserve"> административного Регламента, в электронной форме, в том числе через </w:t>
      </w:r>
      <w:hyperlink r:id="rId15" w:history="1">
        <w:r w:rsidRPr="00BD3153">
          <w:rPr>
            <w:rFonts w:ascii="Times New Roman" w:eastAsia="Symbol" w:hAnsi="Times New Roman" w:cs="Times New Roman"/>
            <w:color w:val="000000"/>
            <w:kern w:val="2"/>
            <w:sz w:val="28"/>
            <w:szCs w:val="28"/>
            <w:lang w:eastAsia="zh-CN" w:bidi="hi-IN"/>
          </w:rPr>
          <w:t>региональный</w:t>
        </w:r>
      </w:hyperlink>
      <w:r w:rsidRPr="00BD3153">
        <w:rPr>
          <w:rFonts w:ascii="Times New Roman" w:eastAsia="Symbol" w:hAnsi="Times New Roman" w:cs="Times New Roman"/>
          <w:color w:val="000000"/>
          <w:kern w:val="2"/>
          <w:sz w:val="28"/>
          <w:szCs w:val="28"/>
          <w:lang w:eastAsia="zh-CN" w:bidi="hi-IN"/>
        </w:rPr>
        <w:t xml:space="preserve"> </w:t>
      </w:r>
      <w:hyperlink r:id="rId16" w:history="1">
        <w:r w:rsidRPr="00BD3153">
          <w:rPr>
            <w:rFonts w:ascii="Times New Roman" w:eastAsia="Symbol" w:hAnsi="Times New Roman" w:cs="Times New Roman"/>
            <w:color w:val="000000"/>
            <w:kern w:val="2"/>
            <w:sz w:val="28"/>
            <w:szCs w:val="28"/>
            <w:lang w:eastAsia="zh-CN" w:bidi="hi-IN"/>
          </w:rPr>
          <w:t>портал</w:t>
        </w:r>
      </w:hyperlink>
      <w:r w:rsidRPr="00BD3153">
        <w:rPr>
          <w:rFonts w:ascii="Times New Roman" w:eastAsia="Symbol" w:hAnsi="Times New Roman" w:cs="Times New Roman"/>
          <w:color w:val="000000"/>
          <w:kern w:val="2"/>
          <w:sz w:val="28"/>
          <w:szCs w:val="28"/>
          <w:lang w:eastAsia="zh-CN" w:bidi="hi-IN"/>
        </w:rPr>
        <w:t xml:space="preserve"> в порядке, установленном административным Регламентом;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возможность получения заявителями сведений о ходе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получения заявителем уведомления о результате муниципальной услуги, предусмотренного </w:t>
      </w:r>
      <w:hyperlink w:anchor="sub_1023" w:history="1">
        <w:r w:rsidRPr="00BD3153">
          <w:rPr>
            <w:rFonts w:ascii="Times New Roman" w:eastAsia="Symbol" w:hAnsi="Times New Roman" w:cs="Times New Roman"/>
            <w:color w:val="000000"/>
            <w:kern w:val="2"/>
            <w:sz w:val="28"/>
            <w:szCs w:val="28"/>
            <w:lang w:eastAsia="zh-CN" w:bidi="hi-IN"/>
          </w:rPr>
          <w:t>пунктом 2.3</w:t>
        </w:r>
      </w:hyperlink>
      <w:r w:rsidRPr="00BD3153">
        <w:rPr>
          <w:rFonts w:ascii="Times New Roman" w:eastAsia="Symbol" w:hAnsi="Times New Roman" w:cs="Times New Roman"/>
          <w:color w:val="000000"/>
          <w:kern w:val="2"/>
          <w:sz w:val="28"/>
          <w:szCs w:val="28"/>
          <w:lang w:eastAsia="zh-CN" w:bidi="hi-IN"/>
        </w:rPr>
        <w:t xml:space="preserve">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 xml:space="preserve">При обращении за муниципальной услугой в электронной форме, в том числе через </w:t>
      </w:r>
      <w:hyperlink r:id="rId17" w:history="1">
        <w:r w:rsidRPr="00BD3153">
          <w:rPr>
            <w:rFonts w:ascii="Times New Roman" w:eastAsia="Symbol" w:hAnsi="Times New Roman" w:cs="Times New Roman"/>
            <w:color w:val="000000"/>
            <w:kern w:val="2"/>
            <w:sz w:val="28"/>
            <w:szCs w:val="28"/>
            <w:lang w:eastAsia="zh-CN" w:bidi="hi-IN"/>
          </w:rPr>
          <w:t>региональный</w:t>
        </w:r>
      </w:hyperlink>
      <w:r w:rsidRPr="00BD3153">
        <w:rPr>
          <w:rFonts w:ascii="Times New Roman" w:eastAsia="Symbol" w:hAnsi="Times New Roman" w:cs="Times New Roman"/>
          <w:color w:val="000000"/>
          <w:kern w:val="2"/>
          <w:sz w:val="28"/>
          <w:szCs w:val="28"/>
          <w:lang w:eastAsia="zh-CN" w:bidi="hi-IN"/>
        </w:rPr>
        <w:t xml:space="preserve"> </w:t>
      </w:r>
      <w:hyperlink r:id="rId18" w:history="1">
        <w:r w:rsidRPr="00BD3153">
          <w:rPr>
            <w:rFonts w:ascii="Times New Roman" w:eastAsia="Symbol" w:hAnsi="Times New Roman" w:cs="Times New Roman"/>
            <w:color w:val="000000"/>
            <w:kern w:val="2"/>
            <w:sz w:val="28"/>
            <w:szCs w:val="28"/>
            <w:lang w:eastAsia="zh-CN" w:bidi="hi-IN"/>
          </w:rPr>
          <w:t>портал</w:t>
        </w:r>
      </w:hyperlink>
      <w:r w:rsidRPr="00BD3153">
        <w:rPr>
          <w:rFonts w:ascii="Times New Roman" w:eastAsia="Symbol" w:hAnsi="Times New Roman" w:cs="Times New Roman"/>
          <w:color w:val="000000"/>
          <w:kern w:val="2"/>
          <w:sz w:val="28"/>
          <w:szCs w:val="28"/>
          <w:lang w:eastAsia="zh-CN" w:bidi="hi-IN"/>
        </w:rPr>
        <w:t xml:space="preserve">, документы, указанные в </w:t>
      </w:r>
      <w:hyperlink w:anchor="sub_10261" w:history="1">
        <w:r w:rsidRPr="00BD3153">
          <w:rPr>
            <w:rFonts w:ascii="Times New Roman" w:eastAsia="Symbol" w:hAnsi="Times New Roman" w:cs="Times New Roman"/>
            <w:color w:val="000000"/>
            <w:kern w:val="2"/>
            <w:sz w:val="28"/>
            <w:szCs w:val="28"/>
            <w:lang w:eastAsia="zh-CN" w:bidi="hi-IN"/>
          </w:rPr>
          <w:t>подпункте 2.6.1, 2.6.2 пункта 2.6</w:t>
        </w:r>
      </w:hyperlink>
      <w:r w:rsidRPr="00BD3153">
        <w:rPr>
          <w:rFonts w:ascii="Times New Roman" w:eastAsia="Symbol" w:hAnsi="Times New Roman" w:cs="Times New Roman"/>
          <w:color w:val="000000"/>
          <w:kern w:val="2"/>
          <w:sz w:val="28"/>
          <w:szCs w:val="28"/>
          <w:lang w:eastAsia="zh-CN" w:bidi="hi-IN"/>
        </w:rPr>
        <w:t xml:space="preserve"> административного Регламента, должны быть подписаны усиленной квалифицированной электронной подписью, документы, указанные в подпункте 2.6.4 пункта 2.6 административного Регламента, в случаях их предоставления, подписываются простой электронной подписью (допускается использование усиленной квалифицированной электронной подписи).</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2.14. Особенности предоставления муниципальной услуги в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color w:val="000000"/>
          <w:kern w:val="2"/>
          <w:sz w:val="28"/>
          <w:szCs w:val="28"/>
          <w:lang w:eastAsia="zh-CN" w:bidi="hi-IN"/>
        </w:rP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государственных и муниципальных услуг,</w:t>
      </w:r>
      <w:r w:rsidRPr="00BD3153">
        <w:rPr>
          <w:rFonts w:ascii="Times New Roman" w:eastAsia="Symbol" w:hAnsi="Times New Roman" w:cs="Times New Roman"/>
          <w:color w:val="FF0000"/>
          <w:kern w:val="2"/>
          <w:sz w:val="28"/>
          <w:szCs w:val="28"/>
          <w:lang w:eastAsia="zh-CN" w:bidi="hi-IN"/>
        </w:rPr>
        <w:t xml:space="preserve"> </w:t>
      </w:r>
      <w:r w:rsidRPr="00BD3153">
        <w:rPr>
          <w:rFonts w:ascii="Times New Roman" w:eastAsia="Symbol" w:hAnsi="Times New Roman" w:cs="Times New Roman"/>
          <w:color w:val="000000"/>
          <w:kern w:val="2"/>
          <w:sz w:val="28"/>
          <w:szCs w:val="28"/>
          <w:lang w:eastAsia="zh-CN" w:bidi="hi-IN"/>
        </w:rPr>
        <w:t>и обеспечивает возможность подачи заявления о предоставлении муниципальной услуги через</w:t>
      </w:r>
      <w:proofErr w:type="gramEnd"/>
      <w:r w:rsidRPr="00BD3153">
        <w:rPr>
          <w:rFonts w:ascii="Times New Roman" w:eastAsia="Symbol" w:hAnsi="Times New Roman" w:cs="Times New Roman"/>
          <w:color w:val="000000"/>
          <w:kern w:val="2"/>
          <w:sz w:val="28"/>
          <w:szCs w:val="28"/>
          <w:lang w:eastAsia="zh-CN" w:bidi="hi-IN"/>
        </w:rPr>
        <w:t xml:space="preserve"> МФЦ и получения заявителем результата муниципальной услуги, предусмотренного </w:t>
      </w:r>
      <w:hyperlink w:anchor="sub_1023" w:history="1">
        <w:r w:rsidRPr="00BD3153">
          <w:rPr>
            <w:rFonts w:ascii="Times New Roman" w:eastAsia="Symbol" w:hAnsi="Times New Roman" w:cs="Times New Roman"/>
            <w:color w:val="000000"/>
            <w:kern w:val="2"/>
            <w:sz w:val="28"/>
            <w:szCs w:val="28"/>
            <w:lang w:eastAsia="zh-CN" w:bidi="hi-IN"/>
          </w:rPr>
          <w:t>пунктом 2.3</w:t>
        </w:r>
      </w:hyperlink>
      <w:r w:rsidRPr="00BD3153">
        <w:rPr>
          <w:rFonts w:ascii="Times New Roman" w:eastAsia="Symbol" w:hAnsi="Times New Roman" w:cs="Times New Roman"/>
          <w:color w:val="000000"/>
          <w:kern w:val="2"/>
          <w:sz w:val="28"/>
          <w:szCs w:val="28"/>
          <w:lang w:eastAsia="zh-CN" w:bidi="hi-IN"/>
        </w:rPr>
        <w:t xml:space="preserve"> административного Регламента.</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BD3153" w:rsidRPr="00BD3153" w:rsidRDefault="00BD3153" w:rsidP="00BD3153">
      <w:pPr>
        <w:tabs>
          <w:tab w:val="left" w:pos="165"/>
        </w:tabs>
        <w:suppressAutoHyphens/>
        <w:spacing w:after="0" w:line="240" w:lineRule="auto"/>
        <w:ind w:firstLine="737"/>
        <w:jc w:val="center"/>
        <w:rPr>
          <w:rFonts w:ascii="Arial" w:eastAsia="Symbol" w:hAnsi="Arial" w:cs="Wingdings"/>
          <w:kern w:val="2"/>
          <w:sz w:val="24"/>
          <w:szCs w:val="24"/>
          <w:lang w:eastAsia="zh-CN" w:bidi="hi-IN"/>
        </w:rPr>
      </w:pPr>
      <w:r w:rsidRPr="00BD3153">
        <w:rPr>
          <w:rFonts w:ascii="Times New Roman" w:eastAsia="Symbol" w:hAnsi="Times New Roman" w:cs="Times New Roman"/>
          <w:b/>
          <w:bCs/>
          <w:color w:val="000000"/>
          <w:kern w:val="2"/>
          <w:sz w:val="28"/>
          <w:szCs w:val="28"/>
          <w:lang w:eastAsia="zh-CN" w:bidi="hi-IN"/>
        </w:rPr>
        <w:t xml:space="preserve">3. Состав, последовательность и сроки выполнения административных процедур (действий), требования к порядку их </w:t>
      </w:r>
      <w:r w:rsidRPr="00BD3153">
        <w:rPr>
          <w:rFonts w:ascii="Times New Roman" w:eastAsia="Symbol" w:hAnsi="Times New Roman" w:cs="Times New Roman"/>
          <w:b/>
          <w:bCs/>
          <w:color w:val="000000"/>
          <w:kern w:val="2"/>
          <w:sz w:val="28"/>
          <w:szCs w:val="28"/>
          <w:lang w:eastAsia="zh-CN" w:bidi="hi-IN"/>
        </w:rPr>
        <w:lastRenderedPageBreak/>
        <w:t>выполнения, в том числе особенности выполнения административных процедур (действий) в электронной форме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3.1. Описание последовательности административных процедур (действий) при предоставлении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Предоставление муниципальной услуги последовательно отражено в блок-схеме (приложение 2 к административному Регламенту) и включает в себя выполнение 2 административных процедур:</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выдача </w:t>
      </w:r>
      <w:r w:rsidRPr="00BD3153">
        <w:rPr>
          <w:rFonts w:ascii="Times New Roman" w:eastAsia="Symbol" w:hAnsi="Times New Roman" w:cs="Times New Roman"/>
          <w:color w:val="000000"/>
          <w:kern w:val="2"/>
          <w:sz w:val="28"/>
          <w:szCs w:val="28"/>
          <w:lang w:eastAsia="zh-CN" w:bidi="hi-IN"/>
        </w:rPr>
        <w:t>решения о согласовании или об отказе в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выдача </w:t>
      </w:r>
      <w:r w:rsidRPr="00BD3153">
        <w:rPr>
          <w:rFonts w:ascii="Times New Roman" w:eastAsia="Symbol" w:hAnsi="Times New Roman" w:cs="Times New Roman"/>
          <w:kern w:val="2"/>
          <w:sz w:val="28"/>
          <w:szCs w:val="28"/>
          <w:lang w:eastAsia="zh-CN" w:bidi="hi-IN"/>
        </w:rPr>
        <w:t>акта приемочной комиссии или решения об отказе в выдаче такого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3.2. Административная процедура по выдаче решения о согласовании или об отказе в согласовании переустройства и (или) перепланировки </w:t>
      </w:r>
      <w:r w:rsidRPr="00BD3153">
        <w:rPr>
          <w:rFonts w:ascii="Times New Roman" w:eastAsia="Symbol" w:hAnsi="Times New Roman" w:cs="Times New Roman"/>
          <w:color w:val="000000"/>
          <w:kern w:val="2"/>
          <w:sz w:val="28"/>
          <w:szCs w:val="28"/>
          <w:lang w:eastAsia="zh-CN" w:bidi="hi-IN"/>
        </w:rPr>
        <w:t xml:space="preserve">помещения в многоквартирном доме </w:t>
      </w:r>
      <w:r w:rsidRPr="00BD3153">
        <w:rPr>
          <w:rFonts w:ascii="Times New Roman" w:eastAsia="Symbol" w:hAnsi="Times New Roman" w:cs="Times New Roman"/>
          <w:kern w:val="2"/>
          <w:sz w:val="28"/>
          <w:szCs w:val="28"/>
          <w:lang w:eastAsia="zh-CN" w:bidi="hi-IN"/>
        </w:rPr>
        <w:t>включает в себя следующие административные действия: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приём, регистрация заявления о переустройстве и (или) перепланировке и документов;</w:t>
      </w:r>
    </w:p>
    <w:p w:rsidR="00BD3153" w:rsidRPr="00BD3153" w:rsidRDefault="00BD3153" w:rsidP="00BD3153">
      <w:pPr>
        <w:tabs>
          <w:tab w:val="left" w:pos="851"/>
        </w:tabs>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рассмотрение заявления о переустройстве и (или) перепланировке и документов, принятие </w:t>
      </w:r>
      <w:r w:rsidRPr="00BD3153">
        <w:rPr>
          <w:rFonts w:ascii="Times New Roman" w:eastAsia="Symbol" w:hAnsi="Times New Roman" w:cs="Times New Roman"/>
          <w:color w:val="000000"/>
          <w:kern w:val="2"/>
          <w:sz w:val="28"/>
          <w:szCs w:val="28"/>
          <w:lang w:eastAsia="zh-CN" w:bidi="hi-IN"/>
        </w:rPr>
        <w:t>решения о согласовании либо об отказе в согласовании переустройства и (или) перепланировки помещения в многоквартирном доме</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 организация межведомственного информационного взаимодействия </w:t>
      </w:r>
      <w:r w:rsidRPr="00BD3153">
        <w:rPr>
          <w:rFonts w:ascii="Times New Roman" w:eastAsia="Symbol" w:hAnsi="Times New Roman" w:cs="Times New Roman"/>
          <w:color w:val="000000"/>
          <w:kern w:val="2"/>
          <w:sz w:val="28"/>
          <w:szCs w:val="28"/>
          <w:lang w:eastAsia="zh-CN" w:bidi="hi-IN"/>
        </w:rPr>
        <w:t>(в рамках рассмотрения заявления</w:t>
      </w:r>
      <w:r w:rsidRPr="00BD3153">
        <w:rPr>
          <w:rFonts w:ascii="Times New Roman" w:eastAsia="Symbol" w:hAnsi="Times New Roman" w:cs="Times New Roman"/>
          <w:kern w:val="2"/>
          <w:sz w:val="28"/>
          <w:szCs w:val="28"/>
          <w:lang w:eastAsia="zh-CN" w:bidi="hi-IN"/>
        </w:rPr>
        <w:t xml:space="preserve"> о переустройстве и (или) перепланировке</w:t>
      </w:r>
      <w:r w:rsidRPr="00BD3153">
        <w:rPr>
          <w:rFonts w:ascii="Times New Roman" w:eastAsia="Symbol" w:hAnsi="Times New Roman" w:cs="Times New Roman"/>
          <w:color w:val="000000"/>
          <w:kern w:val="2"/>
          <w:sz w:val="28"/>
          <w:szCs w:val="28"/>
          <w:lang w:eastAsia="zh-CN" w:bidi="hi-IN"/>
        </w:rPr>
        <w:t xml:space="preserve"> и документов</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выдача (направление) решения о согласовании либо об отказе в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3.2.1. Приём, регистрация заявления о переустройстве и (или) перепланировке и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Основанием для начала данного административного действия является представление заявителем в Управление либо в МФЦ заявления о переустройстве и (или) перепланировке и документов.</w:t>
      </w:r>
    </w:p>
    <w:p w:rsidR="00BD3153" w:rsidRPr="00BD3153" w:rsidRDefault="00BD3153" w:rsidP="00BD3153">
      <w:pPr>
        <w:suppressAutoHyphens/>
        <w:spacing w:after="0" w:line="240" w:lineRule="auto"/>
        <w:ind w:firstLine="709"/>
        <w:jc w:val="both"/>
        <w:rPr>
          <w:rFonts w:ascii="Times New Roman" w:eastAsia="Times New Roman" w:hAnsi="Times New Roman" w:cs="Times New Roman"/>
          <w:color w:val="111111"/>
          <w:kern w:val="2"/>
          <w:sz w:val="28"/>
          <w:szCs w:val="28"/>
          <w:lang w:eastAsia="zh-CN" w:bidi="hi-IN"/>
        </w:rPr>
      </w:pPr>
      <w:r w:rsidRPr="00BD3153">
        <w:rPr>
          <w:rFonts w:ascii="Times New Roman" w:eastAsia="Arial" w:hAnsi="Times New Roman" w:cs="Times New Roman"/>
          <w:color w:val="000000"/>
          <w:kern w:val="2"/>
          <w:sz w:val="28"/>
          <w:szCs w:val="28"/>
          <w:lang w:eastAsia="zh-CN" w:bidi="hi-IN"/>
        </w:rPr>
        <w:tab/>
      </w:r>
      <w:r w:rsidRPr="00BD3153">
        <w:rPr>
          <w:rFonts w:ascii="Times New Roman" w:eastAsia="Symbol" w:hAnsi="Times New Roman" w:cs="Times New Roman"/>
          <w:color w:val="000000"/>
          <w:kern w:val="2"/>
          <w:sz w:val="28"/>
          <w:szCs w:val="28"/>
          <w:lang w:eastAsia="zh-CN" w:bidi="hi-IN"/>
        </w:rPr>
        <w:t>Ответственными за исполнение данного административного действия   является должностное лицо Управления, ответственное за прием и регистрацию документов, или работник МФЦ.</w:t>
      </w:r>
      <w:r w:rsidRPr="00BD3153">
        <w:rPr>
          <w:rFonts w:ascii="Times New Roman" w:eastAsia="Times New Roman" w:hAnsi="Times New Roman" w:cs="Times New Roman"/>
          <w:color w:val="111111"/>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Times New Roman" w:eastAsia="Times New Roman" w:hAnsi="Times New Roman" w:cs="Times New Roman"/>
          <w:color w:val="111111"/>
          <w:kern w:val="2"/>
          <w:sz w:val="28"/>
          <w:szCs w:val="28"/>
          <w:lang w:eastAsia="zh-CN" w:bidi="hi-IN"/>
        </w:rPr>
      </w:pPr>
      <w:r w:rsidRPr="00BD3153">
        <w:rPr>
          <w:rFonts w:ascii="Times New Roman" w:eastAsia="Times New Roman" w:hAnsi="Times New Roman" w:cs="Times New Roman"/>
          <w:color w:val="111111"/>
          <w:kern w:val="2"/>
          <w:sz w:val="28"/>
          <w:szCs w:val="28"/>
          <w:lang w:eastAsia="zh-CN" w:bidi="hi-IN"/>
        </w:rPr>
        <w:t>При личном обращении заявителя должностное лицо Управления, ответственное за прием и регистрацию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устанавливает личность заявителя, в том числе проверяет документ, удостоверяющий личность, проверяет полномочия заявителя, в том числе полномочия представителя действовать от его имени;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проверяет соответствие представленных документов установленным требованиям, удостоверяясь, что: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ab/>
        <w:t>- документы в установленных законодательством случаях нотариально удостоверены, скреплены печатями, имеют надлежащие подписи сторон или определённых законодательством должностных лиц;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тексты документов написаны разборчиво;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фамилии, имена и отчества физических лиц, адреса их мест жительства написаны полностью;</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 документах нет подчисток, приписок, зачёркнутых слов и иных не оговоренных в них исправлений;</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не исполнены карандашом;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не имеют серьёзных повреждений, наличие которых не позволяет однозначно истолковать их содержание;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срок действия документов не истёк;</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t xml:space="preserve">- сличает представленные экземпляры оригиналов и копий документов (в том числе нотариально удостоверенные) друг с другом. </w:t>
      </w:r>
      <w:proofErr w:type="gramStart"/>
      <w:r w:rsidRPr="00BD3153">
        <w:rPr>
          <w:rFonts w:ascii="Times New Roman" w:eastAsia="Symbol" w:hAnsi="Times New Roman" w:cs="Times New Roman"/>
          <w:kern w:val="2"/>
          <w:sz w:val="28"/>
          <w:szCs w:val="28"/>
          <w:lang w:eastAsia="zh-CN" w:bidi="hi-IN"/>
        </w:rPr>
        <w:t>Если представленные копии документов нотариально не заверены, сличив копии документов с их подлинными экземплярами, ставит отметку: «с подлинным сверено», подпись с указанием фамилии и инициалов.</w:t>
      </w:r>
      <w:proofErr w:type="gramEnd"/>
    </w:p>
    <w:p w:rsidR="00BD3153" w:rsidRPr="00BD3153" w:rsidRDefault="00BD3153" w:rsidP="00BD3153">
      <w:pPr>
        <w:suppressAutoHyphens/>
        <w:autoSpaceDE w:val="0"/>
        <w:spacing w:after="0" w:line="240" w:lineRule="auto"/>
        <w:ind w:firstLine="709"/>
        <w:jc w:val="both"/>
        <w:rPr>
          <w:rFonts w:ascii="Times New Roman" w:eastAsia="Times New Roman" w:hAnsi="Times New Roman" w:cs="Times New Roman"/>
          <w:color w:val="111111"/>
          <w:kern w:val="2"/>
          <w:sz w:val="28"/>
          <w:szCs w:val="28"/>
          <w:lang w:eastAsia="zh-CN" w:bidi="hi-IN"/>
        </w:rPr>
      </w:pPr>
      <w:r w:rsidRPr="00BD3153">
        <w:rPr>
          <w:rFonts w:ascii="Times New Roman" w:eastAsia="Times New Roman" w:hAnsi="Times New Roman" w:cs="Times New Roman"/>
          <w:color w:val="111111"/>
          <w:kern w:val="2"/>
          <w:sz w:val="28"/>
          <w:szCs w:val="28"/>
          <w:lang w:eastAsia="zh-CN" w:bidi="hi-IN"/>
        </w:rPr>
        <w:t>В случае наличия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возвращает заявление о переустройстве и (или) перепланировке и документы заявителю (с уведомлением об отказе в приеме документов под роспись).</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При отсутствии оснований для отказа в приёме документов:</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t>- выдает расписку в получении документов с указанием их перечня и даты их получения либо</w:t>
      </w:r>
      <w:r w:rsidRPr="00BD3153">
        <w:rPr>
          <w:rFonts w:ascii="Times New Roman" w:eastAsia="Symbol" w:hAnsi="Times New Roman" w:cs="Times New Roman"/>
          <w:color w:val="111111"/>
          <w:kern w:val="2"/>
          <w:sz w:val="28"/>
          <w:szCs w:val="28"/>
          <w:lang w:eastAsia="zh-CN" w:bidi="hi-IN"/>
        </w:rPr>
        <w:t xml:space="preserve"> на втором экземпляре заявления о переустройстве и (или) перепланировке ставит подпись и дату приема заявления</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 регистрирует заявление о переустройстве и (или) перепланировке и документы </w:t>
      </w:r>
      <w:r w:rsidRPr="00BD3153">
        <w:rPr>
          <w:rFonts w:ascii="Times New Roman" w:eastAsia="Symbol" w:hAnsi="Times New Roman" w:cs="Times New Roman"/>
          <w:color w:val="111111"/>
          <w:kern w:val="2"/>
          <w:sz w:val="28"/>
          <w:szCs w:val="28"/>
          <w:lang w:eastAsia="zh-CN" w:bidi="hi-IN"/>
        </w:rPr>
        <w:t>в системе электронного документооборота, используемой в соответствии с порядком, установленным Управлением или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Заявление о переустройстве и (или) перепланировке и документы, принятые от заявителя работником МФЦ, передаются в Управление в течение одного дня с момента их получения от заявителя.</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t>Должностное лицо Управления, ответственное за прием и регистрацию документов, передает зарегистрированное заявление о переустройстве и (или) перепланировке должностному лицу Отдела.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r>
      <w:proofErr w:type="gramStart"/>
      <w:r w:rsidRPr="00BD3153">
        <w:rPr>
          <w:rFonts w:ascii="Times New Roman" w:eastAsia="Symbol" w:hAnsi="Times New Roman" w:cs="Times New Roman"/>
          <w:kern w:val="2"/>
          <w:sz w:val="28"/>
          <w:szCs w:val="28"/>
          <w:lang w:eastAsia="zh-CN" w:bidi="hi-IN"/>
        </w:rPr>
        <w:t xml:space="preserve">При поступлении заявления о переустройстве и (или) перепланировке и документов по почте заказным письмом (бандеролью с описью вложенных документов и уведомлением о вручении) должностное лицо Управления, ответственное за прием и регистрацию документов, вскрывает конверт, проверяет наличие в нем документов согласно описи </w:t>
      </w:r>
      <w:r w:rsidRPr="00BD3153">
        <w:rPr>
          <w:rFonts w:ascii="Times New Roman" w:eastAsia="Symbol" w:hAnsi="Times New Roman" w:cs="Times New Roman"/>
          <w:kern w:val="2"/>
          <w:sz w:val="28"/>
          <w:szCs w:val="28"/>
          <w:lang w:eastAsia="zh-CN" w:bidi="hi-IN"/>
        </w:rPr>
        <w:lastRenderedPageBreak/>
        <w:t xml:space="preserve">вложения, </w:t>
      </w:r>
      <w:r w:rsidRPr="00BD3153">
        <w:rPr>
          <w:rFonts w:ascii="Times New Roman" w:eastAsia="Symbol" w:hAnsi="Times New Roman" w:cs="Times New Roman"/>
          <w:color w:val="111111"/>
          <w:kern w:val="2"/>
          <w:sz w:val="28"/>
          <w:szCs w:val="28"/>
          <w:lang w:eastAsia="zh-CN" w:bidi="hi-IN"/>
        </w:rPr>
        <w:t xml:space="preserve">прилагает конверт, </w:t>
      </w:r>
      <w:r w:rsidRPr="00BD3153">
        <w:rPr>
          <w:rFonts w:ascii="Times New Roman" w:eastAsia="Symbol" w:hAnsi="Times New Roman" w:cs="Times New Roman"/>
          <w:kern w:val="2"/>
          <w:sz w:val="28"/>
          <w:szCs w:val="28"/>
          <w:lang w:eastAsia="zh-CN" w:bidi="hi-IN"/>
        </w:rPr>
        <w:t>проверяет соответствие представленных документов установленным требованиям, удостоверяясь, что:</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в установленных законодательством случаях, нотариально удостоверены, скреплены печатями, имеют надлежащие подписи сторон или определённых законодательством должностных лиц;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тексты документов написаны разборчиво;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фамилии, имена и отчества физических лиц, адреса их мест жительства написаны полностью;</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 документах нет подчисток, приписок, зачёркнутых слов и иных не оговоренных в них исправлений;</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не исполнены карандашом;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не имеют серьёзных повреждений, наличие которых не позволяет однозначно истолковать их содержание;</w:t>
      </w:r>
    </w:p>
    <w:p w:rsidR="00BD3153" w:rsidRPr="00BD3153" w:rsidRDefault="00BD3153" w:rsidP="00BD3153">
      <w:pPr>
        <w:suppressAutoHyphens/>
        <w:spacing w:after="0" w:line="240" w:lineRule="auto"/>
        <w:ind w:firstLine="709"/>
        <w:jc w:val="both"/>
        <w:rPr>
          <w:rFonts w:ascii="Times New Roman" w:eastAsia="Symbol" w:hAnsi="Times New Roman" w:cs="Times New Roman"/>
          <w:color w:val="111111"/>
          <w:kern w:val="2"/>
          <w:sz w:val="28"/>
          <w:szCs w:val="28"/>
          <w:lang w:eastAsia="zh-CN" w:bidi="hi-IN"/>
        </w:rPr>
      </w:pPr>
      <w:r w:rsidRPr="00BD3153">
        <w:rPr>
          <w:rFonts w:ascii="Times New Roman" w:eastAsia="Symbol" w:hAnsi="Times New Roman" w:cs="Times New Roman"/>
          <w:kern w:val="2"/>
          <w:sz w:val="28"/>
          <w:szCs w:val="28"/>
          <w:lang w:eastAsia="zh-CN" w:bidi="hi-IN"/>
        </w:rPr>
        <w:tab/>
        <w:t>- срок действия документов не истёк.</w:t>
      </w:r>
    </w:p>
    <w:p w:rsidR="00BD3153" w:rsidRPr="00BD3153" w:rsidRDefault="00BD3153" w:rsidP="00BD3153">
      <w:pPr>
        <w:suppressAutoHyphens/>
        <w:spacing w:after="0" w:line="240" w:lineRule="auto"/>
        <w:ind w:firstLine="709"/>
        <w:jc w:val="both"/>
        <w:rPr>
          <w:rFonts w:ascii="Times New Roman" w:eastAsia="Times New Roman" w:hAnsi="Times New Roman" w:cs="Times New Roman"/>
          <w:color w:val="111111"/>
          <w:kern w:val="2"/>
          <w:sz w:val="28"/>
          <w:szCs w:val="28"/>
          <w:lang w:eastAsia="zh-CN" w:bidi="hi-IN"/>
        </w:rPr>
      </w:pPr>
      <w:proofErr w:type="gramStart"/>
      <w:r w:rsidRPr="00BD3153">
        <w:rPr>
          <w:rFonts w:ascii="Times New Roman" w:eastAsia="Times New Roman" w:hAnsi="Times New Roman" w:cs="Times New Roman"/>
          <w:color w:val="111111"/>
          <w:kern w:val="2"/>
          <w:sz w:val="28"/>
          <w:szCs w:val="28"/>
          <w:lang w:eastAsia="zh-CN" w:bidi="hi-IN"/>
        </w:rPr>
        <w:t xml:space="preserve">В случае наличия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подготавливает за своей подписью уведомление об отказе в приеме </w:t>
      </w:r>
      <w:r w:rsidRPr="00BD3153">
        <w:rPr>
          <w:rFonts w:ascii="Times New Roman" w:eastAsia="Symbol" w:hAnsi="Times New Roman" w:cs="Times New Roman"/>
          <w:kern w:val="2"/>
          <w:sz w:val="28"/>
          <w:szCs w:val="28"/>
          <w:lang w:eastAsia="zh-CN" w:bidi="hi-IN"/>
        </w:rPr>
        <w:t>заявления о переустройстве и (или) перепланировке</w:t>
      </w:r>
      <w:r w:rsidRPr="00BD3153">
        <w:rPr>
          <w:rFonts w:ascii="Times New Roman" w:eastAsia="Times New Roman" w:hAnsi="Times New Roman" w:cs="Times New Roman"/>
          <w:color w:val="111111"/>
          <w:kern w:val="2"/>
          <w:sz w:val="28"/>
          <w:szCs w:val="28"/>
          <w:lang w:eastAsia="zh-CN" w:bidi="hi-IN"/>
        </w:rPr>
        <w:t xml:space="preserve"> и документов с указанием причины отказа и направляет его заявителю вместе с документами в течение 2-х рабочих дней с</w:t>
      </w:r>
      <w:proofErr w:type="gramEnd"/>
      <w:r w:rsidRPr="00BD3153">
        <w:rPr>
          <w:rFonts w:ascii="Times New Roman" w:eastAsia="Times New Roman" w:hAnsi="Times New Roman" w:cs="Times New Roman"/>
          <w:color w:val="111111"/>
          <w:kern w:val="2"/>
          <w:sz w:val="28"/>
          <w:szCs w:val="28"/>
          <w:lang w:eastAsia="zh-CN" w:bidi="hi-IN"/>
        </w:rPr>
        <w:t xml:space="preserve"> момента поступления </w:t>
      </w:r>
      <w:r w:rsidRPr="00BD3153">
        <w:rPr>
          <w:rFonts w:ascii="Times New Roman" w:eastAsia="Symbol" w:hAnsi="Times New Roman" w:cs="Times New Roman"/>
          <w:kern w:val="2"/>
          <w:sz w:val="28"/>
          <w:szCs w:val="28"/>
          <w:lang w:eastAsia="zh-CN" w:bidi="hi-IN"/>
        </w:rPr>
        <w:t>заявления о переустройстве и (или) перепланировке</w:t>
      </w:r>
      <w:r w:rsidRPr="00BD3153">
        <w:rPr>
          <w:rFonts w:ascii="Times New Roman" w:eastAsia="Times New Roman" w:hAnsi="Times New Roman" w:cs="Times New Roman"/>
          <w:color w:val="111111"/>
          <w:kern w:val="2"/>
          <w:sz w:val="28"/>
          <w:szCs w:val="28"/>
          <w:lang w:eastAsia="zh-CN" w:bidi="hi-IN"/>
        </w:rPr>
        <w:t xml:space="preserve"> в Управление.</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color w:val="111111"/>
          <w:kern w:val="2"/>
          <w:sz w:val="28"/>
          <w:szCs w:val="28"/>
          <w:lang w:eastAsia="zh-CN" w:bidi="hi-IN"/>
        </w:rPr>
        <w:t xml:space="preserve">При отсутствии оснований для отказа в приеме документов, указанных в подпункте 2.7.1 пункта 2.7 административного Регламента, должностное лицо Управления, ответственное за прием и регистрацию документов, </w:t>
      </w:r>
      <w:r w:rsidRPr="00BD3153">
        <w:rPr>
          <w:rFonts w:ascii="Times New Roman" w:eastAsia="Symbol" w:hAnsi="Times New Roman" w:cs="Times New Roman"/>
          <w:kern w:val="2"/>
          <w:sz w:val="28"/>
          <w:szCs w:val="28"/>
          <w:lang w:eastAsia="zh-CN" w:bidi="hi-IN"/>
        </w:rPr>
        <w:t xml:space="preserve">регистрирует в установленном порядке заявление о переустройстве и (или) перепланировке и документы </w:t>
      </w:r>
      <w:r w:rsidRPr="00BD3153">
        <w:rPr>
          <w:rFonts w:ascii="Times New Roman" w:eastAsia="Symbol" w:hAnsi="Times New Roman" w:cs="Times New Roman"/>
          <w:color w:val="111111"/>
          <w:kern w:val="2"/>
          <w:sz w:val="28"/>
          <w:szCs w:val="28"/>
          <w:lang w:eastAsia="zh-CN" w:bidi="hi-IN"/>
        </w:rPr>
        <w:t>в системе электронного документооборота, используемой в соответствии с порядком, установленным Управлением.</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t xml:space="preserve">При поступлении заявления в электронной форме, в том числе через </w:t>
      </w:r>
      <w:r w:rsidRPr="00BD3153">
        <w:rPr>
          <w:rFonts w:ascii="Times New Roman" w:eastAsia="Symbol" w:hAnsi="Times New Roman" w:cs="Times New Roman"/>
          <w:color w:val="000000"/>
          <w:kern w:val="2"/>
          <w:sz w:val="28"/>
          <w:szCs w:val="28"/>
          <w:lang w:eastAsia="zh-CN" w:bidi="hi-IN"/>
        </w:rPr>
        <w:t>региональный</w:t>
      </w:r>
      <w:r w:rsidRPr="00BD3153">
        <w:rPr>
          <w:rFonts w:ascii="Times New Roman" w:eastAsia="Symbol" w:hAnsi="Times New Roman" w:cs="Times New Roman"/>
          <w:kern w:val="2"/>
          <w:sz w:val="28"/>
          <w:szCs w:val="28"/>
          <w:lang w:eastAsia="zh-CN" w:bidi="hi-IN"/>
        </w:rPr>
        <w:t xml:space="preserve"> портал, должностное лицо Управления, ответственное за приём и регистрацию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проверяет соответствие представленных документов установленным требованиям, удостоверяясь, что: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в установленных законодательством случаях, нотариально удостоверены, скреплены печатями, имеют надлежащие подписи сторон или определённых законодательством должностных лиц;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тексты документов написаны разборчиво;</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фамилии, имена и отчества физических лиц, адреса их мест жительства написаны полностью;</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 документах нет подчисток, приписок, зачёркнутых слов и иных не оговоренных в них исправлений;</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не исполнены карандашом;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документы не имеют серьёзных повреждений, наличие которых не позволяет однозначно истолковать их содержание;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ab/>
        <w:t>- срок действия документов не истёк;</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r>
      <w:proofErr w:type="gramStart"/>
      <w:r w:rsidRPr="00BD3153">
        <w:rPr>
          <w:rFonts w:ascii="Times New Roman" w:eastAsia="Symbol" w:hAnsi="Times New Roman" w:cs="Times New Roman"/>
          <w:kern w:val="2"/>
          <w:sz w:val="28"/>
          <w:szCs w:val="28"/>
          <w:lang w:eastAsia="zh-CN" w:bidi="hi-IN"/>
        </w:rPr>
        <w:t xml:space="preserve">В случае наличия </w:t>
      </w:r>
      <w:r w:rsidRPr="00BD3153">
        <w:rPr>
          <w:rFonts w:ascii="Times New Roman" w:eastAsia="Times New Roman" w:hAnsi="Times New Roman" w:cs="Times New Roman"/>
          <w:color w:val="111111"/>
          <w:kern w:val="2"/>
          <w:sz w:val="28"/>
          <w:szCs w:val="28"/>
          <w:lang w:eastAsia="zh-CN" w:bidi="hi-IN"/>
        </w:rPr>
        <w:t xml:space="preserve">оснований для отказа в приеме документов, указанных в подпункте 2.7.1 пункта 2.7 административного Регламента, </w:t>
      </w:r>
      <w:r w:rsidRPr="00BD3153">
        <w:rPr>
          <w:rFonts w:ascii="Times New Roman" w:eastAsia="Symbol" w:hAnsi="Times New Roman" w:cs="Times New Roman"/>
          <w:kern w:val="2"/>
          <w:sz w:val="28"/>
          <w:szCs w:val="28"/>
          <w:lang w:eastAsia="zh-CN" w:bidi="hi-IN"/>
        </w:rPr>
        <w:t>должностное лицо</w:t>
      </w:r>
      <w:r w:rsidRPr="00BD3153">
        <w:rPr>
          <w:rFonts w:ascii="Times New Roman" w:eastAsia="Symbol" w:hAnsi="Times New Roman" w:cs="Times New Roman"/>
          <w:color w:val="000000"/>
          <w:kern w:val="2"/>
          <w:sz w:val="28"/>
          <w:szCs w:val="28"/>
          <w:lang w:eastAsia="zh-CN" w:bidi="hi-IN"/>
        </w:rPr>
        <w:t xml:space="preserve"> Управления</w:t>
      </w:r>
      <w:r w:rsidRPr="00BD3153">
        <w:rPr>
          <w:rFonts w:ascii="Times New Roman" w:eastAsia="Symbol" w:hAnsi="Times New Roman" w:cs="Times New Roman"/>
          <w:kern w:val="2"/>
          <w:sz w:val="28"/>
          <w:szCs w:val="28"/>
          <w:lang w:eastAsia="zh-CN" w:bidi="hi-IN"/>
        </w:rPr>
        <w:t xml:space="preserve">, ответственное за приём и регистрацию документов,  </w:t>
      </w:r>
      <w:r w:rsidRPr="00BD3153">
        <w:rPr>
          <w:rFonts w:ascii="Times New Roman" w:eastAsia="Times New Roman" w:hAnsi="Times New Roman" w:cs="Times New Roman"/>
          <w:color w:val="111111"/>
          <w:kern w:val="2"/>
          <w:sz w:val="28"/>
          <w:szCs w:val="28"/>
          <w:lang w:eastAsia="zh-CN" w:bidi="hi-IN"/>
        </w:rPr>
        <w:t xml:space="preserve">подготавливает уведомление об отказе в приеме </w:t>
      </w:r>
      <w:r w:rsidRPr="00BD3153">
        <w:rPr>
          <w:rFonts w:ascii="Times New Roman" w:eastAsia="Symbol" w:hAnsi="Times New Roman" w:cs="Times New Roman"/>
          <w:kern w:val="2"/>
          <w:sz w:val="28"/>
          <w:szCs w:val="28"/>
          <w:lang w:eastAsia="zh-CN" w:bidi="hi-IN"/>
        </w:rPr>
        <w:t>заявления о переустройстве и (или) перепланировке</w:t>
      </w:r>
      <w:r w:rsidRPr="00BD3153">
        <w:rPr>
          <w:rFonts w:ascii="Times New Roman" w:eastAsia="Times New Roman" w:hAnsi="Times New Roman" w:cs="Times New Roman"/>
          <w:color w:val="111111"/>
          <w:kern w:val="2"/>
          <w:sz w:val="28"/>
          <w:szCs w:val="28"/>
          <w:lang w:eastAsia="zh-CN" w:bidi="hi-IN"/>
        </w:rPr>
        <w:t xml:space="preserve"> и документов с указанием причины отказа и направляет его заявителю в течение 2 рабочих дней с момента поступления </w:t>
      </w:r>
      <w:r w:rsidRPr="00BD3153">
        <w:rPr>
          <w:rFonts w:ascii="Times New Roman" w:eastAsia="Symbol" w:hAnsi="Times New Roman" w:cs="Times New Roman"/>
          <w:kern w:val="2"/>
          <w:sz w:val="28"/>
          <w:szCs w:val="28"/>
          <w:lang w:eastAsia="zh-CN" w:bidi="hi-IN"/>
        </w:rPr>
        <w:t>заявления о переустройстве и</w:t>
      </w:r>
      <w:proofErr w:type="gramEnd"/>
      <w:r w:rsidRPr="00BD3153">
        <w:rPr>
          <w:rFonts w:ascii="Times New Roman" w:eastAsia="Symbol" w:hAnsi="Times New Roman" w:cs="Times New Roman"/>
          <w:kern w:val="2"/>
          <w:sz w:val="28"/>
          <w:szCs w:val="28"/>
          <w:lang w:eastAsia="zh-CN" w:bidi="hi-IN"/>
        </w:rPr>
        <w:t xml:space="preserve"> (или) перепланировке</w:t>
      </w:r>
      <w:r w:rsidRPr="00BD3153">
        <w:rPr>
          <w:rFonts w:ascii="Times New Roman" w:eastAsia="Times New Roman" w:hAnsi="Times New Roman" w:cs="Times New Roman"/>
          <w:color w:val="111111"/>
          <w:kern w:val="2"/>
          <w:sz w:val="28"/>
          <w:szCs w:val="28"/>
          <w:lang w:eastAsia="zh-CN" w:bidi="hi-IN"/>
        </w:rPr>
        <w:t xml:space="preserve"> в Управление </w:t>
      </w:r>
      <w:r w:rsidRPr="00BD3153">
        <w:rPr>
          <w:rFonts w:ascii="Times New Roman" w:eastAsia="Symbol" w:hAnsi="Times New Roman" w:cs="Times New Roman"/>
          <w:kern w:val="2"/>
          <w:sz w:val="28"/>
          <w:szCs w:val="28"/>
          <w:lang w:eastAsia="zh-CN" w:bidi="hi-IN"/>
        </w:rPr>
        <w:t>в форме электронного документа, подписанного усиленной квалифицированной электронной подписью.</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При отсутствии основания для отказа в приеме заявления и документов,</w:t>
      </w:r>
      <w:r w:rsidRPr="00BD3153">
        <w:rPr>
          <w:rFonts w:ascii="Times New Roman" w:eastAsia="Symbol" w:hAnsi="Times New Roman" w:cs="Times New Roman"/>
          <w:kern w:val="2"/>
          <w:sz w:val="28"/>
          <w:szCs w:val="28"/>
          <w:lang w:eastAsia="zh-CN" w:bidi="hi-IN"/>
        </w:rPr>
        <w:t xml:space="preserve"> указанного в </w:t>
      </w:r>
      <w:r w:rsidRPr="00BD3153">
        <w:rPr>
          <w:rFonts w:ascii="Times New Roman" w:eastAsia="Times New Roman" w:hAnsi="Times New Roman" w:cs="Times New Roman"/>
          <w:color w:val="111111"/>
          <w:kern w:val="2"/>
          <w:sz w:val="28"/>
          <w:szCs w:val="28"/>
          <w:lang w:eastAsia="zh-CN" w:bidi="hi-IN"/>
        </w:rPr>
        <w:t>подпункте 2.7.1 пункта 2.7 административного Регламента</w:t>
      </w:r>
      <w:r w:rsidRPr="00BD3153">
        <w:rPr>
          <w:rFonts w:ascii="Times New Roman" w:eastAsia="Symbol" w:hAnsi="Times New Roman" w:cs="Times New Roman"/>
          <w:kern w:val="2"/>
          <w:sz w:val="28"/>
          <w:szCs w:val="28"/>
          <w:lang w:eastAsia="zh-CN" w:bidi="hi-IN"/>
        </w:rPr>
        <w:t xml:space="preserve">, должностное лицо </w:t>
      </w:r>
      <w:r w:rsidRPr="00BD3153">
        <w:rPr>
          <w:rFonts w:ascii="Times New Roman" w:eastAsia="Symbol" w:hAnsi="Times New Roman" w:cs="Times New Roman"/>
          <w:color w:val="000000"/>
          <w:kern w:val="2"/>
          <w:sz w:val="28"/>
          <w:szCs w:val="28"/>
          <w:lang w:eastAsia="zh-CN" w:bidi="hi-IN"/>
        </w:rPr>
        <w:t xml:space="preserve"> Управления</w:t>
      </w:r>
      <w:r w:rsidRPr="00BD3153">
        <w:rPr>
          <w:rFonts w:ascii="Times New Roman" w:eastAsia="Symbol" w:hAnsi="Times New Roman" w:cs="Times New Roman"/>
          <w:kern w:val="2"/>
          <w:sz w:val="28"/>
          <w:szCs w:val="28"/>
          <w:lang w:eastAsia="zh-CN" w:bidi="hi-IN"/>
        </w:rPr>
        <w:t>, ответственное за приём и регистрацию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распечатывает заявление;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регистрирует заявление и документы в электронном виде в системе электронного документооборота, используемой в соответствии с порядком, установленным Управлением.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Должностное лицо Управления, ответственное за прием и регистрацию документов, передает зарегистрированное заявление должностному лицу Отдела.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Результатом исполнения данного административного действия является прием, регистрация и  передача</w:t>
      </w:r>
      <w:r w:rsidRPr="00BD3153">
        <w:rPr>
          <w:rFonts w:ascii="Times New Roman" w:eastAsia="Symbol" w:hAnsi="Times New Roman" w:cs="Times New Roman"/>
          <w:color w:val="000000"/>
          <w:kern w:val="2"/>
          <w:sz w:val="28"/>
          <w:szCs w:val="28"/>
          <w:lang w:eastAsia="zh-CN" w:bidi="hi-IN"/>
        </w:rPr>
        <w:t xml:space="preserve"> зарегистрированного заявления</w:t>
      </w:r>
      <w:r w:rsidRPr="00BD3153">
        <w:rPr>
          <w:rFonts w:ascii="Times New Roman" w:eastAsia="Symbol" w:hAnsi="Times New Roman" w:cs="Times New Roman"/>
          <w:kern w:val="2"/>
          <w:sz w:val="28"/>
          <w:szCs w:val="28"/>
          <w:lang w:eastAsia="zh-CN" w:bidi="hi-IN"/>
        </w:rPr>
        <w:t xml:space="preserve"> о переустройстве и (или) перепланировке</w:t>
      </w:r>
      <w:r w:rsidRPr="00BD3153">
        <w:rPr>
          <w:rFonts w:ascii="Times New Roman" w:eastAsia="Symbol" w:hAnsi="Times New Roman" w:cs="Times New Roman"/>
          <w:color w:val="000000"/>
          <w:kern w:val="2"/>
          <w:sz w:val="28"/>
          <w:szCs w:val="28"/>
          <w:lang w:eastAsia="zh-CN" w:bidi="hi-IN"/>
        </w:rPr>
        <w:t xml:space="preserve"> и прилагаемых к нему документов</w:t>
      </w:r>
      <w:r w:rsidRPr="00BD3153">
        <w:rPr>
          <w:rFonts w:ascii="Times New Roman" w:eastAsia="Symbol" w:hAnsi="Times New Roman" w:cs="Times New Roman"/>
          <w:kern w:val="2"/>
          <w:sz w:val="28"/>
          <w:szCs w:val="28"/>
          <w:lang w:eastAsia="zh-CN" w:bidi="hi-IN"/>
        </w:rPr>
        <w:t xml:space="preserve"> должностному лицу Отдела либо направление заявителю уведомления об отказе в приеме заявления о переустройстве и (или) перепланировке с указанием причины отказа.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Срок выполнения данного  административного действия — не более 2 рабочих дней с момента поступления заявления и документов в Управление.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Arial" w:hAnsi="Times New Roman" w:cs="Times New Roman"/>
          <w:kern w:val="2"/>
          <w:sz w:val="28"/>
          <w:szCs w:val="28"/>
          <w:lang w:eastAsia="zh-CN" w:bidi="hi-IN"/>
        </w:rPr>
        <w:tab/>
      </w:r>
      <w:r w:rsidRPr="00BD3153">
        <w:rPr>
          <w:rFonts w:ascii="Times New Roman" w:eastAsia="Symbol" w:hAnsi="Times New Roman" w:cs="Times New Roman"/>
          <w:kern w:val="2"/>
          <w:sz w:val="28"/>
          <w:szCs w:val="28"/>
          <w:lang w:eastAsia="zh-CN" w:bidi="hi-IN"/>
        </w:rPr>
        <w:t xml:space="preserve">3.2.2. Рассмотрение заявления о переустройстве и (или) перепланировке и документов, принятие </w:t>
      </w:r>
      <w:r w:rsidRPr="00BD3153">
        <w:rPr>
          <w:rFonts w:ascii="Times New Roman" w:eastAsia="Symbol" w:hAnsi="Times New Roman" w:cs="Times New Roman"/>
          <w:color w:val="000000"/>
          <w:kern w:val="2"/>
          <w:sz w:val="28"/>
          <w:szCs w:val="28"/>
          <w:lang w:eastAsia="zh-CN" w:bidi="hi-IN"/>
        </w:rPr>
        <w:t>решения о согласовании либо об отказе в согласовании переустройства и (или) перепланировки помещения в многоквартирном доме</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xml:space="preserve">Основанием для начала данного административного действия является поступление заявления </w:t>
      </w:r>
      <w:r w:rsidRPr="00BD3153">
        <w:rPr>
          <w:rFonts w:ascii="Times New Roman" w:eastAsia="Symbol" w:hAnsi="Times New Roman" w:cs="Times New Roman"/>
          <w:kern w:val="2"/>
          <w:sz w:val="28"/>
          <w:szCs w:val="28"/>
          <w:lang w:eastAsia="zh-CN" w:bidi="hi-IN"/>
        </w:rPr>
        <w:t>о переустройстве и (или) перепланировке</w:t>
      </w:r>
      <w:r w:rsidRPr="00BD3153">
        <w:rPr>
          <w:rFonts w:ascii="Times New Roman" w:eastAsia="Symbol" w:hAnsi="Times New Roman" w:cs="Times New Roman"/>
          <w:color w:val="000000"/>
          <w:kern w:val="2"/>
          <w:sz w:val="28"/>
          <w:szCs w:val="28"/>
          <w:lang w:eastAsia="zh-CN" w:bidi="hi-IN"/>
        </w:rPr>
        <w:t xml:space="preserve"> и </w:t>
      </w:r>
      <w:r w:rsidRPr="00BD3153">
        <w:rPr>
          <w:rFonts w:ascii="Times New Roman" w:eastAsia="Arial" w:hAnsi="Times New Roman" w:cs="Times New Roman"/>
          <w:color w:val="000000"/>
          <w:kern w:val="2"/>
          <w:sz w:val="28"/>
          <w:szCs w:val="28"/>
          <w:lang w:eastAsia="zh-CN" w:bidi="hi-IN"/>
        </w:rPr>
        <w:t xml:space="preserve">документов </w:t>
      </w:r>
      <w:r w:rsidRPr="00BD3153">
        <w:rPr>
          <w:rFonts w:ascii="Times New Roman" w:eastAsia="Symbol" w:hAnsi="Times New Roman" w:cs="Times New Roman"/>
          <w:kern w:val="2"/>
          <w:sz w:val="28"/>
          <w:szCs w:val="28"/>
          <w:lang w:eastAsia="zh-CN" w:bidi="hi-IN"/>
        </w:rPr>
        <w:t>должностному лицу Отдела.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Ответственным за исполнение данного административного действия  является должностное лицо Отдела.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ab/>
        <w:t>Должностное лицо Отдела при рассмотрении заявления о переустройстве и (или) перепланировке и документов выполняет следующие действия: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проверяет документы, представленные заявителем на комплектность путём сопоставления представленных документов перечню документов, установленных подпунктом 2.6.1 пункта 2.6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в случае непредставления заявителем документов, указанных в подпункте 2.6.2 пункта 2.6 административного Регламента, организует межведомственное  информационное взаимодействие в порядке, предусмотренном подпунктом 3.2.3 пункта 3.2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рассматривает полученные в порядке межведомственного информационного взаимодействия ответы на межведомственные запросы;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для отказа в предоставлении муниципальной услуги, предусмотренных подпунктом 2.8.2 пункта 2.8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в случае получения ответа на межведомственный запрос, свидетельствующего об отсутствии документа и (или) информации, необходимых для предоставления муниципальной услуги, направляет заявителю уведомление с предложением представить документ и (или) информацию самостоятельно в течение 15 рабочих дней со дня  направления такого уведомления.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r>
      <w:r w:rsidRPr="00BD3153">
        <w:rPr>
          <w:rFonts w:ascii="Times New Roman" w:eastAsia="Symbol" w:hAnsi="Times New Roman" w:cs="Times New Roman"/>
          <w:color w:val="000000"/>
          <w:kern w:val="2"/>
          <w:sz w:val="28"/>
          <w:szCs w:val="28"/>
          <w:lang w:eastAsia="zh-CN" w:bidi="hi-IN"/>
        </w:rPr>
        <w:t>При наличии оснований, предусмотренных подпунктом 2.8.2 пункта 2.8 административного Регламента, должностное лицо Отдела подготавливает мотивированный отказ в предоставлении муниципальной услуги в форме распоряжения Управления и обеспечивает его подписание начальником Управления или лицом, исполняющим его обязанности.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r>
      <w:r w:rsidRPr="00BD3153">
        <w:rPr>
          <w:rFonts w:ascii="Times New Roman" w:eastAsia="Symbol" w:hAnsi="Times New Roman" w:cs="Times New Roman"/>
          <w:color w:val="000000"/>
          <w:kern w:val="2"/>
          <w:sz w:val="28"/>
          <w:szCs w:val="28"/>
          <w:lang w:eastAsia="zh-CN" w:bidi="hi-IN"/>
        </w:rPr>
        <w:t>В случае отсутствия оснований для отказа в предоставлении муниципальной услуги, предусмотренных подпунктом 2.8.2 пункта 2.8  административного Регламента, должностное лицо Отдела подготавливает решение о согласовании переустройства и (или) перепланировки помещения в многоквартирном доме и обеспечивает его подписание начальником Управления или лицом, исполняющим его обязанности.</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t>Решение о согласовании переустройства и (или) перепланировки помещения в многоквартирном доме оформляется в 2 экземплярах.</w:t>
      </w:r>
    </w:p>
    <w:p w:rsidR="00BD3153" w:rsidRPr="00BD3153" w:rsidRDefault="00BD3153" w:rsidP="00BD3153">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Должностное лицо Отдела передает подписанное </w:t>
      </w:r>
      <w:r w:rsidRPr="00BD3153">
        <w:rPr>
          <w:rFonts w:ascii="Times New Roman" w:eastAsia="Symbol" w:hAnsi="Times New Roman" w:cs="Times New Roman"/>
          <w:kern w:val="2"/>
          <w:sz w:val="28"/>
          <w:szCs w:val="28"/>
          <w:lang w:eastAsia="zh-CN" w:bidi="hi-IN"/>
        </w:rPr>
        <w:t>решение о согласовании переустройства и (или) перепланировки помещения в многоквартирном доме</w:t>
      </w:r>
      <w:r w:rsidRPr="00BD3153">
        <w:rPr>
          <w:rFonts w:ascii="Times New Roman" w:eastAsia="Times New Roman" w:hAnsi="Times New Roman" w:cs="Times New Roman"/>
          <w:color w:val="111111"/>
          <w:kern w:val="2"/>
          <w:sz w:val="28"/>
          <w:szCs w:val="28"/>
          <w:lang w:eastAsia="zh-CN" w:bidi="hi-IN"/>
        </w:rPr>
        <w:t xml:space="preserve"> либо копию распоряжения об отказе в предоставлении муниципальной услуги должностному лицу Управления, ответственному за выдачу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ab/>
        <w:t>Результатом исполнения данного административного действия является принятие решения о согласовании или об отказе в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Срок исполнения данного административного действия – не более 33 дней с момента поступления заявления и документов в Управление.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3.2.3. Организация межведомственного информационного взаимодействия </w:t>
      </w:r>
      <w:r w:rsidRPr="00BD3153">
        <w:rPr>
          <w:rFonts w:ascii="Times New Roman" w:eastAsia="Symbol" w:hAnsi="Times New Roman" w:cs="Times New Roman"/>
          <w:color w:val="000000"/>
          <w:kern w:val="2"/>
          <w:sz w:val="28"/>
          <w:szCs w:val="28"/>
          <w:lang w:eastAsia="zh-CN" w:bidi="hi-IN"/>
        </w:rPr>
        <w:t>(в рамках рассмотрения заявления</w:t>
      </w:r>
      <w:r w:rsidRPr="00BD3153">
        <w:rPr>
          <w:rFonts w:ascii="Times New Roman" w:eastAsia="Symbol" w:hAnsi="Times New Roman" w:cs="Times New Roman"/>
          <w:kern w:val="2"/>
          <w:sz w:val="28"/>
          <w:szCs w:val="28"/>
          <w:lang w:eastAsia="zh-CN" w:bidi="hi-IN"/>
        </w:rPr>
        <w:t xml:space="preserve"> о переустройстве и (или) перепланировке</w:t>
      </w:r>
      <w:r w:rsidRPr="00BD3153">
        <w:rPr>
          <w:rFonts w:ascii="Times New Roman" w:eastAsia="Symbol" w:hAnsi="Times New Roman" w:cs="Times New Roman"/>
          <w:color w:val="000000"/>
          <w:kern w:val="2"/>
          <w:sz w:val="28"/>
          <w:szCs w:val="28"/>
          <w:lang w:eastAsia="zh-CN" w:bidi="hi-IN"/>
        </w:rPr>
        <w:t xml:space="preserve"> и документов</w:t>
      </w:r>
      <w:r w:rsidRPr="00BD3153">
        <w:rPr>
          <w:rFonts w:ascii="Times New Roman" w:eastAsia="Symbol" w:hAnsi="Times New Roman" w:cs="Times New Roman"/>
          <w:kern w:val="2"/>
          <w:sz w:val="28"/>
          <w:szCs w:val="28"/>
          <w:lang w:eastAsia="zh-CN" w:bidi="hi-IN"/>
        </w:rPr>
        <w:t>)</w:t>
      </w:r>
      <w:r w:rsidRPr="00BD3153">
        <w:rPr>
          <w:rFonts w:ascii="Times New Roman" w:eastAsia="Symbol" w:hAnsi="Times New Roman" w:cs="Times New Roman"/>
          <w:color w:val="000000"/>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Основанием для начала данного административного действия является непредставление заявителем документов, предусмотренных подпунктом 2.6.2  пункта 2.6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Ответственным за исполнение данного административного действия  является должностное лицо Отдела.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Должностное лицо </w:t>
      </w:r>
      <w:r w:rsidRPr="00BD3153">
        <w:rPr>
          <w:rFonts w:ascii="Times New Roman" w:eastAsia="Symbol" w:hAnsi="Times New Roman" w:cs="Times New Roman"/>
          <w:kern w:val="2"/>
          <w:sz w:val="28"/>
          <w:szCs w:val="28"/>
          <w:lang w:eastAsia="zh-CN" w:bidi="hi-IN"/>
        </w:rPr>
        <w:t>Отдела, не позднее 2 рабочих дней с момента поступления заявления и документов на рассмотрение, запрашивает в рамках межведомственного информационного взаимодействия: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сведения из ЕГРП о зарегистрированных правах на объект недвижимости – в Федеральной службе государственной регистрации, кадастра и картографии по Астраханской области;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bCs/>
          <w:kern w:val="2"/>
          <w:sz w:val="28"/>
          <w:szCs w:val="28"/>
          <w:lang w:eastAsia="zh-CN" w:bidi="hi-IN"/>
        </w:rPr>
        <w:t xml:space="preserve">- </w:t>
      </w:r>
      <w:r w:rsidRPr="00BD3153">
        <w:rPr>
          <w:rFonts w:ascii="Times New Roman" w:eastAsia="Symbol" w:hAnsi="Times New Roman" w:cs="Times New Roman"/>
          <w:kern w:val="2"/>
          <w:sz w:val="28"/>
          <w:szCs w:val="28"/>
          <w:lang w:eastAsia="zh-CN" w:bidi="hi-IN"/>
        </w:rPr>
        <w:t>сведения о допустимости проведения переустройства и (или) перепланировки помещения в многоквартирном доме, если такое помещение или дом, в котором оно находится, является памятником архитектуры, истории или культуры – в управлении по сохранению культурного наследия министерства культуры и туризма по Астраханской области;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bookmarkStart w:id="11" w:name="sub_126231"/>
      <w:r w:rsidRPr="00BD3153">
        <w:rPr>
          <w:rFonts w:ascii="Times New Roman" w:eastAsia="Symbol" w:hAnsi="Times New Roman" w:cs="Times New Roman"/>
          <w:kern w:val="2"/>
          <w:sz w:val="28"/>
          <w:szCs w:val="28"/>
          <w:lang w:eastAsia="zh-CN" w:bidi="hi-IN"/>
        </w:rPr>
        <w:t xml:space="preserve">- </w:t>
      </w:r>
      <w:bookmarkEnd w:id="11"/>
      <w:r w:rsidRPr="00BD3153">
        <w:rPr>
          <w:rFonts w:ascii="Times New Roman" w:eastAsia="Symbol" w:hAnsi="Times New Roman" w:cs="Times New Roman"/>
          <w:color w:val="000000"/>
          <w:kern w:val="2"/>
          <w:sz w:val="28"/>
          <w:szCs w:val="28"/>
          <w:lang w:eastAsia="zh-CN" w:bidi="hi-IN"/>
        </w:rPr>
        <w:t xml:space="preserve">технический паспорт переустраиваемого и (или) </w:t>
      </w:r>
      <w:proofErr w:type="spellStart"/>
      <w:r w:rsidRPr="00BD3153">
        <w:rPr>
          <w:rFonts w:ascii="Times New Roman" w:eastAsia="Symbol" w:hAnsi="Times New Roman" w:cs="Times New Roman"/>
          <w:color w:val="000000"/>
          <w:kern w:val="2"/>
          <w:sz w:val="28"/>
          <w:szCs w:val="28"/>
          <w:lang w:eastAsia="zh-CN" w:bidi="hi-IN"/>
        </w:rPr>
        <w:t>перепланируемого</w:t>
      </w:r>
      <w:proofErr w:type="spellEnd"/>
      <w:r w:rsidRPr="00BD3153">
        <w:rPr>
          <w:rFonts w:ascii="Times New Roman" w:eastAsia="Symbol" w:hAnsi="Times New Roman" w:cs="Times New Roman"/>
          <w:color w:val="000000"/>
          <w:kern w:val="2"/>
          <w:sz w:val="28"/>
          <w:szCs w:val="28"/>
          <w:lang w:eastAsia="zh-CN" w:bidi="hi-IN"/>
        </w:rPr>
        <w:t xml:space="preserve"> помещения в многоквартирном доме</w:t>
      </w:r>
      <w:r w:rsidRPr="00BD3153">
        <w:rPr>
          <w:rFonts w:ascii="Times New Roman" w:eastAsia="Symbol" w:hAnsi="Times New Roman" w:cs="Times New Roman"/>
          <w:kern w:val="2"/>
          <w:sz w:val="28"/>
          <w:szCs w:val="28"/>
          <w:lang w:eastAsia="zh-CN" w:bidi="hi-IN"/>
        </w:rPr>
        <w:t xml:space="preserve"> – в Государственном бюджетном учреждении Астраханской области «Астраханский государственный фонд технических данных и кадастровой оценки (БТИ)».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Срок исполнения данного административного 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FF0000"/>
          <w:kern w:val="2"/>
          <w:sz w:val="28"/>
          <w:szCs w:val="28"/>
          <w:lang w:eastAsia="zh-CN" w:bidi="hi-IN"/>
        </w:rPr>
        <w:tab/>
      </w:r>
      <w:r w:rsidRPr="00BD3153">
        <w:rPr>
          <w:rFonts w:ascii="Times New Roman" w:eastAsia="Symbol" w:hAnsi="Times New Roman" w:cs="Times New Roman"/>
          <w:color w:val="000000"/>
          <w:kern w:val="2"/>
          <w:sz w:val="28"/>
          <w:szCs w:val="28"/>
          <w:lang w:eastAsia="zh-CN" w:bidi="hi-IN"/>
        </w:rPr>
        <w:t>3.2.4. Выдача (направление) решения о согласовании либо об отказе в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Основанием для начала данного административного действия является поступление </w:t>
      </w:r>
      <w:r w:rsidRPr="00BD3153">
        <w:rPr>
          <w:rFonts w:ascii="Times New Roman" w:eastAsia="Times New Roman" w:hAnsi="Times New Roman" w:cs="Times New Roman"/>
          <w:color w:val="111111"/>
          <w:kern w:val="2"/>
          <w:sz w:val="28"/>
          <w:szCs w:val="28"/>
          <w:lang w:eastAsia="zh-CN" w:bidi="hi-IN"/>
        </w:rPr>
        <w:t xml:space="preserve">подписанного </w:t>
      </w:r>
      <w:r w:rsidRPr="00BD3153">
        <w:rPr>
          <w:rFonts w:ascii="Times New Roman" w:eastAsia="Symbol" w:hAnsi="Times New Roman" w:cs="Times New Roman"/>
          <w:kern w:val="2"/>
          <w:sz w:val="28"/>
          <w:szCs w:val="28"/>
          <w:lang w:eastAsia="zh-CN" w:bidi="hi-IN"/>
        </w:rPr>
        <w:t>решения о согласовании переустройства и (или) перепланировки помещения в многоквартирном доме</w:t>
      </w:r>
      <w:r w:rsidRPr="00BD3153">
        <w:rPr>
          <w:rFonts w:ascii="Times New Roman" w:eastAsia="Times New Roman" w:hAnsi="Times New Roman" w:cs="Times New Roman"/>
          <w:color w:val="111111"/>
          <w:kern w:val="2"/>
          <w:sz w:val="28"/>
          <w:szCs w:val="28"/>
          <w:lang w:eastAsia="zh-CN" w:bidi="hi-IN"/>
        </w:rPr>
        <w:t xml:space="preserve"> либо распоряжения об отказе в предоставлении муниципальной услуги должностному лицу Управления, ответственному за выдачу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ab/>
        <w:t>Ответственным за исполнение данного административного действия является должностное лицо Управления, ответственное за выдачу (направление)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Должностное лицо Управления, ответственное за выдачу (направление) документов, выдает на руки или направляет по адресу, указанному в заявлении о переустройстве и (или) перепланировке, з</w:t>
      </w:r>
      <w:r w:rsidRPr="00BD3153">
        <w:rPr>
          <w:rFonts w:ascii="Times New Roman" w:eastAsia="Symbol" w:hAnsi="Times New Roman" w:cs="Times New Roman"/>
          <w:kern w:val="2"/>
          <w:sz w:val="28"/>
          <w:szCs w:val="28"/>
          <w:lang w:eastAsia="zh-CN" w:bidi="hi-IN"/>
        </w:rPr>
        <w:t>аявителю 1 экземпляр решения о согласовании переустройства и (или) перепланировки помещения в многоквартирном доме либо</w:t>
      </w:r>
      <w:r w:rsidRPr="00BD3153">
        <w:rPr>
          <w:rFonts w:ascii="Times New Roman" w:eastAsia="Symbol" w:hAnsi="Times New Roman" w:cs="Times New Roman"/>
          <w:color w:val="000000"/>
          <w:kern w:val="2"/>
          <w:sz w:val="28"/>
          <w:szCs w:val="28"/>
          <w:lang w:eastAsia="zh-CN" w:bidi="hi-IN"/>
        </w:rPr>
        <w:t xml:space="preserve"> копию распоряжения Управления об отказе в таком согласовании</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Courier New" w:hAnsi="Times New Roman" w:cs="Times New Roman"/>
          <w:color w:val="000000"/>
          <w:kern w:val="2"/>
          <w:sz w:val="28"/>
          <w:szCs w:val="28"/>
          <w:lang w:eastAsia="zh-CN" w:bidi="hi-IN"/>
        </w:rPr>
        <w:tab/>
      </w:r>
      <w:proofErr w:type="gramStart"/>
      <w:r w:rsidRPr="00BD3153">
        <w:rPr>
          <w:rFonts w:ascii="Times New Roman" w:eastAsia="Courier New" w:hAnsi="Times New Roman" w:cs="Times New Roman"/>
          <w:color w:val="000000"/>
          <w:kern w:val="2"/>
          <w:sz w:val="28"/>
          <w:szCs w:val="28"/>
          <w:lang w:eastAsia="zh-CN" w:bidi="hi-IN"/>
        </w:rPr>
        <w:t>Должностное лицо Управления, ответственное за выдачу (направление) документов, осуществляет выдачу на руки заявителям, являющимся инвалидами, имеющими потребность в специальных технических средствах и условиях обеспечения доступа к месту предоставления муниципальной услуги, решения о согласовании переустройства и (или) перепланировки</w:t>
      </w:r>
      <w:r w:rsidRPr="00BD3153">
        <w:rPr>
          <w:rFonts w:ascii="Times New Roman" w:eastAsia="Symbol" w:hAnsi="Times New Roman" w:cs="Times New Roman"/>
          <w:kern w:val="2"/>
          <w:sz w:val="28"/>
          <w:szCs w:val="28"/>
          <w:lang w:eastAsia="zh-CN" w:bidi="hi-IN"/>
        </w:rPr>
        <w:t xml:space="preserve"> помещения в многоквартирном доме либо</w:t>
      </w:r>
      <w:r w:rsidRPr="00BD3153">
        <w:rPr>
          <w:rFonts w:ascii="Times New Roman" w:eastAsia="Symbol" w:hAnsi="Times New Roman" w:cs="Times New Roman"/>
          <w:color w:val="000000"/>
          <w:kern w:val="2"/>
          <w:sz w:val="28"/>
          <w:szCs w:val="28"/>
          <w:lang w:eastAsia="zh-CN" w:bidi="hi-IN"/>
        </w:rPr>
        <w:t xml:space="preserve"> копии распоряжения Управления об отказе в таком согласовании</w:t>
      </w:r>
      <w:r w:rsidRPr="00BD3153">
        <w:rPr>
          <w:rFonts w:ascii="Times New Roman" w:eastAsia="Courier New" w:hAnsi="Times New Roman" w:cs="Times New Roman"/>
          <w:color w:val="000000"/>
          <w:kern w:val="2"/>
          <w:sz w:val="28"/>
          <w:szCs w:val="28"/>
          <w:lang w:eastAsia="zh-CN" w:bidi="hi-IN"/>
        </w:rPr>
        <w:t>, в помещении администрации муниципального образования «Город Астрахань», указанном в подпункте</w:t>
      </w:r>
      <w:proofErr w:type="gramEnd"/>
      <w:r w:rsidRPr="00BD3153">
        <w:rPr>
          <w:rFonts w:ascii="Times New Roman" w:eastAsia="Courier New" w:hAnsi="Times New Roman" w:cs="Times New Roman"/>
          <w:color w:val="000000"/>
          <w:kern w:val="2"/>
          <w:sz w:val="28"/>
          <w:szCs w:val="28"/>
          <w:lang w:eastAsia="zh-CN" w:bidi="hi-IN"/>
        </w:rPr>
        <w:t xml:space="preserve"> 1.4.1. пункта 1.4. административного Регламента.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b/>
          <w:bCs/>
          <w:kern w:val="2"/>
          <w:sz w:val="28"/>
          <w:szCs w:val="28"/>
          <w:lang w:eastAsia="zh-CN" w:bidi="hi-IN"/>
        </w:rPr>
        <w:tab/>
      </w:r>
      <w:r w:rsidRPr="00BD3153">
        <w:rPr>
          <w:rFonts w:ascii="Times New Roman" w:eastAsia="Symbol" w:hAnsi="Times New Roman" w:cs="Times New Roman"/>
          <w:kern w:val="2"/>
          <w:sz w:val="28"/>
          <w:szCs w:val="28"/>
          <w:lang w:eastAsia="zh-CN" w:bidi="hi-IN"/>
        </w:rPr>
        <w:t>Выдача заявителю решения о согласовании переустройства и (или) перепланировки помещения в многоквартирном доме либо</w:t>
      </w:r>
      <w:r w:rsidRPr="00BD3153">
        <w:rPr>
          <w:rFonts w:ascii="Times New Roman" w:eastAsia="Symbol" w:hAnsi="Times New Roman" w:cs="Times New Roman"/>
          <w:color w:val="000000"/>
          <w:kern w:val="2"/>
          <w:sz w:val="28"/>
          <w:szCs w:val="28"/>
          <w:lang w:eastAsia="zh-CN" w:bidi="hi-IN"/>
        </w:rPr>
        <w:t xml:space="preserve"> копии распоряжения Управления об отказе в таком согласовании</w:t>
      </w:r>
      <w:r w:rsidRPr="00BD3153">
        <w:rPr>
          <w:rFonts w:ascii="Times New Roman" w:eastAsia="Symbol" w:hAnsi="Times New Roman" w:cs="Times New Roman"/>
          <w:kern w:val="2"/>
          <w:sz w:val="28"/>
          <w:szCs w:val="28"/>
          <w:lang w:eastAsia="zh-CN" w:bidi="hi-IN"/>
        </w:rPr>
        <w:t xml:space="preserve"> на руки осуществляется под роспись в журнале выдачи документов по муниципальной услуге: «Прием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Результатом исполнения данного административного действия является выдача или направление заявителю решения о согласовании или об отказе в согласовании переустройства и (или) перепланировки помещения в многоквартирном доме либо</w:t>
      </w:r>
      <w:r w:rsidRPr="00BD3153">
        <w:rPr>
          <w:rFonts w:ascii="Times New Roman" w:eastAsia="Symbol" w:hAnsi="Times New Roman" w:cs="Times New Roman"/>
          <w:color w:val="000000"/>
          <w:kern w:val="2"/>
          <w:sz w:val="28"/>
          <w:szCs w:val="28"/>
          <w:lang w:eastAsia="zh-CN" w:bidi="hi-IN"/>
        </w:rPr>
        <w:t xml:space="preserve"> копии распоряжения Управления об отказе в таком согласовании</w:t>
      </w:r>
      <w:r w:rsidRPr="00BD3153">
        <w:rPr>
          <w:rFonts w:ascii="Times New Roman" w:eastAsia="Symbol"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Срок исполнения данного административного действия — не более 3 рабочих дней </w:t>
      </w:r>
      <w:r w:rsidRPr="00BD3153">
        <w:rPr>
          <w:rFonts w:ascii="Times New Roman" w:eastAsia="Symbol" w:hAnsi="Times New Roman" w:cs="Times New Roman"/>
          <w:color w:val="000000"/>
          <w:kern w:val="2"/>
          <w:sz w:val="28"/>
          <w:szCs w:val="28"/>
          <w:lang w:eastAsia="zh-CN" w:bidi="hi-IN"/>
        </w:rPr>
        <w:t>со дня принятия решения о согласовании или об отказе в согласовании переустройства и (или) перепланировки помещения в многоквартирном доме</w:t>
      </w:r>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3.3. Административная процедура по выдаче акта приемочной комиссии или решения об отказе в выдаче такого акта включает в себя следующие административные действия: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приём, регистрация заявления о выдаче акта приемочной комиссии;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рассмотрение заявления о выдаче акта приемочной комиссии, обследование помещения в многоквартирном доме в перепланированном и (или) переустроенном виде, подготовка и утверждение акта приемочной комиссии либо мотивированного отказа в выдаче такого акта в форме распоряжения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 выдача (направление) акта приемочной комиссии или копии распоряжения Управления об отказе в выдаче такого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3.3.1. Приём и регистрация заявления о выдаче акта приемочной комиссии и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Основанием для начала данного административного действия является поступление в Управление либо МФЦ заявления о выдаче акта приемочной комиссии.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либо работники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ab/>
        <w:t xml:space="preserve">Должностное лицо Управления, ответственное за прием и регистрацию документов, либо работник МФЦ при </w:t>
      </w:r>
      <w:r w:rsidRPr="00BD3153">
        <w:rPr>
          <w:rFonts w:ascii="Times New Roman" w:eastAsia="Symbol" w:hAnsi="Times New Roman" w:cs="Times New Roman"/>
          <w:kern w:val="2"/>
          <w:sz w:val="28"/>
          <w:szCs w:val="28"/>
          <w:lang w:eastAsia="zh-CN" w:bidi="hi-IN"/>
        </w:rPr>
        <w:t>приёме, регистрации заявления о выдаче акта приемочной комиссии, осуществляют действия, предусмотренные подпунктом 3.2.1 пункта 3.2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Результатом исполнения данного административного действия является прием, регистрация и  передача</w:t>
      </w:r>
      <w:r w:rsidRPr="00BD3153">
        <w:rPr>
          <w:rFonts w:ascii="Times New Roman" w:eastAsia="Symbol" w:hAnsi="Times New Roman" w:cs="Times New Roman"/>
          <w:color w:val="000000"/>
          <w:kern w:val="2"/>
          <w:sz w:val="28"/>
          <w:szCs w:val="28"/>
          <w:lang w:eastAsia="zh-CN" w:bidi="hi-IN"/>
        </w:rPr>
        <w:t xml:space="preserve"> зарегистрированного заявления</w:t>
      </w:r>
      <w:r w:rsidRPr="00BD3153">
        <w:rPr>
          <w:rFonts w:ascii="Times New Roman" w:eastAsia="Symbol" w:hAnsi="Times New Roman" w:cs="Times New Roman"/>
          <w:kern w:val="2"/>
          <w:sz w:val="28"/>
          <w:szCs w:val="28"/>
          <w:lang w:eastAsia="zh-CN" w:bidi="hi-IN"/>
        </w:rPr>
        <w:t xml:space="preserve"> о выдаче акта приемочной комиссии</w:t>
      </w:r>
      <w:r w:rsidRPr="00BD3153">
        <w:rPr>
          <w:rFonts w:ascii="Times New Roman" w:eastAsia="Symbol" w:hAnsi="Times New Roman" w:cs="Times New Roman"/>
          <w:color w:val="000000"/>
          <w:kern w:val="2"/>
          <w:sz w:val="28"/>
          <w:szCs w:val="28"/>
          <w:lang w:eastAsia="zh-CN" w:bidi="hi-IN"/>
        </w:rPr>
        <w:t xml:space="preserve"> и прилагаемых к нему документов</w:t>
      </w:r>
      <w:r w:rsidRPr="00BD3153">
        <w:rPr>
          <w:rFonts w:ascii="Times New Roman" w:eastAsia="Symbol" w:hAnsi="Times New Roman" w:cs="Times New Roman"/>
          <w:kern w:val="2"/>
          <w:sz w:val="28"/>
          <w:szCs w:val="28"/>
          <w:lang w:eastAsia="zh-CN" w:bidi="hi-IN"/>
        </w:rPr>
        <w:t xml:space="preserve"> должностному лицу Отдела либо направление заявителю уведомления об отказе в приеме заявления о выдаче акта приемочной комиссии с указанием причины отказа.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Срок исполнения данного административного действия – не более 2 рабочих дней с момента поступления заявления о выдаче акта приемочной комиссии и документов в Управление.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3.3.2.  Рассмотрение заявления о выдаче акта приемочной комиссии, обследование помещения в многоквартирном доме в перепланированном и (или) переустроенном виде, подготовка и утверждение акта приемочной комиссии либо мотивированного отказа в выдаче такого акта в форме распоряжения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Основанием для начала данного административного действия является поступление заявления о выдаче акта приемочной комиссии должностному лицу Отдела.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FF0000"/>
          <w:kern w:val="2"/>
          <w:sz w:val="28"/>
          <w:szCs w:val="28"/>
          <w:lang w:eastAsia="zh-CN" w:bidi="hi-IN"/>
        </w:rPr>
        <w:tab/>
      </w:r>
      <w:r w:rsidRPr="00BD3153">
        <w:rPr>
          <w:rFonts w:ascii="Times New Roman" w:eastAsia="Symbol" w:hAnsi="Times New Roman" w:cs="Times New Roman"/>
          <w:color w:val="000000"/>
          <w:kern w:val="2"/>
          <w:sz w:val="28"/>
          <w:szCs w:val="28"/>
          <w:lang w:eastAsia="zh-CN" w:bidi="hi-IN"/>
        </w:rPr>
        <w:t>Ответственным за исполнение данного административного действия является должностное лицо Отдела.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Заявитель, не позднее 10 рабочих дней с момента подачи заявления о выдаче акта приёмочной комиссии, </w:t>
      </w:r>
      <w:r w:rsidRPr="00BD3153">
        <w:rPr>
          <w:rFonts w:ascii="Times New Roman" w:eastAsia="Symbol" w:hAnsi="Times New Roman" w:cs="Times New Roman"/>
          <w:color w:val="000000"/>
          <w:kern w:val="2"/>
          <w:sz w:val="28"/>
          <w:szCs w:val="28"/>
          <w:lang w:eastAsia="zh-CN" w:bidi="hi-IN"/>
        </w:rPr>
        <w:t>организуе</w:t>
      </w:r>
      <w:r w:rsidRPr="00BD3153">
        <w:rPr>
          <w:rFonts w:ascii="Times New Roman" w:eastAsia="Symbol" w:hAnsi="Times New Roman" w:cs="Times New Roman"/>
          <w:kern w:val="2"/>
          <w:sz w:val="28"/>
          <w:szCs w:val="28"/>
          <w:lang w:eastAsia="zh-CN" w:bidi="hi-IN"/>
        </w:rPr>
        <w:t>т выезд приемочной комиссии на объект, должностное лицо Отдела обеспечивает обследование членами приемочной комиссии помещения в многоквартирном доме в перепланированном и (или) переустроенном виде на предмет соответствия выполненных работ проекту перепланировки и (или) переустройства.</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r>
      <w:proofErr w:type="gramStart"/>
      <w:r w:rsidRPr="00BD3153">
        <w:rPr>
          <w:rFonts w:ascii="Times New Roman" w:eastAsia="Symbol" w:hAnsi="Times New Roman" w:cs="Times New Roman"/>
          <w:kern w:val="2"/>
          <w:sz w:val="28"/>
          <w:szCs w:val="28"/>
          <w:lang w:eastAsia="zh-CN" w:bidi="hi-IN"/>
        </w:rPr>
        <w:t xml:space="preserve">При соответствии помещения в перепланированном и (или) переустроенном виде проекту перепланировки и (или) переустройства и при </w:t>
      </w:r>
      <w:r w:rsidRPr="00BD3153">
        <w:rPr>
          <w:rFonts w:ascii="Times New Roman" w:eastAsia="Symbol" w:hAnsi="Times New Roman" w:cs="Times New Roman"/>
          <w:color w:val="000000"/>
          <w:kern w:val="2"/>
          <w:sz w:val="28"/>
          <w:szCs w:val="28"/>
          <w:lang w:eastAsia="zh-CN" w:bidi="hi-IN"/>
        </w:rPr>
        <w:t xml:space="preserve">отсутствии оснований для отказа в выдаче акта приемочной комиссии, предусмотренных подпунктом 2.8.3 пункта 2.8 административного </w:t>
      </w:r>
      <w:r w:rsidRPr="00BD3153">
        <w:rPr>
          <w:rFonts w:ascii="Times New Roman" w:eastAsia="Symbol" w:hAnsi="Times New Roman" w:cs="Times New Roman"/>
          <w:color w:val="000000"/>
          <w:kern w:val="2"/>
          <w:sz w:val="28"/>
          <w:szCs w:val="28"/>
          <w:lang w:eastAsia="zh-CN" w:bidi="hi-IN"/>
        </w:rPr>
        <w:lastRenderedPageBreak/>
        <w:t xml:space="preserve">Регламента, </w:t>
      </w:r>
      <w:r w:rsidRPr="00BD3153">
        <w:rPr>
          <w:rFonts w:ascii="Times New Roman" w:eastAsia="Symbol" w:hAnsi="Times New Roman" w:cs="Times New Roman"/>
          <w:kern w:val="2"/>
          <w:sz w:val="28"/>
          <w:szCs w:val="28"/>
          <w:lang w:eastAsia="zh-CN" w:bidi="hi-IN"/>
        </w:rPr>
        <w:t>должностное лицо Отдела  подготавливает акт приемочной комиссии, согласно приложению 4 к административному Регламенту</w:t>
      </w:r>
      <w:r w:rsidRPr="00BD3153">
        <w:rPr>
          <w:rFonts w:ascii="Times New Roman" w:eastAsia="Symbol" w:hAnsi="Times New Roman" w:cs="Times New Roman"/>
          <w:color w:val="000000"/>
          <w:kern w:val="2"/>
          <w:sz w:val="28"/>
          <w:szCs w:val="28"/>
          <w:lang w:eastAsia="zh-CN" w:bidi="hi-IN"/>
        </w:rPr>
        <w:t xml:space="preserve"> в 3 либо 4 (в случае, если заявителем является наниматель жилого помещения по договору социального</w:t>
      </w:r>
      <w:proofErr w:type="gramEnd"/>
      <w:r w:rsidRPr="00BD3153">
        <w:rPr>
          <w:rFonts w:ascii="Times New Roman" w:eastAsia="Symbol" w:hAnsi="Times New Roman" w:cs="Times New Roman"/>
          <w:color w:val="000000"/>
          <w:kern w:val="2"/>
          <w:sz w:val="28"/>
          <w:szCs w:val="28"/>
          <w:lang w:eastAsia="zh-CN" w:bidi="hi-IN"/>
        </w:rPr>
        <w:t xml:space="preserve"> найма) </w:t>
      </w:r>
      <w:proofErr w:type="gramStart"/>
      <w:r w:rsidRPr="00BD3153">
        <w:rPr>
          <w:rFonts w:ascii="Times New Roman" w:eastAsia="Symbol" w:hAnsi="Times New Roman" w:cs="Times New Roman"/>
          <w:color w:val="000000"/>
          <w:kern w:val="2"/>
          <w:sz w:val="28"/>
          <w:szCs w:val="28"/>
          <w:lang w:eastAsia="zh-CN" w:bidi="hi-IN"/>
        </w:rPr>
        <w:t>экземплярах</w:t>
      </w:r>
      <w:proofErr w:type="gramEnd"/>
      <w:r w:rsidRPr="00BD3153">
        <w:rPr>
          <w:rFonts w:ascii="Times New Roman" w:eastAsia="Symbol" w:hAnsi="Times New Roman" w:cs="Times New Roman"/>
          <w:kern w:val="2"/>
          <w:sz w:val="28"/>
          <w:szCs w:val="28"/>
          <w:lang w:eastAsia="zh-CN" w:bidi="hi-IN"/>
        </w:rPr>
        <w:t xml:space="preserve"> и передаёт его заявителю для подписания.</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Заявитель подписывает акт приемочной комиссии не позднее 10 рабочих дней с момента получения акта приёмочной комиссии и передает его должностному лицу Отдела.</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 xml:space="preserve"> После получения подписанного заявителем акта приемочной комиссии, должностное лицо Отдела обеспечивает его подписание членами приемочной комиссии. </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 xml:space="preserve">После подписания членами приемочной комиссии, акт регистрируется в реестре выданных решений о согласовании переустройства и (или) перепланировки помещений, с присвоением порядкового номера.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Должностное лицо Отдела </w:t>
      </w:r>
      <w:r w:rsidRPr="00BD3153">
        <w:rPr>
          <w:rFonts w:ascii="Times New Roman" w:eastAsia="Symbol" w:hAnsi="Times New Roman" w:cs="Times New Roman"/>
          <w:color w:val="000000"/>
          <w:kern w:val="2"/>
          <w:sz w:val="28"/>
          <w:szCs w:val="28"/>
          <w:lang w:eastAsia="zh-CN" w:bidi="hi-IN"/>
        </w:rPr>
        <w:t xml:space="preserve">подготавливает проект распоряжения Управления об утверждении акта приемочной комиссии и обеспечивает его подписание начальником Управления </w:t>
      </w:r>
      <w:r w:rsidRPr="00BD3153">
        <w:rPr>
          <w:rFonts w:ascii="Times New Roman" w:eastAsia="Symbol" w:hAnsi="Times New Roman" w:cs="Times New Roman"/>
          <w:color w:val="000000"/>
          <w:kern w:val="2"/>
          <w:sz w:val="28"/>
          <w:szCs w:val="28"/>
          <w:highlight w:val="white"/>
          <w:lang w:eastAsia="zh-CN" w:bidi="hi-IN"/>
        </w:rPr>
        <w:t>либо лицом, исполняющим его обязанности.</w:t>
      </w:r>
    </w:p>
    <w:p w:rsidR="00BD3153" w:rsidRPr="00BD3153" w:rsidRDefault="00BD3153" w:rsidP="00BD3153">
      <w:pPr>
        <w:suppressAutoHyphens/>
        <w:spacing w:after="0" w:line="240" w:lineRule="auto"/>
        <w:ind w:firstLine="709"/>
        <w:jc w:val="both"/>
        <w:rPr>
          <w:rFonts w:ascii="Times New Roman" w:eastAsia="Symbol" w:hAnsi="Times New Roman" w:cs="Times New Roman"/>
          <w:color w:val="000000"/>
          <w:kern w:val="2"/>
          <w:sz w:val="28"/>
          <w:szCs w:val="28"/>
          <w:lang w:eastAsia="zh-CN" w:bidi="hi-IN"/>
        </w:rPr>
      </w:pPr>
      <w:r w:rsidRPr="00BD3153">
        <w:rPr>
          <w:rFonts w:ascii="Times New Roman" w:eastAsia="Symbol" w:hAnsi="Times New Roman" w:cs="Times New Roman"/>
          <w:color w:val="000000"/>
          <w:kern w:val="2"/>
          <w:sz w:val="28"/>
          <w:szCs w:val="28"/>
          <w:lang w:eastAsia="zh-CN" w:bidi="hi-IN"/>
        </w:rPr>
        <w:t>В случае наличия оснований для отказа в выдаче акта приемочной комиссии, предусмотренных подпунктом 2.8.3 пункта 2.8 административного Регламента, должностное лицо Отдела подготавливает проект распоряжения Управления об отказе в выдаче акта приемочной комиссии с указанием причин отказа и обеспечивает его подписание начальником Управления либо лицом, исполняющим его обязанности.</w:t>
      </w:r>
    </w:p>
    <w:p w:rsidR="00BD3153" w:rsidRPr="00BD3153" w:rsidRDefault="00BD3153" w:rsidP="00BD3153">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Должностное лицо Отдела передает копию подписанного и зарегистрированного распоряжения об утверждении акта приемочной комиссии (вместе с актом приемочной комиссии) либо копию распоряжения об отказе в выдаче такого акта должностному лицу Управления, ответственному за выдачу документов.</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color w:val="000000"/>
          <w:kern w:val="2"/>
          <w:sz w:val="28"/>
          <w:szCs w:val="28"/>
          <w:lang w:eastAsia="zh-CN" w:bidi="hi-IN"/>
        </w:rPr>
        <w:t xml:space="preserve">Результатом исполнения данного административного действия является  утверждение акта приемочной комиссии </w:t>
      </w:r>
      <w:r w:rsidRPr="00BD3153">
        <w:rPr>
          <w:rFonts w:ascii="Times New Roman" w:eastAsia="Symbol" w:hAnsi="Times New Roman" w:cs="Times New Roman"/>
          <w:kern w:val="2"/>
          <w:sz w:val="28"/>
          <w:szCs w:val="28"/>
          <w:lang w:eastAsia="zh-CN" w:bidi="hi-IN"/>
        </w:rPr>
        <w:t>либо распоряжения Управления об отказе в выдаче такого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Срок исполнения данного административного действия  — не более 25 рабочих дней с момента поступления заявления о выдаче акта приемочной комиссии и документов в Управление.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3.3.3. Выдача (направление) акта приемочной комиссии или копии распоряжения Управления об отказе в выдаче такого акта.</w:t>
      </w:r>
    </w:p>
    <w:p w:rsidR="00BD3153" w:rsidRPr="00BD3153" w:rsidRDefault="00BD3153" w:rsidP="00BD3153">
      <w:pPr>
        <w:suppressAutoHyphens/>
        <w:autoSpaceDE w:val="0"/>
        <w:spacing w:after="0" w:line="240" w:lineRule="auto"/>
        <w:ind w:firstLine="709"/>
        <w:jc w:val="both"/>
        <w:rPr>
          <w:rFonts w:ascii="Times New Roman CYR" w:eastAsia="Times New Roman" w:hAnsi="Times New Roman CYR" w:cs="Times New Roman CYR"/>
          <w:color w:val="000000"/>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Основанием для начала данного административного действия является поступление копии </w:t>
      </w:r>
      <w:r w:rsidRPr="00BD3153">
        <w:rPr>
          <w:rFonts w:ascii="Times New Roman" w:eastAsia="Times New Roman" w:hAnsi="Times New Roman" w:cs="Times New Roman"/>
          <w:color w:val="111111"/>
          <w:kern w:val="2"/>
          <w:sz w:val="28"/>
          <w:szCs w:val="28"/>
          <w:lang w:eastAsia="zh-CN" w:bidi="hi-IN"/>
        </w:rPr>
        <w:t>распоряжения об утверждении акта приемочной комиссии (вместе с актом приемочной комиссии) либо копии распоряжения об отказе в выдаче такого акта должностному лицу Управления, ответственному за выдачу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ab/>
        <w:t>Ответственным за исполнение данного административного действия  является должностное лицо Управления, ответственное за выдачу (направление)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Должностное лицо Управления, ответственное за выдачу (направление) документов, выдает заявителю на руки утвержденный акт приемочной комиссии в количестве 2 экземпляров либо копию распоряжения Управления об отказе в выдаче такого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xml:space="preserve">Должностное лицо Управления, ответственное за </w:t>
      </w:r>
      <w:r w:rsidRPr="00BD3153">
        <w:rPr>
          <w:rFonts w:ascii="Times New Roman" w:eastAsia="Courier New" w:hAnsi="Times New Roman" w:cs="Times New Roman"/>
          <w:color w:val="000000"/>
          <w:kern w:val="2"/>
          <w:sz w:val="28"/>
          <w:szCs w:val="28"/>
          <w:lang w:eastAsia="zh-CN" w:bidi="hi-IN"/>
        </w:rPr>
        <w:t>выдачу (направление) документов</w:t>
      </w:r>
      <w:r w:rsidRPr="00BD3153">
        <w:rPr>
          <w:rFonts w:ascii="Times New Roman" w:eastAsia="Symbol" w:hAnsi="Times New Roman" w:cs="Times New Roman"/>
          <w:kern w:val="2"/>
          <w:sz w:val="28"/>
          <w:szCs w:val="28"/>
          <w:lang w:eastAsia="zh-CN" w:bidi="hi-IN"/>
        </w:rPr>
        <w:t xml:space="preserve">,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утвержденный акт приемочной комиссии в количестве 2 экземпляров либо копию распоряжения Управления об отказе в выдаче акта, в помещении администрации муниципального образования «Город Астрахань», указанном в </w:t>
      </w:r>
      <w:r w:rsidRPr="00BD3153">
        <w:rPr>
          <w:rFonts w:ascii="Times New Roman" w:eastAsia="Symbol" w:hAnsi="Times New Roman" w:cs="Times New Roman"/>
          <w:color w:val="000000"/>
          <w:kern w:val="2"/>
          <w:sz w:val="28"/>
          <w:szCs w:val="28"/>
          <w:lang w:eastAsia="zh-CN" w:bidi="hi-IN"/>
        </w:rPr>
        <w:t>подпункте 1.4.1 пункта 1.4</w:t>
      </w:r>
      <w:proofErr w:type="gramEnd"/>
      <w:r w:rsidRPr="00BD3153">
        <w:rPr>
          <w:rFonts w:ascii="Times New Roman" w:eastAsia="Symbol" w:hAnsi="Times New Roman" w:cs="Times New Roman"/>
          <w:kern w:val="2"/>
          <w:sz w:val="28"/>
          <w:szCs w:val="28"/>
          <w:lang w:eastAsia="zh-CN" w:bidi="hi-IN"/>
        </w:rPr>
        <w:t xml:space="preserve">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Выдача заявителю акта приемочной комиссии либо копии распоряжения Управления об отказе в выдаче такого акта на руки осуществляется под расписку в журнале выдачи документов по муниципальной услуге: «Прием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Arial" w:hAnsi="Times New Roman" w:cs="Times New Roman"/>
          <w:kern w:val="2"/>
          <w:sz w:val="28"/>
          <w:szCs w:val="28"/>
          <w:lang w:eastAsia="zh-CN" w:bidi="hi-IN"/>
        </w:rPr>
        <w:tab/>
      </w:r>
      <w:r w:rsidRPr="00BD3153">
        <w:rPr>
          <w:rFonts w:ascii="Times New Roman" w:eastAsia="Courier New" w:hAnsi="Times New Roman" w:cs="Times New Roman"/>
          <w:kern w:val="2"/>
          <w:sz w:val="28"/>
          <w:szCs w:val="28"/>
          <w:lang w:eastAsia="zh-CN" w:bidi="hi-IN"/>
        </w:rPr>
        <w:t xml:space="preserve">В случае направления заявителю акта </w:t>
      </w:r>
      <w:r w:rsidRPr="00BD3153">
        <w:rPr>
          <w:rFonts w:ascii="Times New Roman" w:eastAsia="Symbol" w:hAnsi="Times New Roman" w:cs="Times New Roman"/>
          <w:kern w:val="2"/>
          <w:sz w:val="28"/>
          <w:szCs w:val="28"/>
          <w:lang w:eastAsia="zh-CN" w:bidi="hi-IN"/>
        </w:rPr>
        <w:t>приемочной комиссии</w:t>
      </w:r>
      <w:r w:rsidRPr="00BD3153">
        <w:rPr>
          <w:rFonts w:ascii="Times New Roman" w:eastAsia="Courier New" w:hAnsi="Times New Roman" w:cs="Times New Roman"/>
          <w:kern w:val="2"/>
          <w:sz w:val="28"/>
          <w:szCs w:val="28"/>
          <w:lang w:eastAsia="zh-CN" w:bidi="hi-IN"/>
        </w:rPr>
        <w:t xml:space="preserve"> либо копии распоряжения Управления об отказе в выдаче такого акта почтой, должностное лицо Управления делает соответствующую отметку в реестре почтовых отправлений.</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Акт в электронном виде также направляется в Управление Федеральной службы государственной регистрации, кадастра и картографии по Астраханской области.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ab/>
        <w:t xml:space="preserve">Результатом исполнения данного административного действия является выдача (направление) заявителю акта приемочной комиссии либо копии распоряжения Управления об отказе в выдаче такого акта. </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r w:rsidRPr="00BD3153">
        <w:rPr>
          <w:rFonts w:ascii="Times New Roman" w:eastAsia="Symbol" w:hAnsi="Times New Roman" w:cs="Times New Roman"/>
          <w:kern w:val="2"/>
          <w:sz w:val="28"/>
          <w:szCs w:val="28"/>
          <w:lang w:eastAsia="zh-CN" w:bidi="hi-IN"/>
        </w:rPr>
        <w:tab/>
        <w:t>Срок исполнения данного административного действия —  не более 3 рабочих дней с момента принятия решения об утверждения акта приемочной комиссии или об отказе в выдаче такого акта.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3.4. Акт приемочной комиссии в электронном виде направляется Управлением в Управление Федеральной службы государственной регистрации, кадастра и картографии по Астраханской области.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ind w:firstLine="709"/>
        <w:jc w:val="center"/>
        <w:rPr>
          <w:rFonts w:ascii="Arial" w:eastAsia="Symbol" w:hAnsi="Arial" w:cs="Wingdings"/>
          <w:kern w:val="2"/>
          <w:sz w:val="24"/>
          <w:szCs w:val="24"/>
          <w:lang w:eastAsia="zh-CN" w:bidi="hi-IN"/>
        </w:rPr>
      </w:pPr>
      <w:r w:rsidRPr="00BD3153">
        <w:rPr>
          <w:rFonts w:ascii="Times New Roman" w:eastAsia="Symbol" w:hAnsi="Times New Roman" w:cs="Times New Roman"/>
          <w:b/>
          <w:bCs/>
          <w:kern w:val="2"/>
          <w:sz w:val="28"/>
          <w:szCs w:val="28"/>
          <w:lang w:eastAsia="zh-CN" w:bidi="hi-IN"/>
        </w:rPr>
        <w:t xml:space="preserve">4. Порядок и формы </w:t>
      </w:r>
      <w:proofErr w:type="gramStart"/>
      <w:r w:rsidRPr="00BD3153">
        <w:rPr>
          <w:rFonts w:ascii="Times New Roman" w:eastAsia="Symbol" w:hAnsi="Times New Roman" w:cs="Times New Roman"/>
          <w:b/>
          <w:bCs/>
          <w:kern w:val="2"/>
          <w:sz w:val="28"/>
          <w:szCs w:val="28"/>
          <w:lang w:eastAsia="zh-CN" w:bidi="hi-IN"/>
        </w:rPr>
        <w:t>контроля за</w:t>
      </w:r>
      <w:proofErr w:type="gramEnd"/>
      <w:r w:rsidRPr="00BD3153">
        <w:rPr>
          <w:rFonts w:ascii="Times New Roman" w:eastAsia="Symbol" w:hAnsi="Times New Roman" w:cs="Times New Roman"/>
          <w:b/>
          <w:bCs/>
          <w:kern w:val="2"/>
          <w:sz w:val="28"/>
          <w:szCs w:val="28"/>
          <w:lang w:eastAsia="zh-CN" w:bidi="hi-IN"/>
        </w:rPr>
        <w:t xml:space="preserve"> исполнением административного Регламента</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4.1. Текущий </w:t>
      </w:r>
      <w:proofErr w:type="gramStart"/>
      <w:r w:rsidRPr="00BD3153">
        <w:rPr>
          <w:rFonts w:ascii="Times New Roman" w:eastAsia="Symbol" w:hAnsi="Times New Roman" w:cs="Times New Roman"/>
          <w:kern w:val="2"/>
          <w:sz w:val="28"/>
          <w:szCs w:val="28"/>
          <w:lang w:eastAsia="zh-CN" w:bidi="hi-IN"/>
        </w:rPr>
        <w:t>контроль за</w:t>
      </w:r>
      <w:proofErr w:type="gramEnd"/>
      <w:r w:rsidRPr="00BD3153">
        <w:rPr>
          <w:rFonts w:ascii="Times New Roman" w:eastAsia="Symbol" w:hAnsi="Times New Roman" w:cs="Times New Roman"/>
          <w:kern w:val="2"/>
          <w:sz w:val="28"/>
          <w:szCs w:val="28"/>
          <w:lang w:eastAsia="zh-CN" w:bidi="hi-IN"/>
        </w:rPr>
        <w:t xml:space="preserve"> соблюдением последовательности действий, определенных административными процедурами при предоставлении </w:t>
      </w:r>
      <w:r w:rsidRPr="00BD3153">
        <w:rPr>
          <w:rFonts w:ascii="Times New Roman" w:eastAsia="Symbol" w:hAnsi="Times New Roman" w:cs="Times New Roman"/>
          <w:kern w:val="2"/>
          <w:sz w:val="28"/>
          <w:szCs w:val="28"/>
          <w:lang w:eastAsia="zh-CN" w:bidi="hi-IN"/>
        </w:rPr>
        <w:lastRenderedPageBreak/>
        <w:t>муниципальной услуги и принятием решений, осуществляет начальник Управления, ответственное лицо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за прием, регистрацию заявления и документов, за проверку действительности усиленной </w:t>
      </w:r>
      <w:hyperlink r:id="rId19" w:history="1">
        <w:r w:rsidRPr="00BD3153">
          <w:rPr>
            <w:rFonts w:ascii="Times New Roman" w:eastAsia="Symbol" w:hAnsi="Times New Roman" w:cs="Times New Roman"/>
            <w:color w:val="000000"/>
            <w:kern w:val="2"/>
            <w:sz w:val="28"/>
            <w:szCs w:val="28"/>
            <w:lang w:eastAsia="zh-CN" w:bidi="hi-IN"/>
          </w:rPr>
          <w:t>квалифицированной электронной подписи</w:t>
        </w:r>
      </w:hyperlink>
      <w:r w:rsidRPr="00BD3153">
        <w:rPr>
          <w:rFonts w:ascii="Times New Roman" w:eastAsia="Symbol" w:hAnsi="Times New Roman" w:cs="Times New Roman"/>
          <w:color w:val="000000"/>
          <w:kern w:val="2"/>
          <w:sz w:val="28"/>
          <w:szCs w:val="28"/>
          <w:lang w:eastAsia="zh-CN" w:bidi="hi-IN"/>
        </w:rPr>
        <w:t>, которой подписано заявление о предоставлении муниципальной услуги, в случае обращения заявителя за муниципальной услугой в электронном виде, ответственность несут должностное лицо Управления, работник МФЦ, ответственные за прием и регистрацию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xml:space="preserve">- за рассмотрение заявления и документов, за подготовку и согласование проекта решения о согласовании переустройства и (или) перепланировки помещения в многоквартирном доме, проекта распоряжения Управления об отказе в согласовании переустройства и (или) перепланировки помещения в многоквартирном доме, акта приемочной комиссии,  распоряжения Управления об утверждении либо об отказе в выдаче акта приемочной комиссии, направление акта в электронном виде в Управление </w:t>
      </w:r>
      <w:proofErr w:type="spellStart"/>
      <w:r w:rsidRPr="00BD3153">
        <w:rPr>
          <w:rFonts w:ascii="Times New Roman" w:eastAsia="Symbol" w:hAnsi="Times New Roman" w:cs="Times New Roman"/>
          <w:kern w:val="2"/>
          <w:sz w:val="28"/>
          <w:szCs w:val="28"/>
          <w:lang w:eastAsia="zh-CN" w:bidi="hi-IN"/>
        </w:rPr>
        <w:t>Росреестра</w:t>
      </w:r>
      <w:proofErr w:type="spellEnd"/>
      <w:r w:rsidRPr="00BD3153">
        <w:rPr>
          <w:rFonts w:ascii="Times New Roman" w:eastAsia="Symbol" w:hAnsi="Times New Roman" w:cs="Times New Roman"/>
          <w:kern w:val="2"/>
          <w:sz w:val="28"/>
          <w:szCs w:val="28"/>
          <w:lang w:eastAsia="zh-CN" w:bidi="hi-IN"/>
        </w:rPr>
        <w:t xml:space="preserve"> по</w:t>
      </w:r>
      <w:proofErr w:type="gramEnd"/>
      <w:r w:rsidRPr="00BD3153">
        <w:rPr>
          <w:rFonts w:ascii="Times New Roman" w:eastAsia="Symbol" w:hAnsi="Times New Roman" w:cs="Times New Roman"/>
          <w:kern w:val="2"/>
          <w:sz w:val="28"/>
          <w:szCs w:val="28"/>
          <w:lang w:eastAsia="zh-CN" w:bidi="hi-IN"/>
        </w:rPr>
        <w:t xml:space="preserve"> Астраханской области, ответственность несет должностное лицо Отдела;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за организацию межведомственного информационного взаимодействия при предоставлении муниципальной услуги ответственность  несет должностное лицо Отдела;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за своевременную выдачу (направление) заявителю документов, являющихся результатом предоставления муниципальной услуги, либо отказа в предоставлении муниципальной услуги, ответственность несут должностное лицо Управления, работник МФЦ, ответственные за выдачу документов.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4.3. Контроль полноты и качества предоставления муниципальной услуги осуществляется начальником Управления, а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4.5. </w:t>
      </w:r>
      <w:proofErr w:type="gramStart"/>
      <w:r w:rsidRPr="00BD3153">
        <w:rPr>
          <w:rFonts w:ascii="Times New Roman" w:eastAsia="Symbol" w:hAnsi="Times New Roman" w:cs="Times New Roman"/>
          <w:kern w:val="2"/>
          <w:sz w:val="28"/>
          <w:szCs w:val="28"/>
          <w:lang w:eastAsia="zh-CN" w:bidi="hi-IN"/>
        </w:rPr>
        <w:t>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По результатам рассмотрения документов и материалов граждане, уполномоченные ими лица, их объединения и организации вправе направлять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BD3153" w:rsidRPr="00BD3153" w:rsidRDefault="00BD3153" w:rsidP="00BD3153">
      <w:pPr>
        <w:suppressAutoHyphens/>
        <w:spacing w:after="0" w:line="240" w:lineRule="auto"/>
        <w:ind w:firstLine="709"/>
        <w:jc w:val="center"/>
        <w:rPr>
          <w:rFonts w:ascii="Arial" w:eastAsia="Symbol" w:hAnsi="Arial" w:cs="Wingdings"/>
          <w:kern w:val="2"/>
          <w:sz w:val="24"/>
          <w:szCs w:val="24"/>
          <w:lang w:eastAsia="zh-CN" w:bidi="hi-IN"/>
        </w:rPr>
      </w:pPr>
      <w:r w:rsidRPr="00BD3153">
        <w:rPr>
          <w:rFonts w:ascii="Times New Roman" w:eastAsia="Times New Roman" w:hAnsi="Times New Roman" w:cs="Times New Roman"/>
          <w:b/>
          <w:color w:val="000000"/>
          <w:kern w:val="2"/>
          <w:sz w:val="28"/>
          <w:szCs w:val="28"/>
          <w:lang w:eastAsia="zh-CN" w:bidi="hi-IN"/>
        </w:rPr>
        <w:t xml:space="preserve">5. </w:t>
      </w:r>
      <w:r w:rsidRPr="00BD3153">
        <w:rPr>
          <w:rFonts w:ascii="Times New Roman" w:eastAsia="Times New Roman" w:hAnsi="Times New Roman" w:cs="Times New Roman"/>
          <w:b/>
          <w:bCs/>
          <w:color w:val="111111"/>
          <w:kern w:val="2"/>
          <w:sz w:val="28"/>
          <w:szCs w:val="28"/>
          <w:lang w:eastAsia="zh-CN" w:bidi="hi-IN"/>
        </w:rPr>
        <w:t>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BD3153" w:rsidRPr="00BD3153" w:rsidRDefault="00BD3153" w:rsidP="00BD3153">
      <w:pPr>
        <w:suppressAutoHyphens/>
        <w:spacing w:after="0" w:line="240" w:lineRule="auto"/>
        <w:ind w:firstLine="709"/>
        <w:jc w:val="both"/>
        <w:rPr>
          <w:rFonts w:ascii="Times New Roman" w:eastAsia="Symbol" w:hAnsi="Times New Roman" w:cs="Times New Roman"/>
          <w:kern w:val="2"/>
          <w:sz w:val="28"/>
          <w:szCs w:val="28"/>
          <w:lang w:eastAsia="zh-CN" w:bidi="hi-IN"/>
        </w:rPr>
      </w:pP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5.2. Способы информирования заявителей о порядке подачи и рассмотрения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Информирование заявителей о порядке подачи и рассмотрения жалобы осуществляется следующими способами: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путем взаимодействия должностных лиц Управления, ответственных за рассмотрение жалобы, с заявителями по почте, по электронной почте;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 посредством информационных материалов, которые размещаются в сети «Интернет» на официальном сайте </w:t>
      </w:r>
      <w:r w:rsidRPr="00BD3153">
        <w:rPr>
          <w:rFonts w:ascii="Times New Roman" w:eastAsia="Times New Roman" w:hAnsi="Times New Roman" w:cs="Times New Roman"/>
          <w:bCs/>
          <w:color w:val="111111"/>
          <w:kern w:val="2"/>
          <w:sz w:val="28"/>
          <w:szCs w:val="28"/>
          <w:lang w:eastAsia="zh-CN" w:bidi="hi-IN"/>
        </w:rPr>
        <w:t>администрации муниципального образования «Город Астрахань»</w:t>
      </w:r>
      <w:r w:rsidRPr="00BD3153">
        <w:rPr>
          <w:rFonts w:ascii="Times New Roman" w:eastAsia="Times New Roman" w:hAnsi="Times New Roman" w:cs="Times New Roman"/>
          <w:color w:val="111111"/>
          <w:kern w:val="2"/>
          <w:sz w:val="28"/>
          <w:szCs w:val="28"/>
          <w:lang w:eastAsia="zh-CN" w:bidi="hi-IN"/>
        </w:rPr>
        <w:t>, на региональном портале;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 посредством информационных материалов, которые размещаются на информационных стендах в помещении Управления, МФЦ.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5.3. Предмет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Заявитель может обратиться с жалобой, в том числе в следующих случаях:</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 нарушение срока регистрации запроса заявителя о предоставлении муниципальной услуги, </w:t>
      </w:r>
      <w:r w:rsidRPr="00BD3153">
        <w:rPr>
          <w:rFonts w:ascii="Times New Roman" w:eastAsia="Symbol" w:hAnsi="Times New Roman" w:cs="Times New Roman"/>
          <w:kern w:val="2"/>
          <w:sz w:val="28"/>
          <w:szCs w:val="28"/>
          <w:lang w:eastAsia="ru-RU" w:bidi="hi-IN"/>
        </w:rPr>
        <w:t xml:space="preserve">запроса, указанного в </w:t>
      </w:r>
      <w:r w:rsidRPr="00BD3153">
        <w:rPr>
          <w:rFonts w:ascii="Times New Roman" w:eastAsia="Symbol" w:hAnsi="Times New Roman" w:cs="Times New Roman"/>
          <w:color w:val="000000"/>
          <w:kern w:val="2"/>
          <w:sz w:val="28"/>
          <w:szCs w:val="28"/>
          <w:lang w:eastAsia="ru-RU" w:bidi="hi-IN"/>
        </w:rPr>
        <w:t>статье 15.1</w:t>
      </w:r>
      <w:r w:rsidRPr="00BD3153">
        <w:rPr>
          <w:rFonts w:ascii="Times New Roman" w:eastAsia="Symbol" w:hAnsi="Times New Roman" w:cs="Times New Roman"/>
          <w:kern w:val="2"/>
          <w:sz w:val="28"/>
          <w:szCs w:val="28"/>
          <w:lang w:eastAsia="ru-RU" w:bidi="hi-IN"/>
        </w:rPr>
        <w:t xml:space="preserve"> Федерального закона</w:t>
      </w:r>
      <w:r w:rsidRPr="00BD3153">
        <w:rPr>
          <w:rFonts w:ascii="Times New Roman" w:eastAsia="Times New Roman" w:hAnsi="Times New Roman" w:cs="Times New Roman"/>
          <w:color w:val="111111"/>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нарушение срока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отказ в приеме у заявителя документов, предоставление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отказ в предоставлении муниципальной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Times New Roman" w:hAnsi="Times New Roman" w:cs="Times New Roman"/>
          <w:color w:val="111111"/>
          <w:kern w:val="2"/>
          <w:sz w:val="28"/>
          <w:szCs w:val="28"/>
          <w:lang w:eastAsia="zh-CN" w:bidi="hi-IN"/>
        </w:rPr>
        <w:t>- отказ Управления, должностного лица Управления в исправлении допущенных</w:t>
      </w:r>
      <w:r w:rsidRPr="00BD3153">
        <w:rPr>
          <w:rFonts w:ascii="Times New Roman" w:eastAsia="Times New Roman" w:hAnsi="Times New Roman" w:cs="Times New Roman"/>
          <w:color w:val="000000"/>
          <w:kern w:val="2"/>
          <w:sz w:val="28"/>
          <w:szCs w:val="28"/>
          <w:lang w:eastAsia="zh-CN" w:bidi="hi-IN"/>
        </w:rPr>
        <w:t xml:space="preserve"> им </w:t>
      </w:r>
      <w:r w:rsidRPr="00BD3153">
        <w:rPr>
          <w:rFonts w:ascii="Times New Roman" w:eastAsia="Times New Roman" w:hAnsi="Times New Roman" w:cs="Times New Roman"/>
          <w:color w:val="111111"/>
          <w:kern w:val="2"/>
          <w:sz w:val="28"/>
          <w:szCs w:val="28"/>
          <w:lang w:eastAsia="zh-CN" w:bidi="hi-IN"/>
        </w:rPr>
        <w:t xml:space="preserve">опечаток и ошибок в выданных в результате предоставления муниципальной услуги документах либо нарушение установленного срока таких исправлений; </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нарушение срока или порядка выдачи документов по результатам предоставления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w:t>
      </w:r>
      <w:r w:rsidRPr="00BD3153">
        <w:rPr>
          <w:rFonts w:ascii="Times New Roman" w:eastAsia="Symbol" w:hAnsi="Times New Roman" w:cs="Times New Roman"/>
          <w:kern w:val="2"/>
          <w:sz w:val="28"/>
          <w:szCs w:val="28"/>
          <w:lang w:eastAsia="zh-CN" w:bidi="hi-IN"/>
        </w:rPr>
        <w:lastRenderedPageBreak/>
        <w:t>муниципальной услуги, за исключением случаев, предусмотренных пунктом 4 части 1 статьи 7 Федерального закона.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5.4. Муниципальные органы и должностные лица, уполномоченные на рассмотрение жалоб.</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5.4.1. Жалобы на решения и действия (или бездействие) Управления, должностных лиц и </w:t>
      </w:r>
      <w:r w:rsidRPr="00BD3153">
        <w:rPr>
          <w:rFonts w:ascii="Times New Roman" w:eastAsia="Times New Roman" w:hAnsi="Times New Roman" w:cs="Times New Roman"/>
          <w:color w:val="000000"/>
          <w:kern w:val="2"/>
          <w:sz w:val="28"/>
          <w:szCs w:val="28"/>
          <w:lang w:eastAsia="zh-CN" w:bidi="hi-IN"/>
        </w:rPr>
        <w:t>муниципальных служащих У</w:t>
      </w:r>
      <w:r w:rsidRPr="00BD3153">
        <w:rPr>
          <w:rFonts w:ascii="Times New Roman" w:eastAsia="Times New Roman" w:hAnsi="Times New Roman" w:cs="Times New Roman"/>
          <w:color w:val="111111"/>
          <w:kern w:val="2"/>
          <w:sz w:val="28"/>
          <w:szCs w:val="28"/>
          <w:lang w:eastAsia="zh-CN" w:bidi="hi-IN"/>
        </w:rPr>
        <w:t>правления, за исключением решений и действий (или бездействия) начальника Управления, рассматриваются Управлением.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5.4.2. Жалобы на решения и действия (или бездействие) начальника Управления подаются главе муниципального образования «Город Астрахань» и рассматриваются администрацией муниципального образования «Город Астрахань».</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highlight w:val="white"/>
          <w:lang w:eastAsia="zh-CN" w:bidi="hi-IN"/>
        </w:rPr>
        <w:t>5.4.3. Жалобы на решения и действия (или бездействие) Управления, должностных лиц и</w:t>
      </w:r>
      <w:r w:rsidRPr="00BD3153">
        <w:rPr>
          <w:rFonts w:ascii="Times New Roman" w:eastAsia="Times New Roman" w:hAnsi="Times New Roman" w:cs="Times New Roman"/>
          <w:color w:val="000000"/>
          <w:kern w:val="2"/>
          <w:sz w:val="28"/>
          <w:szCs w:val="28"/>
          <w:highlight w:val="white"/>
          <w:lang w:eastAsia="zh-CN" w:bidi="hi-IN"/>
        </w:rPr>
        <w:t xml:space="preserve"> муниципальных служащих Управления могут быть поданы для рассмотрения в администрацию муниципального образования «Город Астрахань».</w:t>
      </w:r>
      <w:r w:rsidRPr="00BD3153">
        <w:rPr>
          <w:rFonts w:ascii="Times New Roman" w:eastAsia="Times New Roman" w:hAnsi="Times New Roman" w:cs="Times New Roman"/>
          <w:color w:val="000000"/>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5.4.4. Жалобы на решения и (или) действия (бездействие) начальника Управления и его должностных лиц могут быть поданы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000000"/>
          <w:kern w:val="2"/>
          <w:sz w:val="28"/>
          <w:szCs w:val="28"/>
          <w:highlight w:val="white"/>
          <w:lang w:eastAsia="zh-CN" w:bidi="hi-IN"/>
        </w:rPr>
        <w:t>5.4.5. Ж</w:t>
      </w:r>
      <w:r w:rsidRPr="00BD3153">
        <w:rPr>
          <w:rFonts w:ascii="Times New Roman" w:eastAsia="Times New Roman" w:hAnsi="Times New Roman" w:cs="Times New Roman"/>
          <w:color w:val="111111"/>
          <w:kern w:val="2"/>
          <w:sz w:val="28"/>
          <w:szCs w:val="28"/>
          <w:highlight w:val="white"/>
          <w:lang w:eastAsia="zh-CN" w:bidi="hi-IN"/>
        </w:rPr>
        <w:t>алоба на решения и действия (бездействие) МФЦ, его работников подаётся и рассматривается в порядке, установленном Правительством РФ.</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highlight w:val="white"/>
          <w:lang w:eastAsia="zh-CN" w:bidi="hi-IN"/>
        </w:rPr>
        <w:t>5.5. Порядок подачи и рассмотрен</w:t>
      </w:r>
      <w:r w:rsidRPr="00BD3153">
        <w:rPr>
          <w:rFonts w:ascii="Times New Roman" w:eastAsia="Times New Roman" w:hAnsi="Times New Roman" w:cs="Times New Roman"/>
          <w:color w:val="111111"/>
          <w:kern w:val="2"/>
          <w:sz w:val="28"/>
          <w:szCs w:val="28"/>
          <w:lang w:eastAsia="zh-CN" w:bidi="hi-IN"/>
        </w:rPr>
        <w:t>ия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w:t>
      </w:r>
      <w:r w:rsidRPr="00BD3153">
        <w:rPr>
          <w:rFonts w:ascii="Times New Roman" w:eastAsia="Arial CYR" w:hAnsi="Times New Roman" w:cs="Times New Roman"/>
          <w:color w:val="111111"/>
          <w:kern w:val="2"/>
          <w:sz w:val="28"/>
          <w:szCs w:val="28"/>
          <w:lang/>
        </w:rPr>
        <w:t xml:space="preserve">официального сайта </w:t>
      </w:r>
      <w:r w:rsidRPr="00BD3153">
        <w:rPr>
          <w:rFonts w:ascii="Times New Roman" w:eastAsia="Arial CYR" w:hAnsi="Times New Roman" w:cs="Times New Roman"/>
          <w:color w:val="111111"/>
          <w:kern w:val="2"/>
          <w:sz w:val="28"/>
          <w:szCs w:val="28"/>
          <w:lang/>
        </w:rPr>
        <w:t>администрации муниципального образования «Город Астрахань»</w:t>
      </w:r>
      <w:r w:rsidRPr="00BD3153">
        <w:rPr>
          <w:rFonts w:ascii="Times New Roman" w:eastAsia="Times New Roman" w:hAnsi="Times New Roman" w:cs="Times New Roman"/>
          <w:color w:val="111111"/>
          <w:kern w:val="2"/>
          <w:sz w:val="28"/>
          <w:szCs w:val="28"/>
          <w:lang w:eastAsia="zh-CN" w:bidi="hi-IN"/>
        </w:rPr>
        <w:t>, регионального портала, а также может быть принята при личном приеме заявителя.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При поступлении жалобы в МФЦ, работник МФЦ обеспечивает ее передачу в Управление не позднее следующего рабочего дня со дня поступления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При этом срок рассмотрения жалобы исчисляется со дня регистрации жалобы в Управлении.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5.5.2. Почтовый  адрес Управления: 414000, г. Астрахань, ул. Советская,8;</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Электронная почта Управления: </w:t>
      </w:r>
      <w:proofErr w:type="spellStart"/>
      <w:r w:rsidRPr="00BD3153">
        <w:rPr>
          <w:rFonts w:ascii="Times New Roman" w:eastAsia="Times New Roman" w:hAnsi="Times New Roman" w:cs="Times New Roman"/>
          <w:color w:val="111111"/>
          <w:kern w:val="2"/>
          <w:sz w:val="28"/>
          <w:szCs w:val="28"/>
          <w:lang w:val="en-US" w:eastAsia="zh-CN" w:bidi="hi-IN"/>
        </w:rPr>
        <w:t>astrarch</w:t>
      </w:r>
      <w:proofErr w:type="spellEnd"/>
      <w:r w:rsidRPr="00BD3153">
        <w:rPr>
          <w:rFonts w:ascii="Times New Roman" w:eastAsia="Times New Roman" w:hAnsi="Times New Roman" w:cs="Times New Roman"/>
          <w:color w:val="111111"/>
          <w:kern w:val="2"/>
          <w:sz w:val="28"/>
          <w:szCs w:val="28"/>
          <w:lang w:eastAsia="zh-CN" w:bidi="hi-IN"/>
        </w:rPr>
        <w:t>@</w:t>
      </w:r>
      <w:r w:rsidRPr="00BD3153">
        <w:rPr>
          <w:rFonts w:ascii="Times New Roman" w:eastAsia="Times New Roman" w:hAnsi="Times New Roman" w:cs="Times New Roman"/>
          <w:color w:val="111111"/>
          <w:kern w:val="2"/>
          <w:sz w:val="28"/>
          <w:szCs w:val="28"/>
          <w:lang w:val="en-US" w:eastAsia="zh-CN" w:bidi="hi-IN"/>
        </w:rPr>
        <w:t>list</w:t>
      </w:r>
      <w:r w:rsidRPr="00BD3153">
        <w:rPr>
          <w:rFonts w:ascii="Times New Roman" w:eastAsia="Times New Roman" w:hAnsi="Times New Roman" w:cs="Times New Roman"/>
          <w:color w:val="111111"/>
          <w:kern w:val="2"/>
          <w:sz w:val="28"/>
          <w:szCs w:val="28"/>
          <w:lang w:eastAsia="zh-CN" w:bidi="hi-IN"/>
        </w:rPr>
        <w:t>.</w:t>
      </w:r>
      <w:proofErr w:type="spellStart"/>
      <w:r w:rsidRPr="00BD3153">
        <w:rPr>
          <w:rFonts w:ascii="Times New Roman" w:eastAsia="Times New Roman" w:hAnsi="Times New Roman" w:cs="Times New Roman"/>
          <w:color w:val="111111"/>
          <w:kern w:val="2"/>
          <w:sz w:val="28"/>
          <w:szCs w:val="28"/>
          <w:lang w:eastAsia="zh-CN" w:bidi="hi-IN"/>
        </w:rPr>
        <w:t>ru</w:t>
      </w:r>
      <w:proofErr w:type="spellEnd"/>
      <w:r w:rsidRPr="00BD3153">
        <w:rPr>
          <w:rFonts w:ascii="Times New Roman" w:eastAsia="Times New Roman" w:hAnsi="Times New Roman" w:cs="Times New Roman"/>
          <w:color w:val="111111"/>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Arial CYR" w:hAnsi="Times New Roman" w:cs="Times New Roman"/>
          <w:color w:val="111111"/>
          <w:kern w:val="2"/>
          <w:sz w:val="28"/>
          <w:szCs w:val="28"/>
          <w:lang/>
        </w:rPr>
        <w:t>О</w:t>
      </w:r>
      <w:r w:rsidRPr="00BD3153">
        <w:rPr>
          <w:rFonts w:ascii="Times New Roman" w:eastAsia="Arial CYR" w:hAnsi="Times New Roman" w:cs="Times New Roman"/>
          <w:color w:val="111111"/>
          <w:kern w:val="2"/>
          <w:sz w:val="28"/>
          <w:szCs w:val="28"/>
          <w:lang/>
        </w:rPr>
        <w:t>фициальн</w:t>
      </w:r>
      <w:proofErr w:type="spellStart"/>
      <w:r w:rsidRPr="00BD3153">
        <w:rPr>
          <w:rFonts w:ascii="Times New Roman" w:eastAsia="Arial CYR" w:hAnsi="Times New Roman" w:cs="Times New Roman"/>
          <w:color w:val="111111"/>
          <w:kern w:val="2"/>
          <w:sz w:val="28"/>
          <w:szCs w:val="28"/>
          <w:lang/>
        </w:rPr>
        <w:t>ый</w:t>
      </w:r>
      <w:proofErr w:type="spellEnd"/>
      <w:r w:rsidRPr="00BD3153">
        <w:rPr>
          <w:rFonts w:ascii="Times New Roman" w:eastAsia="Arial CYR" w:hAnsi="Times New Roman" w:cs="Times New Roman"/>
          <w:color w:val="111111"/>
          <w:kern w:val="2"/>
          <w:sz w:val="28"/>
          <w:szCs w:val="28"/>
          <w:lang/>
        </w:rPr>
        <w:t xml:space="preserve"> сайт </w:t>
      </w:r>
      <w:r w:rsidRPr="00BD3153">
        <w:rPr>
          <w:rFonts w:ascii="Times New Roman" w:eastAsia="Arial CYR" w:hAnsi="Times New Roman" w:cs="Times New Roman"/>
          <w:color w:val="111111"/>
          <w:kern w:val="2"/>
          <w:sz w:val="28"/>
          <w:szCs w:val="28"/>
          <w:lang/>
        </w:rPr>
        <w:t>администрации муниципального образования «Город Астрахань»</w:t>
      </w:r>
      <w:r w:rsidRPr="00BD3153">
        <w:rPr>
          <w:rFonts w:ascii="Times New Roman" w:eastAsia="Times New Roman" w:hAnsi="Times New Roman" w:cs="Times New Roman"/>
          <w:color w:val="111111"/>
          <w:kern w:val="2"/>
          <w:sz w:val="28"/>
          <w:szCs w:val="28"/>
          <w:lang w:eastAsia="zh-CN" w:bidi="hi-IN"/>
        </w:rPr>
        <w:t xml:space="preserve"> </w:t>
      </w:r>
      <w:r w:rsidRPr="00BD3153">
        <w:rPr>
          <w:rFonts w:ascii="Times New Roman" w:eastAsia="Times New Roman" w:hAnsi="Times New Roman" w:cs="Times New Roman"/>
          <w:color w:val="111111"/>
          <w:kern w:val="2"/>
          <w:sz w:val="28"/>
          <w:szCs w:val="28"/>
          <w:lang/>
        </w:rPr>
        <w:t>http://www.astrgorod.ru</w:t>
      </w:r>
      <w:r w:rsidRPr="00BD3153">
        <w:rPr>
          <w:rFonts w:ascii="Times New Roman" w:eastAsia="Times New Roman" w:hAnsi="Times New Roman" w:cs="Times New Roman"/>
          <w:color w:val="111111"/>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Почтовый адрес МФЦ: 414014, г. Астрахань, ул. Бабефа, д. 8.</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Адрес сайта МФЦ: </w:t>
      </w:r>
      <w:r w:rsidRPr="00BD3153">
        <w:rPr>
          <w:rFonts w:ascii="Times New Roman" w:eastAsia="Times New Roman" w:hAnsi="Times New Roman" w:cs="Times New Roman"/>
          <w:color w:val="111111"/>
          <w:kern w:val="2"/>
          <w:sz w:val="28"/>
          <w:szCs w:val="28"/>
          <w:lang w:val="en-US" w:eastAsia="zh-CN" w:bidi="hi-IN"/>
        </w:rPr>
        <w:t>http</w:t>
      </w:r>
      <w:r w:rsidRPr="00BD3153">
        <w:rPr>
          <w:rFonts w:ascii="Times New Roman" w:eastAsia="Times New Roman" w:hAnsi="Times New Roman" w:cs="Times New Roman"/>
          <w:color w:val="111111"/>
          <w:kern w:val="2"/>
          <w:sz w:val="28"/>
          <w:szCs w:val="28"/>
          <w:lang w:eastAsia="zh-CN" w:bidi="hi-IN"/>
        </w:rPr>
        <w:t>://mfc.astrobl.ru.</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Адрес электронной почты МФЦ: </w:t>
      </w:r>
      <w:proofErr w:type="spellStart"/>
      <w:r w:rsidRPr="00BD3153">
        <w:rPr>
          <w:rFonts w:ascii="Times New Roman" w:eastAsia="Times New Roman" w:hAnsi="Times New Roman" w:cs="Times New Roman"/>
          <w:color w:val="111111"/>
          <w:kern w:val="2"/>
          <w:sz w:val="28"/>
          <w:szCs w:val="28"/>
          <w:lang w:val="en-US" w:eastAsia="zh-CN" w:bidi="hi-IN"/>
        </w:rPr>
        <w:t>mfc</w:t>
      </w:r>
      <w:proofErr w:type="spellEnd"/>
      <w:r w:rsidRPr="00BD3153">
        <w:rPr>
          <w:rFonts w:ascii="Times New Roman" w:eastAsia="Times New Roman" w:hAnsi="Times New Roman" w:cs="Times New Roman"/>
          <w:color w:val="111111"/>
          <w:kern w:val="2"/>
          <w:sz w:val="28"/>
          <w:szCs w:val="28"/>
          <w:lang w:eastAsia="zh-CN" w:bidi="hi-IN"/>
        </w:rPr>
        <w:t>.</w:t>
      </w:r>
      <w:r w:rsidRPr="00BD3153">
        <w:rPr>
          <w:rFonts w:ascii="Times New Roman" w:eastAsia="Times New Roman" w:hAnsi="Times New Roman" w:cs="Times New Roman"/>
          <w:color w:val="111111"/>
          <w:kern w:val="2"/>
          <w:sz w:val="28"/>
          <w:szCs w:val="28"/>
          <w:lang w:val="en-US" w:eastAsia="zh-CN" w:bidi="hi-IN"/>
        </w:rPr>
        <w:t>astrakhan</w:t>
      </w:r>
      <w:r w:rsidRPr="00BD3153">
        <w:rPr>
          <w:rFonts w:ascii="Times New Roman" w:eastAsia="Times New Roman" w:hAnsi="Times New Roman" w:cs="Times New Roman"/>
          <w:color w:val="111111"/>
          <w:kern w:val="2"/>
          <w:sz w:val="28"/>
          <w:szCs w:val="28"/>
          <w:lang w:eastAsia="zh-CN" w:bidi="hi-IN"/>
        </w:rPr>
        <w:t>@</w:t>
      </w:r>
      <w:proofErr w:type="spellStart"/>
      <w:r w:rsidRPr="00BD3153">
        <w:rPr>
          <w:rFonts w:ascii="Times New Roman" w:eastAsia="Times New Roman" w:hAnsi="Times New Roman" w:cs="Times New Roman"/>
          <w:color w:val="111111"/>
          <w:kern w:val="2"/>
          <w:sz w:val="28"/>
          <w:szCs w:val="28"/>
          <w:lang w:val="en-US" w:eastAsia="zh-CN" w:bidi="hi-IN"/>
        </w:rPr>
        <w:t>astrobl</w:t>
      </w:r>
      <w:proofErr w:type="spellEnd"/>
      <w:r w:rsidRPr="00BD3153">
        <w:rPr>
          <w:rFonts w:ascii="Times New Roman" w:eastAsia="Times New Roman" w:hAnsi="Times New Roman" w:cs="Times New Roman"/>
          <w:color w:val="111111"/>
          <w:kern w:val="2"/>
          <w:sz w:val="28"/>
          <w:szCs w:val="28"/>
          <w:lang w:eastAsia="zh-CN" w:bidi="hi-IN"/>
        </w:rPr>
        <w:t>.</w:t>
      </w:r>
      <w:proofErr w:type="spellStart"/>
      <w:r w:rsidRPr="00BD3153">
        <w:rPr>
          <w:rFonts w:ascii="Times New Roman" w:eastAsia="Times New Roman" w:hAnsi="Times New Roman" w:cs="Times New Roman"/>
          <w:color w:val="111111"/>
          <w:kern w:val="2"/>
          <w:sz w:val="28"/>
          <w:szCs w:val="28"/>
          <w:lang w:val="en-US" w:eastAsia="zh-CN" w:bidi="hi-IN"/>
        </w:rPr>
        <w:t>ru</w:t>
      </w:r>
      <w:proofErr w:type="spellEnd"/>
      <w:r w:rsidRPr="00BD3153">
        <w:rPr>
          <w:rFonts w:ascii="Times New Roman" w:eastAsia="Times New Roman" w:hAnsi="Times New Roman" w:cs="Times New Roman"/>
          <w:color w:val="111111"/>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5.5.3. Жалоба должна содержать:</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наименование муниципального органа, в который направляют жалобу,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сведения об обжалуемых решениях и действиях (бездействии) Управления, должностного лица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доводы, на основании которых заявитель не согласен с решением и действием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5.5.4. В случае</w:t>
      </w:r>
      <w:proofErr w:type="gramStart"/>
      <w:r w:rsidRPr="00BD3153">
        <w:rPr>
          <w:rFonts w:ascii="Times New Roman" w:eastAsia="Symbol" w:hAnsi="Times New Roman" w:cs="Times New Roman"/>
          <w:kern w:val="2"/>
          <w:sz w:val="28"/>
          <w:szCs w:val="28"/>
          <w:lang w:eastAsia="zh-CN" w:bidi="hi-IN"/>
        </w:rPr>
        <w:t>,</w:t>
      </w:r>
      <w:proofErr w:type="gramEnd"/>
      <w:r w:rsidRPr="00BD3153">
        <w:rPr>
          <w:rFonts w:ascii="Times New Roman" w:eastAsia="Symbol" w:hAnsi="Times New Roman" w:cs="Times New Roman"/>
          <w:kern w:val="2"/>
          <w:sz w:val="28"/>
          <w:szCs w:val="28"/>
          <w:lang w:eastAsia="zh-CN" w:bidi="hi-IN"/>
        </w:rPr>
        <w:t xml:space="preserve">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BD3153">
        <w:rPr>
          <w:rFonts w:ascii="Times New Roman" w:eastAsia="Symbol" w:hAnsi="Times New Roman" w:cs="Times New Roman"/>
          <w:kern w:val="2"/>
          <w:sz w:val="28"/>
          <w:szCs w:val="28"/>
          <w:lang w:eastAsia="zh-CN" w:bidi="hi-IN"/>
        </w:rPr>
        <w:t>представлена</w:t>
      </w:r>
      <w:proofErr w:type="gramEnd"/>
      <w:r w:rsidRPr="00BD3153">
        <w:rPr>
          <w:rFonts w:ascii="Times New Roman" w:eastAsia="Symbol" w:hAnsi="Times New Roman" w:cs="Times New Roman"/>
          <w:kern w:val="2"/>
          <w:sz w:val="28"/>
          <w:szCs w:val="28"/>
          <w:lang w:eastAsia="zh-CN" w:bidi="hi-IN"/>
        </w:rPr>
        <w:t>:</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оформленная в соответствии с законодательством Российской Федерации доверенность (для физических лиц);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5.5.5. Прием жалоб в письменной форме осуществляется Управлением в месте предоставления муниципальной услуги (в месте, где заявитель подал заявление о предоставлении муниципальной услуги, нарушение порядка которой обжалуется, либо в месте, где заявителем получен результат указанной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Жалобы принимаются в соответствии с графиком работы Управления, указанным в подпункте 1.4.1 пункта 1.4 административного Регламента.</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5.5.6. В электронном виде жалоба может быть подана заявителем посредством: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официального сайта администрации муниципального образования «Город Астрахань» в сети «Интернет»;</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xml:space="preserve">- портала федеральной государственной информационной системы, обеспечивающей процесс досудебного (внесудебного) обжалования решений </w:t>
      </w:r>
      <w:r w:rsidRPr="00BD3153">
        <w:rPr>
          <w:rFonts w:ascii="Times New Roman" w:eastAsia="Symbol" w:hAnsi="Times New Roman" w:cs="Times New Roman"/>
          <w:kern w:val="2"/>
          <w:sz w:val="28"/>
          <w:szCs w:val="28"/>
          <w:lang w:eastAsia="zh-CN" w:bidi="hi-IN"/>
        </w:rPr>
        <w:lastRenderedPageBreak/>
        <w:t>и действий (бездействия), совершенных при предоставлении муниципальных услуг органами, предоставляющими муниципальные услуги, их должностными лицами,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5.5.8. В случае установления в ходе или по результатам рассмотрения жалобы признаков состава административного правонарушения, предусмотренного ст.5.63 Кодекса Российской Федерации об административных правонарушениях, или признаков состава преступления, должностное лицо Управления, администрации муниципального образования «Город Астрахань», наделенные полномочиями по рассмотрению жалоб, незамедлительно направляют имеющиеся материалы в органы прокуратуры.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5.6. Сроки рассмотрения жалоб.</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Times New Roman" w:hAnsi="Times New Roman" w:cs="Times New Roman"/>
          <w:color w:val="111111"/>
          <w:kern w:val="2"/>
          <w:sz w:val="28"/>
          <w:szCs w:val="28"/>
          <w:lang w:eastAsia="zh-CN" w:bidi="hi-IN"/>
        </w:rPr>
        <w:t xml:space="preserve">Жалоба, поступившая </w:t>
      </w:r>
      <w:r w:rsidRPr="00BD3153">
        <w:rPr>
          <w:rFonts w:ascii="Times New Roman" w:eastAsia="Times New Roman" w:hAnsi="Times New Roman" w:cs="Times New Roman"/>
          <w:color w:val="111111"/>
          <w:kern w:val="2"/>
          <w:sz w:val="28"/>
          <w:szCs w:val="28"/>
          <w:highlight w:val="white"/>
          <w:lang w:eastAsia="zh-CN" w:bidi="hi-IN"/>
        </w:rPr>
        <w:t>в Управление, администрацию муниципального образования «Город Астрахань»,</w:t>
      </w:r>
      <w:r w:rsidRPr="00BD3153">
        <w:rPr>
          <w:rFonts w:ascii="Times New Roman" w:eastAsia="Times New Roman" w:hAnsi="Times New Roman" w:cs="Times New Roman"/>
          <w:color w:val="111111"/>
          <w:kern w:val="2"/>
          <w:sz w:val="28"/>
          <w:szCs w:val="28"/>
          <w:lang w:eastAsia="zh-CN" w:bidi="hi-IN"/>
        </w:rPr>
        <w:t xml:space="preserve">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BD3153">
        <w:rPr>
          <w:rFonts w:ascii="Times New Roman" w:eastAsia="Times New Roman" w:hAnsi="Times New Roman" w:cs="Times New Roman"/>
          <w:color w:val="111111"/>
          <w:kern w:val="2"/>
          <w:sz w:val="28"/>
          <w:szCs w:val="28"/>
          <w:lang w:eastAsia="zh-CN" w:bidi="hi-IN"/>
        </w:rPr>
        <w:t xml:space="preserve"> рабочих дней со дня ее регистрации.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5.7. Результат рассмотрения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По результатам рассмотрения</w:t>
      </w:r>
      <w:r w:rsidRPr="00BD3153">
        <w:rPr>
          <w:rFonts w:ascii="Times New Roman" w:eastAsia="Times New Roman" w:hAnsi="Times New Roman" w:cs="Times New Roman"/>
          <w:color w:val="111111"/>
          <w:kern w:val="2"/>
          <w:sz w:val="28"/>
          <w:szCs w:val="28"/>
          <w:highlight w:val="white"/>
          <w:lang w:eastAsia="zh-CN" w:bidi="hi-IN"/>
        </w:rPr>
        <w:t xml:space="preserve"> жалобы в соответствии с частью 7 статьи 11.2 Федерального закона </w:t>
      </w:r>
      <w:r w:rsidRPr="00BD3153">
        <w:rPr>
          <w:rFonts w:ascii="Times New Roman" w:eastAsia="Times New Roman" w:hAnsi="Times New Roman" w:cs="Times New Roman"/>
          <w:color w:val="111111"/>
          <w:kern w:val="2"/>
          <w:sz w:val="28"/>
          <w:szCs w:val="28"/>
          <w:lang w:eastAsia="zh-CN" w:bidi="hi-IN"/>
        </w:rPr>
        <w:t>принимается одно из следующих решений:</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в удовлетворении жалобы отказывается.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lastRenderedPageBreak/>
        <w:t xml:space="preserve">5.8. Ответ о результатах рассмотрения жалобы направляется заявителю не позднее дня, следующего за днем принятия решения, в письменной форме.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В ответе по результатам рассмотрения жалобы указываются: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Symbol" w:hAnsi="Times New Roman" w:cs="Times New Roman"/>
          <w:kern w:val="2"/>
          <w:sz w:val="28"/>
          <w:szCs w:val="28"/>
          <w:lang w:eastAsia="zh-CN" w:bidi="hi-IN"/>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номер, дата, место принятия решения, включая сведения о должностном лице, решение или действие (бездействие) которого обжалуется;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фамилия, имя, отчество (при наличии) или наименование заявителя;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основания для принятия решения по жалобе;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принятое по жалобе решение;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в случае признания жалобы подлежащей удовлетворению – информация о действиях, осуществляемых Управлением, администрацией муниципального образования «Город Астрахань»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BD3153">
        <w:rPr>
          <w:rFonts w:ascii="Times New Roman" w:eastAsia="Symbol" w:hAnsi="Times New Roman" w:cs="Times New Roman"/>
          <w:kern w:val="2"/>
          <w:sz w:val="28"/>
          <w:szCs w:val="28"/>
          <w:lang w:eastAsia="zh-CN" w:bidi="hi-IN"/>
        </w:rPr>
        <w:t>неудобства</w:t>
      </w:r>
      <w:proofErr w:type="gramEnd"/>
      <w:r w:rsidRPr="00BD3153">
        <w:rPr>
          <w:rFonts w:ascii="Times New Roman" w:eastAsia="Symbol" w:hAnsi="Times New Roman" w:cs="Times New Roman"/>
          <w:kern w:val="2"/>
          <w:sz w:val="28"/>
          <w:szCs w:val="28"/>
          <w:lang w:eastAsia="zh-CN" w:bidi="hi-IN"/>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 в случае признания </w:t>
      </w:r>
      <w:proofErr w:type="gramStart"/>
      <w:r w:rsidRPr="00BD3153">
        <w:rPr>
          <w:rFonts w:ascii="Times New Roman" w:eastAsia="Symbol" w:hAnsi="Times New Roman" w:cs="Times New Roman"/>
          <w:kern w:val="2"/>
          <w:sz w:val="28"/>
          <w:szCs w:val="28"/>
          <w:lang w:eastAsia="zh-CN" w:bidi="hi-IN"/>
        </w:rPr>
        <w:t>жалобы</w:t>
      </w:r>
      <w:proofErr w:type="gramEnd"/>
      <w:r w:rsidRPr="00BD3153">
        <w:rPr>
          <w:rFonts w:ascii="Times New Roman" w:eastAsia="Symbol" w:hAnsi="Times New Roman" w:cs="Times New Roman"/>
          <w:kern w:val="2"/>
          <w:sz w:val="28"/>
          <w:szCs w:val="28"/>
          <w:lang w:eastAsia="zh-CN" w:bidi="hi-IN"/>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Ответ по результатам рассмотрения жалобы подписывается уполномоченным на рассмотрение жалобы должностным лицом Управления.</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5.9. Порядок обжалования решения по жалобе.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5.10. Право заявителя на получение информации и документов, необходимых для обоснования и рассмотрения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lang w:eastAsia="zh-CN" w:bidi="hi-IN"/>
        </w:rPr>
        <w:t xml:space="preserve">Для обоснования и рассмотрения жалобы заявители имеют право представлять </w:t>
      </w:r>
      <w:r w:rsidRPr="00BD3153">
        <w:rPr>
          <w:rFonts w:ascii="Times New Roman" w:eastAsia="Times New Roman" w:hAnsi="Times New Roman" w:cs="Times New Roman"/>
          <w:color w:val="111111"/>
          <w:kern w:val="2"/>
          <w:sz w:val="28"/>
          <w:szCs w:val="28"/>
          <w:highlight w:val="white"/>
          <w:lang w:eastAsia="zh-CN" w:bidi="hi-IN"/>
        </w:rPr>
        <w:t>в Управление, администрацию муниципального образования «Город Астрахань» д</w:t>
      </w:r>
      <w:r w:rsidRPr="00BD3153">
        <w:rPr>
          <w:rFonts w:ascii="Times New Roman" w:eastAsia="Times New Roman" w:hAnsi="Times New Roman" w:cs="Times New Roman"/>
          <w:color w:val="111111"/>
          <w:kern w:val="2"/>
          <w:sz w:val="28"/>
          <w:szCs w:val="28"/>
          <w:lang w:eastAsia="zh-CN" w:bidi="hi-IN"/>
        </w:rPr>
        <w:t>ополнительные документы и материалы либо обращаться с просьбой об их истребовании, в том числе в электронной форме.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proofErr w:type="gramStart"/>
      <w:r w:rsidRPr="00BD3153">
        <w:rPr>
          <w:rFonts w:ascii="Times New Roman" w:eastAsia="Times New Roman" w:hAnsi="Times New Roman" w:cs="Times New Roman"/>
          <w:color w:val="111111"/>
          <w:kern w:val="2"/>
          <w:sz w:val="28"/>
          <w:szCs w:val="28"/>
          <w:highlight w:val="white"/>
          <w:lang w:eastAsia="zh-CN" w:bidi="hi-IN"/>
        </w:rPr>
        <w:t xml:space="preserve">Управление или должностное лицо Управления, администрация муниципального образования «Город Астрахань» по </w:t>
      </w:r>
      <w:r w:rsidRPr="00BD3153">
        <w:rPr>
          <w:rFonts w:ascii="Times New Roman" w:eastAsia="Times New Roman" w:hAnsi="Times New Roman" w:cs="Times New Roman"/>
          <w:color w:val="111111"/>
          <w:kern w:val="2"/>
          <w:sz w:val="28"/>
          <w:szCs w:val="28"/>
          <w:lang w:eastAsia="zh-CN" w:bidi="hi-IN"/>
        </w:rPr>
        <w:t xml:space="preserve">направленному в </w:t>
      </w:r>
      <w:r w:rsidRPr="00BD3153">
        <w:rPr>
          <w:rFonts w:ascii="Times New Roman" w:eastAsia="Times New Roman" w:hAnsi="Times New Roman" w:cs="Times New Roman"/>
          <w:color w:val="111111"/>
          <w:kern w:val="2"/>
          <w:sz w:val="28"/>
          <w:szCs w:val="28"/>
          <w:lang w:eastAsia="zh-CN" w:bidi="hi-IN"/>
        </w:rPr>
        <w:lastRenderedPageBreak/>
        <w:t>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5.11. Управление, администрация муниципального образования «Город Астрахань» отказывает в удовлетворении жалобы в следующих случаях:</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highlight w:val="white"/>
          <w:lang w:eastAsia="zh-CN" w:bidi="hi-IN"/>
        </w:rPr>
        <w:t>- налич</w:t>
      </w:r>
      <w:r w:rsidRPr="00BD3153">
        <w:rPr>
          <w:rFonts w:ascii="Times New Roman" w:eastAsia="Times New Roman" w:hAnsi="Times New Roman" w:cs="Times New Roman"/>
          <w:color w:val="111111"/>
          <w:kern w:val="2"/>
          <w:sz w:val="28"/>
          <w:szCs w:val="28"/>
          <w:lang w:eastAsia="zh-CN" w:bidi="hi-IN"/>
        </w:rPr>
        <w:t>ие вступившего в законную силу решения суда, арбитражного суда по жалобе о том же предмете и по тем же основаниям;</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подача жалобы лицом, полномочия которого не подтверждены в порядке, установленном законодательством Российской Федерации;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5.12. Управление, администрация муниципального образования «Город Астрахань» вправе оставить жалобу без ответа в следующих случаях:</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 xml:space="preserve">Управление, администрация муниципального образования «Город Астрахань» сообщают заявителю об оставлении жалобы без ответа в течение 3 рабочих дней со дня регистрации жалобы. </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color w:val="111111"/>
          <w:kern w:val="2"/>
          <w:sz w:val="28"/>
          <w:szCs w:val="28"/>
          <w:highlight w:val="white"/>
          <w:lang w:eastAsia="zh-CN" w:bidi="hi-IN"/>
        </w:rPr>
        <w:t>5.13. В случае</w:t>
      </w:r>
      <w:proofErr w:type="gramStart"/>
      <w:r w:rsidRPr="00BD3153">
        <w:rPr>
          <w:rFonts w:ascii="Times New Roman" w:eastAsia="Times New Roman" w:hAnsi="Times New Roman" w:cs="Times New Roman"/>
          <w:color w:val="111111"/>
          <w:kern w:val="2"/>
          <w:sz w:val="28"/>
          <w:szCs w:val="28"/>
          <w:highlight w:val="white"/>
          <w:lang w:eastAsia="zh-CN" w:bidi="hi-IN"/>
        </w:rPr>
        <w:t>,</w:t>
      </w:r>
      <w:proofErr w:type="gramEnd"/>
      <w:r w:rsidRPr="00BD3153">
        <w:rPr>
          <w:rFonts w:ascii="Times New Roman" w:eastAsia="Times New Roman" w:hAnsi="Times New Roman" w:cs="Times New Roman"/>
          <w:color w:val="111111"/>
          <w:kern w:val="2"/>
          <w:sz w:val="28"/>
          <w:szCs w:val="28"/>
          <w:highlight w:val="white"/>
          <w:lang w:eastAsia="zh-CN" w:bidi="hi-IN"/>
        </w:rPr>
        <w:t xml:space="preserve">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w:t>
      </w:r>
      <w:r w:rsidRPr="00BD3153">
        <w:rPr>
          <w:rFonts w:ascii="Times New Roman" w:eastAsia="Times New Roman" w:hAnsi="Times New Roman" w:cs="Times New Roman"/>
          <w:color w:val="111111"/>
          <w:kern w:val="2"/>
          <w:sz w:val="28"/>
          <w:szCs w:val="28"/>
          <w:lang w:eastAsia="zh-CN" w:bidi="hi-IN"/>
        </w:rPr>
        <w:t xml:space="preserve"> 3 рабочих дней со дня ее регистрации Управление, администрация муниципального образования «Город Астрахань» направляет жалобу в уполномоченный на ее рассмотрение орган и в письменной форме информирует заявителя о перенаправлении жалобы.</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Symbol" w:hAnsi="Times New Roman" w:cs="Times New Roman"/>
          <w:kern w:val="2"/>
          <w:sz w:val="28"/>
          <w:szCs w:val="28"/>
          <w:lang w:eastAsia="zh-CN" w:bidi="hi-IN"/>
        </w:rPr>
        <w:t>При этом срок рассмотрения жалобы исчисляется со дня регистрации жалобы в уполномоченном на ее рассмотрении органе.</w:t>
      </w:r>
    </w:p>
    <w:p w:rsidR="00BD3153" w:rsidRPr="00BD3153" w:rsidRDefault="00BD3153" w:rsidP="00BD3153">
      <w:pPr>
        <w:suppressAutoHyphens/>
        <w:spacing w:after="0" w:line="240" w:lineRule="auto"/>
        <w:ind w:firstLine="709"/>
        <w:jc w:val="both"/>
        <w:rPr>
          <w:rFonts w:ascii="Arial" w:eastAsia="Symbol" w:hAnsi="Arial" w:cs="Wingdings"/>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2"/>
        <w:rPr>
          <w:rFonts w:ascii="Times New Roman" w:eastAsia="Times New Roman" w:hAnsi="Times New Roman" w:cs="Times New Roman"/>
          <w:kern w:val="2"/>
          <w:sz w:val="28"/>
          <w:szCs w:val="28"/>
          <w:lang w:eastAsia="zh-CN" w:bidi="hi-IN"/>
        </w:rPr>
      </w:pPr>
    </w:p>
    <w:p w:rsidR="00BD3153" w:rsidRPr="00BD3153" w:rsidRDefault="00BD3153" w:rsidP="00BD3153">
      <w:pPr>
        <w:widowControl w:val="0"/>
        <w:suppressAutoHyphens/>
        <w:spacing w:after="0" w:line="240" w:lineRule="auto"/>
        <w:ind w:left="5102"/>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lastRenderedPageBreak/>
        <w:t>Приложение 1</w:t>
      </w:r>
    </w:p>
    <w:p w:rsidR="00BD3153" w:rsidRPr="00BD3153" w:rsidRDefault="00BD3153" w:rsidP="00BD3153">
      <w:pPr>
        <w:widowControl w:val="0"/>
        <w:suppressAutoHyphens/>
        <w:spacing w:after="0" w:line="240" w:lineRule="auto"/>
        <w:ind w:left="5102"/>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BD3153" w:rsidRPr="00BD3153" w:rsidRDefault="00BD3153" w:rsidP="00BD3153">
      <w:pPr>
        <w:widowControl w:val="0"/>
        <w:suppressAutoHyphens/>
        <w:spacing w:after="0" w:line="240" w:lineRule="auto"/>
        <w:ind w:left="5102"/>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color w:val="000000"/>
          <w:kern w:val="2"/>
          <w:sz w:val="28"/>
          <w:szCs w:val="28"/>
          <w:lang/>
        </w:rPr>
        <w:t xml:space="preserve">услуги </w:t>
      </w:r>
      <w:r w:rsidRPr="00BD3153">
        <w:rPr>
          <w:rFonts w:ascii="Times New Roman" w:eastAsia="Times New Roman" w:hAnsi="Times New Roman" w:cs="Times New Roman"/>
          <w:color w:val="000000"/>
          <w:kern w:val="2"/>
          <w:sz w:val="28"/>
          <w:szCs w:val="28"/>
          <w:lang w:eastAsia="zh-CN" w:bidi="hi-IN"/>
        </w:rPr>
        <w:t>«Прием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rPr>
          <w:rFonts w:ascii="Liberation Serif" w:eastAsia="SimSun" w:hAnsi="Liberation Serif" w:cs="Mangal"/>
          <w:kern w:val="2"/>
          <w:sz w:val="28"/>
          <w:szCs w:val="28"/>
          <w:lang w:eastAsia="zh-CN" w:bidi="hi-IN"/>
        </w:rPr>
      </w:pPr>
    </w:p>
    <w:p w:rsidR="00BD3153" w:rsidRPr="00BD3153" w:rsidRDefault="00BD3153" w:rsidP="00BD3153">
      <w:pPr>
        <w:suppressAutoHyphens/>
        <w:spacing w:after="0" w:line="240" w:lineRule="auto"/>
        <w:jc w:val="center"/>
        <w:rPr>
          <w:rFonts w:ascii="Times New Roman" w:eastAsia="SimSun" w:hAnsi="Times New Roman" w:cs="Times New Roman"/>
          <w:kern w:val="2"/>
          <w:sz w:val="24"/>
          <w:szCs w:val="24"/>
          <w:lang w:eastAsia="zh-CN" w:bidi="hi-IN"/>
        </w:rPr>
      </w:pPr>
      <w:bookmarkStart w:id="12" w:name="p_639"/>
      <w:bookmarkEnd w:id="12"/>
      <w:r w:rsidRPr="00BD3153">
        <w:rPr>
          <w:rFonts w:ascii="Times New Roman" w:eastAsia="SimSun" w:hAnsi="Times New Roman" w:cs="Times New Roman"/>
          <w:kern w:val="2"/>
          <w:sz w:val="28"/>
          <w:szCs w:val="28"/>
          <w:lang w:eastAsia="zh-CN" w:bidi="hi-IN"/>
        </w:rPr>
        <w:t>Информация</w:t>
      </w:r>
      <w:r w:rsidRPr="00BD3153">
        <w:rPr>
          <w:rFonts w:ascii="Times New Roman" w:eastAsia="SimSun" w:hAnsi="Times New Roman" w:cs="Times New Roman"/>
          <w:kern w:val="2"/>
          <w:sz w:val="28"/>
          <w:szCs w:val="28"/>
          <w:lang w:eastAsia="zh-CN" w:bidi="hi-IN"/>
        </w:rPr>
        <w:br/>
        <w:t>о месте нахождения и телефонах автономного учреждения Астраханской области «Многофункциональный центр предоставления государственных и муниципальных услуг» (далее АУ АО «МФЦ») территориально обособленных структурных подразделений (офисов) АУ АО «МФЦ»</w:t>
      </w:r>
    </w:p>
    <w:p w:rsidR="00BD3153" w:rsidRPr="00BD3153" w:rsidRDefault="00BD3153" w:rsidP="00BD3153">
      <w:pPr>
        <w:suppressAutoHyphens/>
        <w:spacing w:after="0"/>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w:t>
      </w:r>
    </w:p>
    <w:tbl>
      <w:tblPr>
        <w:tblW w:w="0" w:type="auto"/>
        <w:tblInd w:w="28" w:type="dxa"/>
        <w:tblLayout w:type="fixed"/>
        <w:tblCellMar>
          <w:top w:w="28" w:type="dxa"/>
          <w:left w:w="28" w:type="dxa"/>
          <w:bottom w:w="28" w:type="dxa"/>
          <w:right w:w="28" w:type="dxa"/>
        </w:tblCellMar>
        <w:tblLook w:val="0000" w:firstRow="0" w:lastRow="0" w:firstColumn="0" w:lastColumn="0" w:noHBand="0" w:noVBand="0"/>
      </w:tblPr>
      <w:tblGrid>
        <w:gridCol w:w="567"/>
        <w:gridCol w:w="3969"/>
        <w:gridCol w:w="4820"/>
      </w:tblGrid>
      <w:tr w:rsidR="00BD3153" w:rsidRPr="00BD3153" w:rsidTr="00BD3153">
        <w:trPr>
          <w:trHeight w:val="930"/>
        </w:trPr>
        <w:tc>
          <w:tcPr>
            <w:tcW w:w="567"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Times New Roman" w:eastAsia="SimSun" w:hAnsi="Times New Roman" w:cs="Times New Roman"/>
                <w:kern w:val="2"/>
                <w:sz w:val="28"/>
                <w:szCs w:val="28"/>
                <w:lang w:eastAsia="zh-CN" w:bidi="hi-IN"/>
              </w:rPr>
            </w:pPr>
            <w:r w:rsidRPr="00BD3153">
              <w:rPr>
                <w:rFonts w:ascii="Times New Roman" w:eastAsia="SimSun" w:hAnsi="Times New Roman" w:cs="Times New Roman"/>
                <w:kern w:val="2"/>
                <w:sz w:val="28"/>
                <w:szCs w:val="28"/>
                <w:lang w:eastAsia="zh-CN" w:bidi="hi-IN"/>
              </w:rPr>
              <w:t>№</w:t>
            </w:r>
          </w:p>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п</w:t>
            </w:r>
            <w:proofErr w:type="gramEnd"/>
            <w:r w:rsidRPr="00BD3153">
              <w:rPr>
                <w:rFonts w:ascii="Times New Roman" w:eastAsia="SimSun" w:hAnsi="Times New Roman" w:cs="Times New Roman"/>
                <w:kern w:val="2"/>
                <w:sz w:val="28"/>
                <w:szCs w:val="28"/>
                <w:lang w:eastAsia="zh-CN" w:bidi="hi-IN"/>
              </w:rPr>
              <w:t>/п</w:t>
            </w:r>
          </w:p>
        </w:tc>
        <w:tc>
          <w:tcPr>
            <w:tcW w:w="3969"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jc w:val="center"/>
              <w:rPr>
                <w:rFonts w:ascii="Liberation Serif" w:eastAsia="SimSun" w:hAnsi="Liberation Serif" w:cs="Mangal"/>
                <w:kern w:val="2"/>
                <w:sz w:val="24"/>
                <w:szCs w:val="24"/>
                <w:lang w:eastAsia="zh-CN" w:bidi="hi-IN"/>
              </w:rPr>
            </w:pPr>
            <w:bookmarkStart w:id="13" w:name="p_641"/>
            <w:bookmarkEnd w:id="13"/>
            <w:r w:rsidRPr="00BD3153">
              <w:rPr>
                <w:rFonts w:ascii="Times New Roman" w:eastAsia="SimSun" w:hAnsi="Times New Roman" w:cs="Times New Roman"/>
                <w:kern w:val="2"/>
                <w:sz w:val="28"/>
                <w:szCs w:val="28"/>
                <w:lang w:eastAsia="zh-CN" w:bidi="hi-IN"/>
              </w:rPr>
              <w:t>Наименование структурного подразделения МФЦ</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jc w:val="center"/>
              <w:rPr>
                <w:rFonts w:ascii="Liberation Serif" w:eastAsia="SimSun" w:hAnsi="Liberation Serif" w:cs="Mangal"/>
                <w:kern w:val="2"/>
                <w:sz w:val="24"/>
                <w:szCs w:val="24"/>
                <w:lang w:eastAsia="zh-CN" w:bidi="hi-IN"/>
              </w:rPr>
            </w:pPr>
            <w:bookmarkStart w:id="14" w:name="p_642"/>
            <w:bookmarkEnd w:id="14"/>
            <w:r w:rsidRPr="00BD3153">
              <w:rPr>
                <w:rFonts w:ascii="Times New Roman" w:eastAsia="SimSun" w:hAnsi="Times New Roman" w:cs="Times New Roman"/>
                <w:kern w:val="2"/>
                <w:sz w:val="28"/>
                <w:szCs w:val="28"/>
                <w:lang w:eastAsia="zh-CN" w:bidi="hi-IN"/>
              </w:rPr>
              <w:t>Местонахождение структурного подразделения МФЦ</w:t>
            </w:r>
          </w:p>
        </w:tc>
      </w:tr>
      <w:tr w:rsidR="00BD3153" w:rsidRPr="00BD3153" w:rsidTr="00BD3153">
        <w:tc>
          <w:tcPr>
            <w:tcW w:w="9356" w:type="dxa"/>
            <w:gridSpan w:val="3"/>
            <w:tcBorders>
              <w:top w:val="single" w:sz="1" w:space="0" w:color="000000"/>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jc w:val="center"/>
              <w:rPr>
                <w:rFonts w:ascii="Liberation Serif" w:eastAsia="SimSun" w:hAnsi="Liberation Serif" w:cs="Mangal"/>
                <w:kern w:val="2"/>
                <w:sz w:val="24"/>
                <w:szCs w:val="24"/>
                <w:lang w:eastAsia="zh-CN" w:bidi="hi-IN"/>
              </w:rPr>
            </w:pPr>
            <w:bookmarkStart w:id="15" w:name="p_643"/>
            <w:bookmarkEnd w:id="15"/>
            <w:r w:rsidRPr="00BD3153">
              <w:rPr>
                <w:rFonts w:ascii="Times New Roman" w:eastAsia="SimSun" w:hAnsi="Times New Roman" w:cs="Times New Roman"/>
                <w:kern w:val="2"/>
                <w:sz w:val="28"/>
                <w:szCs w:val="28"/>
                <w:lang w:eastAsia="zh-CN" w:bidi="hi-IN"/>
              </w:rPr>
              <w:t>Филиал</w:t>
            </w:r>
            <w:proofErr w:type="gramStart"/>
            <w:r w:rsidRPr="00BD3153">
              <w:rPr>
                <w:rFonts w:ascii="Times New Roman" w:eastAsia="SimSun" w:hAnsi="Times New Roman" w:cs="Times New Roman"/>
                <w:kern w:val="2"/>
                <w:sz w:val="28"/>
                <w:szCs w:val="28"/>
                <w:lang w:eastAsia="zh-CN" w:bidi="hi-IN"/>
              </w:rPr>
              <w:t>ы АУ АО</w:t>
            </w:r>
            <w:proofErr w:type="gramEnd"/>
            <w:r w:rsidRPr="00BD3153">
              <w:rPr>
                <w:rFonts w:ascii="Times New Roman" w:eastAsia="SimSun" w:hAnsi="Times New Roman" w:cs="Times New Roman"/>
                <w:kern w:val="2"/>
                <w:sz w:val="28"/>
                <w:szCs w:val="28"/>
                <w:lang w:eastAsia="zh-CN" w:bidi="hi-IN"/>
              </w:rPr>
              <w:t xml:space="preserve"> «МФЦ»</w:t>
            </w:r>
          </w:p>
        </w:tc>
      </w:tr>
      <w:tr w:rsidR="00BD3153" w:rsidRPr="00BD3153" w:rsidTr="00BD3153">
        <w:tc>
          <w:tcPr>
            <w:tcW w:w="567"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16" w:name="p_339"/>
            <w:bookmarkEnd w:id="16"/>
            <w:r w:rsidRPr="00BD3153">
              <w:rPr>
                <w:rFonts w:ascii="Times New Roman" w:eastAsia="SimSun" w:hAnsi="Times New Roman" w:cs="Times New Roman"/>
                <w:kern w:val="2"/>
                <w:sz w:val="28"/>
                <w:szCs w:val="28"/>
                <w:lang w:eastAsia="zh-CN" w:bidi="hi-IN"/>
              </w:rPr>
              <w:t>1</w:t>
            </w:r>
          </w:p>
        </w:tc>
        <w:tc>
          <w:tcPr>
            <w:tcW w:w="3969"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17" w:name="p_340"/>
            <w:bookmarkEnd w:id="17"/>
            <w:r w:rsidRPr="00BD3153">
              <w:rPr>
                <w:rFonts w:ascii="Times New Roman" w:eastAsia="SimSun" w:hAnsi="Times New Roman" w:cs="Times New Roman"/>
                <w:kern w:val="2"/>
                <w:sz w:val="28"/>
                <w:szCs w:val="28"/>
                <w:lang w:eastAsia="zh-CN" w:bidi="hi-IN"/>
              </w:rP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18" w:name="p_644"/>
            <w:bookmarkEnd w:id="18"/>
            <w:r w:rsidRPr="00BD3153">
              <w:rPr>
                <w:rFonts w:ascii="Times New Roman" w:eastAsia="SimSun" w:hAnsi="Times New Roman" w:cs="Times New Roman"/>
                <w:kern w:val="2"/>
                <w:sz w:val="28"/>
                <w:szCs w:val="28"/>
                <w:lang w:eastAsia="zh-CN" w:bidi="hi-IN"/>
              </w:rPr>
              <w:t xml:space="preserve">Астраханская область, г. Астрахань, Кировский район, ул. Бабефа, д. 8;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66-88-07, 66-88-09</w:t>
            </w:r>
          </w:p>
        </w:tc>
      </w:tr>
      <w:tr w:rsidR="00BD3153" w:rsidRPr="00BD3153" w:rsidTr="00BD3153">
        <w:tc>
          <w:tcPr>
            <w:tcW w:w="567"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19" w:name="p_349"/>
            <w:bookmarkEnd w:id="19"/>
            <w:r w:rsidRPr="00BD3153">
              <w:rPr>
                <w:rFonts w:ascii="Times New Roman" w:eastAsia="SimSun" w:hAnsi="Times New Roman" w:cs="Times New Roman"/>
                <w:kern w:val="2"/>
                <w:sz w:val="28"/>
                <w:szCs w:val="28"/>
                <w:lang w:eastAsia="zh-CN" w:bidi="hi-IN"/>
              </w:rPr>
              <w:t>2</w:t>
            </w:r>
          </w:p>
        </w:tc>
        <w:tc>
          <w:tcPr>
            <w:tcW w:w="3969"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20" w:name="p_645"/>
            <w:bookmarkEnd w:id="20"/>
            <w:r w:rsidRPr="00BD3153">
              <w:rPr>
                <w:rFonts w:ascii="Times New Roman" w:eastAsia="SimSun" w:hAnsi="Times New Roman" w:cs="Times New Roman"/>
                <w:kern w:val="2"/>
                <w:sz w:val="28"/>
                <w:szCs w:val="28"/>
                <w:lang w:eastAsia="zh-CN" w:bidi="hi-IN"/>
              </w:rPr>
              <w:t xml:space="preserve">Филиал АУ АО «МФЦ» в Ленинском районе г. Астрахани (пл. </w:t>
            </w:r>
            <w:proofErr w:type="gramStart"/>
            <w:r w:rsidRPr="00BD3153">
              <w:rPr>
                <w:rFonts w:ascii="Times New Roman" w:eastAsia="SimSun" w:hAnsi="Times New Roman" w:cs="Times New Roman"/>
                <w:kern w:val="2"/>
                <w:sz w:val="28"/>
                <w:szCs w:val="28"/>
                <w:lang w:eastAsia="zh-CN" w:bidi="hi-IN"/>
              </w:rPr>
              <w:t>Вокзальная</w:t>
            </w:r>
            <w:proofErr w:type="gramEnd"/>
            <w:r w:rsidRPr="00BD3153">
              <w:rPr>
                <w:rFonts w:ascii="Times New Roman" w:eastAsia="SimSun" w:hAnsi="Times New Roman" w:cs="Times New Roman"/>
                <w:kern w:val="2"/>
                <w:sz w:val="28"/>
                <w:szCs w:val="28"/>
                <w:lang w:eastAsia="zh-CN" w:bidi="hi-IN"/>
              </w:rPr>
              <w:t>)</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21" w:name="p_646"/>
            <w:bookmarkEnd w:id="21"/>
            <w:r w:rsidRPr="00BD3153">
              <w:rPr>
                <w:rFonts w:ascii="Times New Roman" w:eastAsia="SimSun" w:hAnsi="Times New Roman" w:cs="Times New Roman"/>
                <w:kern w:val="2"/>
                <w:sz w:val="28"/>
                <w:szCs w:val="28"/>
                <w:lang w:eastAsia="zh-CN" w:bidi="hi-IN"/>
              </w:rPr>
              <w:t>Астраханская область, г. Астрахань, Ленинский район, пл. Вокзальная, д. 1; тел. 8(8512) 54-10-05, 8(8512) 54-10-03</w:t>
            </w:r>
          </w:p>
        </w:tc>
      </w:tr>
      <w:tr w:rsidR="00BD3153" w:rsidRPr="00BD3153" w:rsidTr="00BD3153">
        <w:tc>
          <w:tcPr>
            <w:tcW w:w="567"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22" w:name="p_357"/>
            <w:bookmarkEnd w:id="22"/>
            <w:r w:rsidRPr="00BD3153">
              <w:rPr>
                <w:rFonts w:ascii="Times New Roman" w:eastAsia="SimSun" w:hAnsi="Times New Roman" w:cs="Times New Roman"/>
                <w:kern w:val="2"/>
                <w:sz w:val="28"/>
                <w:szCs w:val="28"/>
                <w:lang w:eastAsia="zh-CN" w:bidi="hi-IN"/>
              </w:rPr>
              <w:t>3</w:t>
            </w:r>
          </w:p>
        </w:tc>
        <w:tc>
          <w:tcPr>
            <w:tcW w:w="3969"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23" w:name="p_647"/>
            <w:bookmarkEnd w:id="23"/>
            <w:r w:rsidRPr="00BD3153">
              <w:rPr>
                <w:rFonts w:ascii="Times New Roman" w:eastAsia="SimSun" w:hAnsi="Times New Roman" w:cs="Times New Roman"/>
                <w:kern w:val="2"/>
                <w:sz w:val="28"/>
                <w:szCs w:val="28"/>
                <w:lang w:eastAsia="zh-CN" w:bidi="hi-IN"/>
              </w:rPr>
              <w:t xml:space="preserve">Филиал АУ АО «МФЦ» в Ленинском р-не г. Астрахани (ул. </w:t>
            </w:r>
            <w:proofErr w:type="gramStart"/>
            <w:r w:rsidRPr="00BD3153">
              <w:rPr>
                <w:rFonts w:ascii="Times New Roman" w:eastAsia="SimSun" w:hAnsi="Times New Roman" w:cs="Times New Roman"/>
                <w:kern w:val="2"/>
                <w:sz w:val="28"/>
                <w:szCs w:val="28"/>
                <w:lang w:eastAsia="zh-CN" w:bidi="hi-IN"/>
              </w:rPr>
              <w:t>Адмиралтейская</w:t>
            </w:r>
            <w:proofErr w:type="gramEnd"/>
            <w:r w:rsidRPr="00BD3153">
              <w:rPr>
                <w:rFonts w:ascii="Times New Roman" w:eastAsia="SimSun" w:hAnsi="Times New Roman" w:cs="Times New Roman"/>
                <w:kern w:val="2"/>
                <w:sz w:val="28"/>
                <w:szCs w:val="28"/>
                <w:lang w:eastAsia="zh-CN" w:bidi="hi-IN"/>
              </w:rPr>
              <w:t>)</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24" w:name="p_648"/>
            <w:bookmarkEnd w:id="24"/>
            <w:r w:rsidRPr="00BD3153">
              <w:rPr>
                <w:rFonts w:ascii="Times New Roman" w:eastAsia="SimSun" w:hAnsi="Times New Roman" w:cs="Times New Roman"/>
                <w:kern w:val="2"/>
                <w:sz w:val="28"/>
                <w:szCs w:val="28"/>
                <w:lang w:eastAsia="zh-CN" w:bidi="hi-IN"/>
              </w:rPr>
              <w:t>Астраханская область, г. Астрахань, Ленинский район, ул. Адмиралтейская, д. 46, литер</w:t>
            </w:r>
            <w:proofErr w:type="gramStart"/>
            <w:r w:rsidRPr="00BD3153">
              <w:rPr>
                <w:rFonts w:ascii="Times New Roman" w:eastAsia="SimSun" w:hAnsi="Times New Roman" w:cs="Times New Roman"/>
                <w:kern w:val="2"/>
                <w:sz w:val="28"/>
                <w:szCs w:val="28"/>
                <w:lang w:eastAsia="zh-CN" w:bidi="hi-IN"/>
              </w:rPr>
              <w:t xml:space="preserve"> Е</w:t>
            </w:r>
            <w:proofErr w:type="gramEnd"/>
            <w:r w:rsidRPr="00BD3153">
              <w:rPr>
                <w:rFonts w:ascii="Times New Roman" w:eastAsia="SimSun" w:hAnsi="Times New Roman" w:cs="Times New Roman"/>
                <w:kern w:val="2"/>
                <w:sz w:val="28"/>
                <w:szCs w:val="28"/>
                <w:lang w:eastAsia="zh-CN" w:bidi="hi-IN"/>
              </w:rPr>
              <w:t>;</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66-88-30, 8(8512) 66-88-31</w:t>
            </w:r>
          </w:p>
        </w:tc>
      </w:tr>
      <w:tr w:rsidR="00BD3153" w:rsidRPr="00BD3153" w:rsidTr="00BD3153">
        <w:tc>
          <w:tcPr>
            <w:tcW w:w="567"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25" w:name="p_365"/>
            <w:bookmarkEnd w:id="25"/>
            <w:r w:rsidRPr="00BD3153">
              <w:rPr>
                <w:rFonts w:ascii="Times New Roman" w:eastAsia="SimSun" w:hAnsi="Times New Roman" w:cs="Times New Roman"/>
                <w:kern w:val="2"/>
                <w:sz w:val="28"/>
                <w:szCs w:val="28"/>
                <w:lang w:eastAsia="zh-CN" w:bidi="hi-IN"/>
              </w:rPr>
              <w:t>4</w:t>
            </w:r>
          </w:p>
        </w:tc>
        <w:tc>
          <w:tcPr>
            <w:tcW w:w="3969"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26" w:name="p_649"/>
            <w:bookmarkEnd w:id="26"/>
            <w:r w:rsidRPr="00BD3153">
              <w:rPr>
                <w:rFonts w:ascii="Times New Roman" w:eastAsia="SimSun" w:hAnsi="Times New Roman" w:cs="Times New Roman"/>
                <w:kern w:val="2"/>
                <w:sz w:val="28"/>
                <w:szCs w:val="28"/>
                <w:lang w:eastAsia="zh-CN" w:bidi="hi-IN"/>
              </w:rPr>
              <w:t xml:space="preserve">Филиал АУ АО «МФЦ» в Советском р-не г. Астрахани (ул. </w:t>
            </w:r>
            <w:proofErr w:type="gramStart"/>
            <w:r w:rsidRPr="00BD3153">
              <w:rPr>
                <w:rFonts w:ascii="Times New Roman" w:eastAsia="SimSun" w:hAnsi="Times New Roman" w:cs="Times New Roman"/>
                <w:kern w:val="2"/>
                <w:sz w:val="28"/>
                <w:szCs w:val="28"/>
                <w:lang w:eastAsia="zh-CN" w:bidi="hi-IN"/>
              </w:rPr>
              <w:t>Боевая</w:t>
            </w:r>
            <w:proofErr w:type="gramEnd"/>
            <w:r w:rsidRPr="00BD3153">
              <w:rPr>
                <w:rFonts w:ascii="Times New Roman" w:eastAsia="SimSun" w:hAnsi="Times New Roman" w:cs="Times New Roman"/>
                <w:kern w:val="2"/>
                <w:sz w:val="28"/>
                <w:szCs w:val="28"/>
                <w:lang w:eastAsia="zh-CN" w:bidi="hi-IN"/>
              </w:rPr>
              <w:t>)</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27" w:name="p_650"/>
            <w:bookmarkEnd w:id="27"/>
            <w:r w:rsidRPr="00BD3153">
              <w:rPr>
                <w:rFonts w:ascii="Times New Roman" w:eastAsia="SimSun" w:hAnsi="Times New Roman" w:cs="Times New Roman"/>
                <w:kern w:val="2"/>
                <w:sz w:val="28"/>
                <w:szCs w:val="28"/>
                <w:lang w:eastAsia="zh-CN" w:bidi="hi-IN"/>
              </w:rPr>
              <w:t xml:space="preserve">Астраханская область, г. Астрахань, Советский район, ул. Боевая, д. 57а;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66-88-19, 8(8512) 66-88-20</w:t>
            </w:r>
          </w:p>
        </w:tc>
      </w:tr>
      <w:tr w:rsidR="00BD3153" w:rsidRPr="00BD3153" w:rsidTr="00BD3153">
        <w:tc>
          <w:tcPr>
            <w:tcW w:w="567"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bookmarkStart w:id="28" w:name="p_373"/>
            <w:bookmarkEnd w:id="28"/>
            <w:r w:rsidRPr="00BD3153">
              <w:rPr>
                <w:rFonts w:ascii="Times New Roman" w:eastAsia="SimSun" w:hAnsi="Times New Roman" w:cs="Times New Roman"/>
                <w:kern w:val="2"/>
                <w:sz w:val="28"/>
                <w:szCs w:val="28"/>
                <w:lang w:eastAsia="zh-CN" w:bidi="hi-IN"/>
              </w:rPr>
              <w:t>5</w:t>
            </w:r>
          </w:p>
        </w:tc>
        <w:tc>
          <w:tcPr>
            <w:tcW w:w="3969" w:type="dxa"/>
            <w:tcBorders>
              <w:top w:val="single" w:sz="1" w:space="0" w:color="000000"/>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29" w:name="p_651"/>
            <w:bookmarkEnd w:id="29"/>
            <w:r w:rsidRPr="00BD3153">
              <w:rPr>
                <w:rFonts w:ascii="Times New Roman" w:eastAsia="SimSun" w:hAnsi="Times New Roman" w:cs="Times New Roman"/>
                <w:kern w:val="2"/>
                <w:sz w:val="28"/>
                <w:szCs w:val="28"/>
                <w:lang w:eastAsia="zh-CN" w:bidi="hi-IN"/>
              </w:rPr>
              <w:t xml:space="preserve">Филиал АУ АО «МФЦ» в Советском р-не г. Астрахани (ул. </w:t>
            </w:r>
            <w:r w:rsidRPr="00BD3153">
              <w:rPr>
                <w:rFonts w:ascii="Times New Roman" w:eastAsia="SimSun" w:hAnsi="Times New Roman" w:cs="Times New Roman"/>
                <w:kern w:val="2"/>
                <w:sz w:val="28"/>
                <w:szCs w:val="28"/>
                <w:lang w:eastAsia="zh-CN" w:bidi="hi-IN"/>
              </w:rPr>
              <w:lastRenderedPageBreak/>
              <w:t>Адм. Нахимова)</w:t>
            </w:r>
          </w:p>
        </w:tc>
        <w:tc>
          <w:tcPr>
            <w:tcW w:w="4820" w:type="dxa"/>
            <w:tcBorders>
              <w:top w:val="single" w:sz="1" w:space="0" w:color="000000"/>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bookmarkStart w:id="30" w:name="p_652"/>
            <w:bookmarkEnd w:id="30"/>
            <w:proofErr w:type="gramStart"/>
            <w:r w:rsidRPr="00BD3153">
              <w:rPr>
                <w:rFonts w:ascii="Times New Roman" w:eastAsia="SimSun" w:hAnsi="Times New Roman" w:cs="Times New Roman"/>
                <w:kern w:val="2"/>
                <w:sz w:val="28"/>
                <w:szCs w:val="28"/>
                <w:lang w:eastAsia="zh-CN" w:bidi="hi-IN"/>
              </w:rPr>
              <w:lastRenderedPageBreak/>
              <w:t xml:space="preserve">Астраханская область, г. Астрахань, Советский район, ул. Адмирала </w:t>
            </w:r>
            <w:r w:rsidRPr="00BD3153">
              <w:rPr>
                <w:rFonts w:ascii="Times New Roman" w:eastAsia="SimSun" w:hAnsi="Times New Roman" w:cs="Times New Roman"/>
                <w:kern w:val="2"/>
                <w:sz w:val="28"/>
                <w:szCs w:val="28"/>
                <w:lang w:eastAsia="zh-CN" w:bidi="hi-IN"/>
              </w:rPr>
              <w:lastRenderedPageBreak/>
              <w:t xml:space="preserve">Нахимова, д. 235д; </w:t>
            </w:r>
            <w:proofErr w:type="gramEnd"/>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66-88-14</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lastRenderedPageBreak/>
              <w:t>6</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Филиал АУ АО «МФЦ» в </w:t>
            </w:r>
            <w:proofErr w:type="spellStart"/>
            <w:r w:rsidRPr="00BD3153">
              <w:rPr>
                <w:rFonts w:ascii="Times New Roman" w:eastAsia="SimSun" w:hAnsi="Times New Roman" w:cs="Times New Roman"/>
                <w:kern w:val="2"/>
                <w:sz w:val="28"/>
                <w:szCs w:val="28"/>
                <w:lang w:eastAsia="zh-CN" w:bidi="hi-IN"/>
              </w:rPr>
              <w:t>Трусовском</w:t>
            </w:r>
            <w:proofErr w:type="spellEnd"/>
            <w:r w:rsidRPr="00BD3153">
              <w:rPr>
                <w:rFonts w:ascii="Times New Roman" w:eastAsia="SimSun" w:hAnsi="Times New Roman" w:cs="Times New Roman"/>
                <w:kern w:val="2"/>
                <w:sz w:val="28"/>
                <w:szCs w:val="28"/>
                <w:lang w:eastAsia="zh-CN" w:bidi="hi-IN"/>
              </w:rPr>
              <w:t xml:space="preserve"> районе г. Астрахани</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г. Астрахань, </w:t>
            </w:r>
            <w:proofErr w:type="spellStart"/>
            <w:r w:rsidRPr="00BD3153">
              <w:rPr>
                <w:rFonts w:ascii="Times New Roman" w:eastAsia="SimSun" w:hAnsi="Times New Roman" w:cs="Times New Roman"/>
                <w:kern w:val="2"/>
                <w:sz w:val="28"/>
                <w:szCs w:val="28"/>
                <w:lang w:eastAsia="zh-CN" w:bidi="hi-IN"/>
              </w:rPr>
              <w:t>Трусовский</w:t>
            </w:r>
            <w:proofErr w:type="spellEnd"/>
            <w:r w:rsidRPr="00BD3153">
              <w:rPr>
                <w:rFonts w:ascii="Times New Roman" w:eastAsia="SimSun" w:hAnsi="Times New Roman" w:cs="Times New Roman"/>
                <w:kern w:val="2"/>
                <w:sz w:val="28"/>
                <w:szCs w:val="28"/>
                <w:lang w:eastAsia="zh-CN" w:bidi="hi-IN"/>
              </w:rPr>
              <w:t xml:space="preserve"> район, пер. Степана Разина/ ул. Дзержинского, д. 2/5, пом. 1;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26-68-01, 8(8512) 26-68-02</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7</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Знаменский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ЗАТО Знаменск, г. Знаменск, ул. Ленина, д. 26, помещение 019;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8(85140) 6-00-82, 8(85140) 6-00-83</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8</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Приволжский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Приволжский район, с. </w:t>
            </w:r>
            <w:proofErr w:type="spellStart"/>
            <w:r w:rsidRPr="00BD3153">
              <w:rPr>
                <w:rFonts w:ascii="Times New Roman" w:eastAsia="SimSun" w:hAnsi="Times New Roman" w:cs="Times New Roman"/>
                <w:kern w:val="2"/>
                <w:sz w:val="28"/>
                <w:szCs w:val="28"/>
                <w:lang w:eastAsia="zh-CN" w:bidi="hi-IN"/>
              </w:rPr>
              <w:t>Началово</w:t>
            </w:r>
            <w:proofErr w:type="spellEnd"/>
            <w:r w:rsidRPr="00BD3153">
              <w:rPr>
                <w:rFonts w:ascii="Times New Roman" w:eastAsia="SimSun" w:hAnsi="Times New Roman" w:cs="Times New Roman"/>
                <w:kern w:val="2"/>
                <w:sz w:val="28"/>
                <w:szCs w:val="28"/>
                <w:lang w:eastAsia="zh-CN" w:bidi="hi-IN"/>
              </w:rPr>
              <w:t xml:space="preserve">, ул. Ленина, д. 47, помещение N 24;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66-88-21</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9</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Икрянинский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Икрянинский</w:t>
            </w:r>
            <w:proofErr w:type="spellEnd"/>
            <w:r w:rsidRPr="00BD3153">
              <w:rPr>
                <w:rFonts w:ascii="Times New Roman" w:eastAsia="SimSun" w:hAnsi="Times New Roman" w:cs="Times New Roman"/>
                <w:kern w:val="2"/>
                <w:sz w:val="28"/>
                <w:szCs w:val="28"/>
                <w:lang w:eastAsia="zh-CN" w:bidi="hi-IN"/>
              </w:rPr>
              <w:t xml:space="preserve"> район, с. Икряное, ул. Советская, д. 40, помещение N 038; </w:t>
            </w:r>
            <w:proofErr w:type="gramEnd"/>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8(85144) 2-10-54</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10</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Ахтубинский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Ахтубинский</w:t>
            </w:r>
            <w:proofErr w:type="spellEnd"/>
            <w:r w:rsidRPr="00BD3153">
              <w:rPr>
                <w:rFonts w:ascii="Times New Roman" w:eastAsia="SimSun" w:hAnsi="Times New Roman" w:cs="Times New Roman"/>
                <w:kern w:val="2"/>
                <w:sz w:val="28"/>
                <w:szCs w:val="28"/>
                <w:lang w:eastAsia="zh-CN" w:bidi="hi-IN"/>
              </w:rPr>
              <w:t xml:space="preserve"> район, г. Ахтубинск, ул. Шубина, д. 81; тел. 8(85141) 5-25-36, 8(85141) 5-27-41</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11</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Володарский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 xml:space="preserve">Астраханская область, Володарский район, п. Володарский, ул. Мичурина, д. 19 "б", литер "А"; </w:t>
            </w:r>
            <w:proofErr w:type="gramEnd"/>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48-70-52, 8(8512) 48-70-53</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12</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Лиманский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Лиманский</w:t>
            </w:r>
            <w:proofErr w:type="spellEnd"/>
            <w:r w:rsidRPr="00BD3153">
              <w:rPr>
                <w:rFonts w:ascii="Times New Roman" w:eastAsia="SimSun" w:hAnsi="Times New Roman" w:cs="Times New Roman"/>
                <w:kern w:val="2"/>
                <w:sz w:val="28"/>
                <w:szCs w:val="28"/>
                <w:lang w:eastAsia="zh-CN" w:bidi="hi-IN"/>
              </w:rPr>
              <w:t xml:space="preserve"> район, пос. Лиман, ул. Электрическая, д. 1;</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266-740, 8(8512) 266-741</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13</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Красноярский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Астраханская область, Красноярский район, с. Красный Яр, ул. Советская, д. 62, литер</w:t>
            </w:r>
            <w:proofErr w:type="gramStart"/>
            <w:r w:rsidRPr="00BD3153">
              <w:rPr>
                <w:rFonts w:ascii="Times New Roman" w:eastAsia="SimSun" w:hAnsi="Times New Roman" w:cs="Times New Roman"/>
                <w:kern w:val="2"/>
                <w:sz w:val="28"/>
                <w:szCs w:val="28"/>
                <w:lang w:eastAsia="zh-CN" w:bidi="hi-IN"/>
              </w:rPr>
              <w:t xml:space="preserve"> А</w:t>
            </w:r>
            <w:proofErr w:type="gramEnd"/>
            <w:r w:rsidRPr="00BD3153">
              <w:rPr>
                <w:rFonts w:ascii="Times New Roman" w:eastAsia="SimSun" w:hAnsi="Times New Roman" w:cs="Times New Roman"/>
                <w:kern w:val="2"/>
                <w:sz w:val="28"/>
                <w:szCs w:val="28"/>
                <w:lang w:eastAsia="zh-CN" w:bidi="hi-IN"/>
              </w:rPr>
              <w:t>;</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26-68-03, 8(8512) 26-68-04</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14</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Енотаевский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Енотаевский</w:t>
            </w:r>
            <w:proofErr w:type="spellEnd"/>
            <w:r w:rsidRPr="00BD3153">
              <w:rPr>
                <w:rFonts w:ascii="Times New Roman" w:eastAsia="SimSun" w:hAnsi="Times New Roman" w:cs="Times New Roman"/>
                <w:kern w:val="2"/>
                <w:sz w:val="28"/>
                <w:szCs w:val="28"/>
                <w:lang w:eastAsia="zh-CN" w:bidi="hi-IN"/>
              </w:rPr>
              <w:t xml:space="preserve"> р-н, </w:t>
            </w:r>
            <w:proofErr w:type="gramStart"/>
            <w:r w:rsidRPr="00BD3153">
              <w:rPr>
                <w:rFonts w:ascii="Times New Roman" w:eastAsia="SimSun" w:hAnsi="Times New Roman" w:cs="Times New Roman"/>
                <w:kern w:val="2"/>
                <w:sz w:val="28"/>
                <w:szCs w:val="28"/>
                <w:lang w:eastAsia="zh-CN" w:bidi="hi-IN"/>
              </w:rPr>
              <w:t>с</w:t>
            </w:r>
            <w:proofErr w:type="gramEnd"/>
            <w:r w:rsidRPr="00BD3153">
              <w:rPr>
                <w:rFonts w:ascii="Times New Roman" w:eastAsia="SimSun" w:hAnsi="Times New Roman" w:cs="Times New Roman"/>
                <w:kern w:val="2"/>
                <w:sz w:val="28"/>
                <w:szCs w:val="28"/>
                <w:lang w:eastAsia="zh-CN" w:bidi="hi-IN"/>
              </w:rPr>
              <w:t xml:space="preserve">. </w:t>
            </w:r>
            <w:proofErr w:type="gramStart"/>
            <w:r w:rsidRPr="00BD3153">
              <w:rPr>
                <w:rFonts w:ascii="Times New Roman" w:eastAsia="SimSun" w:hAnsi="Times New Roman" w:cs="Times New Roman"/>
                <w:kern w:val="2"/>
                <w:sz w:val="28"/>
                <w:szCs w:val="28"/>
                <w:lang w:eastAsia="zh-CN" w:bidi="hi-IN"/>
              </w:rPr>
              <w:t>Енотаевка</w:t>
            </w:r>
            <w:proofErr w:type="gramEnd"/>
            <w:r w:rsidRPr="00BD3153">
              <w:rPr>
                <w:rFonts w:ascii="Times New Roman" w:eastAsia="SimSun" w:hAnsi="Times New Roman" w:cs="Times New Roman"/>
                <w:kern w:val="2"/>
                <w:sz w:val="28"/>
                <w:szCs w:val="28"/>
                <w:lang w:eastAsia="zh-CN" w:bidi="hi-IN"/>
              </w:rPr>
              <w:t xml:space="preserve">, ул. Мусаева/ Чичерина, 59а/22в;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тел. 8(8512) 66-88-12,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факс 8(8512) 66-88-13</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15</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Камызякский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Камызякский</w:t>
            </w:r>
            <w:proofErr w:type="spellEnd"/>
            <w:r w:rsidRPr="00BD3153">
              <w:rPr>
                <w:rFonts w:ascii="Times New Roman" w:eastAsia="SimSun" w:hAnsi="Times New Roman" w:cs="Times New Roman"/>
                <w:kern w:val="2"/>
                <w:sz w:val="28"/>
                <w:szCs w:val="28"/>
                <w:lang w:eastAsia="zh-CN" w:bidi="hi-IN"/>
              </w:rPr>
              <w:t xml:space="preserve"> район, г. Камызяк, ул. Герцена, д. 16;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66-88-17, 8(851-45) 7-00-43</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lastRenderedPageBreak/>
              <w:t>16</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Харабалинский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Харабалинский</w:t>
            </w:r>
            <w:proofErr w:type="spellEnd"/>
            <w:r w:rsidRPr="00BD3153">
              <w:rPr>
                <w:rFonts w:ascii="Times New Roman" w:eastAsia="SimSun" w:hAnsi="Times New Roman" w:cs="Times New Roman"/>
                <w:kern w:val="2"/>
                <w:sz w:val="28"/>
                <w:szCs w:val="28"/>
                <w:lang w:eastAsia="zh-CN" w:bidi="hi-IN"/>
              </w:rPr>
              <w:t xml:space="preserve"> р-н, г. Харабали, 7-й квартал, д. 20, литер 1;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8(85148) 4-00-80, 8(85148) 4-00-81</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17</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Наримановский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Наримановский</w:t>
            </w:r>
            <w:proofErr w:type="spellEnd"/>
            <w:r w:rsidRPr="00BD3153">
              <w:rPr>
                <w:rFonts w:ascii="Times New Roman" w:eastAsia="SimSun" w:hAnsi="Times New Roman" w:cs="Times New Roman"/>
                <w:kern w:val="2"/>
                <w:sz w:val="28"/>
                <w:szCs w:val="28"/>
                <w:lang w:eastAsia="zh-CN" w:bidi="hi-IN"/>
              </w:rPr>
              <w:t xml:space="preserve"> р-н, г. </w:t>
            </w:r>
            <w:proofErr w:type="spellStart"/>
            <w:r w:rsidRPr="00BD3153">
              <w:rPr>
                <w:rFonts w:ascii="Times New Roman" w:eastAsia="SimSun" w:hAnsi="Times New Roman" w:cs="Times New Roman"/>
                <w:kern w:val="2"/>
                <w:sz w:val="28"/>
                <w:szCs w:val="28"/>
                <w:lang w:eastAsia="zh-CN" w:bidi="hi-IN"/>
              </w:rPr>
              <w:t>Нариманов</w:t>
            </w:r>
            <w:proofErr w:type="spellEnd"/>
            <w:r w:rsidRPr="00BD3153">
              <w:rPr>
                <w:rFonts w:ascii="Times New Roman" w:eastAsia="SimSun" w:hAnsi="Times New Roman" w:cs="Times New Roman"/>
                <w:kern w:val="2"/>
                <w:sz w:val="28"/>
                <w:szCs w:val="28"/>
                <w:lang w:eastAsia="zh-CN" w:bidi="hi-IN"/>
              </w:rPr>
              <w:t>, проспе</w:t>
            </w:r>
            <w:proofErr w:type="gramStart"/>
            <w:r w:rsidRPr="00BD3153">
              <w:rPr>
                <w:rFonts w:ascii="Times New Roman" w:eastAsia="SimSun" w:hAnsi="Times New Roman" w:cs="Times New Roman"/>
                <w:kern w:val="2"/>
                <w:sz w:val="28"/>
                <w:szCs w:val="28"/>
                <w:lang w:eastAsia="zh-CN" w:bidi="hi-IN"/>
              </w:rPr>
              <w:t>кт Стр</w:t>
            </w:r>
            <w:proofErr w:type="gramEnd"/>
            <w:r w:rsidRPr="00BD3153">
              <w:rPr>
                <w:rFonts w:ascii="Times New Roman" w:eastAsia="SimSun" w:hAnsi="Times New Roman" w:cs="Times New Roman"/>
                <w:kern w:val="2"/>
                <w:sz w:val="28"/>
                <w:szCs w:val="28"/>
                <w:lang w:eastAsia="zh-CN" w:bidi="hi-IN"/>
              </w:rPr>
              <w:t xml:space="preserve">оителей, д. 7;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66-88-32, 8(8512) 66-88-34</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18</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spellStart"/>
            <w:r w:rsidRPr="00BD3153">
              <w:rPr>
                <w:rFonts w:ascii="Times New Roman" w:eastAsia="SimSun" w:hAnsi="Times New Roman" w:cs="Times New Roman"/>
                <w:kern w:val="2"/>
                <w:sz w:val="28"/>
                <w:szCs w:val="28"/>
                <w:lang w:eastAsia="zh-CN" w:bidi="hi-IN"/>
              </w:rPr>
              <w:t>Черноярский</w:t>
            </w:r>
            <w:proofErr w:type="spellEnd"/>
            <w:r w:rsidRPr="00BD3153">
              <w:rPr>
                <w:rFonts w:ascii="Times New Roman" w:eastAsia="SimSun" w:hAnsi="Times New Roman" w:cs="Times New Roman"/>
                <w:kern w:val="2"/>
                <w:sz w:val="28"/>
                <w:szCs w:val="28"/>
                <w:lang w:eastAsia="zh-CN" w:bidi="hi-IN"/>
              </w:rPr>
              <w:t xml:space="preserve"> филиал АУ АО «МФЦ»</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 xml:space="preserve">Астраханская область, </w:t>
            </w:r>
            <w:proofErr w:type="spellStart"/>
            <w:r w:rsidRPr="00BD3153">
              <w:rPr>
                <w:rFonts w:ascii="Times New Roman" w:eastAsia="SimSun" w:hAnsi="Times New Roman" w:cs="Times New Roman"/>
                <w:kern w:val="2"/>
                <w:sz w:val="28"/>
                <w:szCs w:val="28"/>
                <w:lang w:eastAsia="zh-CN" w:bidi="hi-IN"/>
              </w:rPr>
              <w:t>Черноярский</w:t>
            </w:r>
            <w:proofErr w:type="spellEnd"/>
            <w:r w:rsidRPr="00BD3153">
              <w:rPr>
                <w:rFonts w:ascii="Times New Roman" w:eastAsia="SimSun" w:hAnsi="Times New Roman" w:cs="Times New Roman"/>
                <w:kern w:val="2"/>
                <w:sz w:val="28"/>
                <w:szCs w:val="28"/>
                <w:lang w:eastAsia="zh-CN" w:bidi="hi-IN"/>
              </w:rPr>
              <w:t xml:space="preserve"> р-н, с. Черный Яр, ул. им. Маршала Жукова, д. 39; </w:t>
            </w:r>
            <w:proofErr w:type="gramEnd"/>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66-88-28, 8(8512) 66-88-29</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19</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Офис «Мои Документы для бизнеса» АУ АО «МФЦ» (в части предоставления муниципальных услуг для субъектов предпринимательской деятельности)</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Астраханская область, г. Астрахань, Советский район, ул. Кирова/ </w:t>
            </w:r>
            <w:proofErr w:type="spellStart"/>
            <w:r w:rsidRPr="00BD3153">
              <w:rPr>
                <w:rFonts w:ascii="Times New Roman" w:eastAsia="SimSun" w:hAnsi="Times New Roman" w:cs="Times New Roman"/>
                <w:kern w:val="2"/>
                <w:sz w:val="28"/>
                <w:szCs w:val="28"/>
                <w:lang w:eastAsia="zh-CN" w:bidi="hi-IN"/>
              </w:rPr>
              <w:t>Ахшарумова</w:t>
            </w:r>
            <w:proofErr w:type="spellEnd"/>
            <w:r w:rsidRPr="00BD3153">
              <w:rPr>
                <w:rFonts w:ascii="Times New Roman" w:eastAsia="SimSun" w:hAnsi="Times New Roman" w:cs="Times New Roman"/>
                <w:kern w:val="2"/>
                <w:sz w:val="28"/>
                <w:szCs w:val="28"/>
                <w:lang w:eastAsia="zh-CN" w:bidi="hi-IN"/>
              </w:rPr>
              <w:t xml:space="preserve">, д. 73/86; </w:t>
            </w:r>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66-88-35, 8(8512) 66-88-36</w:t>
            </w:r>
          </w:p>
        </w:tc>
      </w:tr>
      <w:tr w:rsidR="00BD3153" w:rsidRPr="00BD3153" w:rsidTr="00BD3153">
        <w:tc>
          <w:tcPr>
            <w:tcW w:w="9356" w:type="dxa"/>
            <w:gridSpan w:val="3"/>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Территориально обособленные структурные подразделения (офисы) АУ АО «МФЦ» (далее - ТОСП АУ АО «МФЦ»)</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1</w:t>
            </w: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ЦОУ АУ АО «МФЦ» «Мои Документы для бизнеса» № 1 в Кировском районе г. Астрахани (в части предоставления муниципальных услуг для субъектов предпринимательской деятельности)</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 xml:space="preserve">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w:t>
            </w:r>
            <w:proofErr w:type="gramEnd"/>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8(8512) 449-668</w:t>
            </w:r>
          </w:p>
        </w:tc>
      </w:tr>
      <w:tr w:rsidR="00BD3153" w:rsidRPr="00BD3153" w:rsidTr="00BD3153">
        <w:tc>
          <w:tcPr>
            <w:tcW w:w="567"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283" w:line="240" w:lineRule="auto"/>
              <w:jc w:val="center"/>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2</w:t>
            </w:r>
          </w:p>
          <w:p w:rsidR="00BD3153" w:rsidRPr="00BD3153" w:rsidRDefault="00BD3153" w:rsidP="00BD3153">
            <w:pPr>
              <w:suppressLineNumbers/>
              <w:suppressAutoHyphens/>
              <w:spacing w:after="283" w:line="240" w:lineRule="auto"/>
              <w:jc w:val="center"/>
              <w:rPr>
                <w:rFonts w:ascii="Times New Roman" w:eastAsia="SimSun" w:hAnsi="Times New Roman" w:cs="Times New Roman"/>
                <w:kern w:val="2"/>
                <w:sz w:val="28"/>
                <w:szCs w:val="28"/>
                <w:lang w:eastAsia="zh-CN" w:bidi="hi-IN"/>
              </w:rPr>
            </w:pPr>
          </w:p>
          <w:p w:rsidR="00BD3153" w:rsidRPr="00BD3153" w:rsidRDefault="00BD3153" w:rsidP="00BD3153">
            <w:pPr>
              <w:suppressLineNumbers/>
              <w:suppressAutoHyphens/>
              <w:spacing w:after="283" w:line="240" w:lineRule="auto"/>
              <w:jc w:val="center"/>
              <w:rPr>
                <w:rFonts w:ascii="Times New Roman" w:eastAsia="SimSun" w:hAnsi="Times New Roman" w:cs="Times New Roman"/>
                <w:kern w:val="2"/>
                <w:sz w:val="28"/>
                <w:szCs w:val="28"/>
                <w:lang w:eastAsia="zh-CN" w:bidi="hi-IN"/>
              </w:rPr>
            </w:pPr>
          </w:p>
        </w:tc>
        <w:tc>
          <w:tcPr>
            <w:tcW w:w="3969" w:type="dxa"/>
            <w:tcBorders>
              <w:left w:val="single" w:sz="1" w:space="0" w:color="000000"/>
              <w:bottom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ЦОУ АУ АО «МФЦ» «Мои Документы для бизнеса» № 2 в Кировском районе г. Астрахани (в части предоставления муниципальных услуг для субъектов предпринимательской деятельности)</w:t>
            </w:r>
          </w:p>
        </w:tc>
        <w:tc>
          <w:tcPr>
            <w:tcW w:w="4820" w:type="dxa"/>
            <w:tcBorders>
              <w:left w:val="single" w:sz="1" w:space="0" w:color="000000"/>
              <w:bottom w:val="single" w:sz="1" w:space="0" w:color="000000"/>
              <w:right w:val="single" w:sz="1" w:space="0" w:color="000000"/>
            </w:tcBorders>
            <w:shd w:val="clear" w:color="auto" w:fill="auto"/>
          </w:tcPr>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 xml:space="preserve">Астраханская область, г. Астрахань, Советский район, ул. Кирова, д.41 (Астраханское отделение № 8625 ПАО Сбербанк); </w:t>
            </w:r>
            <w:proofErr w:type="gramEnd"/>
          </w:p>
          <w:p w:rsidR="00BD3153" w:rsidRPr="00BD3153" w:rsidRDefault="00BD3153" w:rsidP="00BD3153">
            <w:pPr>
              <w:suppressLineNumbers/>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SimSun" w:hAnsi="Times New Roman" w:cs="Times New Roman"/>
                <w:kern w:val="2"/>
                <w:sz w:val="28"/>
                <w:szCs w:val="28"/>
                <w:lang w:eastAsia="zh-CN" w:bidi="hi-IN"/>
              </w:rPr>
              <w:t>тел. 8 800-70-700-70 (</w:t>
            </w:r>
            <w:proofErr w:type="spellStart"/>
            <w:r w:rsidRPr="00BD3153">
              <w:rPr>
                <w:rFonts w:ascii="Times New Roman" w:eastAsia="SimSun" w:hAnsi="Times New Roman" w:cs="Times New Roman"/>
                <w:kern w:val="2"/>
                <w:sz w:val="28"/>
                <w:szCs w:val="28"/>
                <w:lang w:eastAsia="zh-CN" w:bidi="hi-IN"/>
              </w:rPr>
              <w:t>доб</w:t>
            </w:r>
            <w:proofErr w:type="spellEnd"/>
            <w:r w:rsidRPr="00BD3153">
              <w:rPr>
                <w:rFonts w:ascii="Times New Roman" w:eastAsia="SimSun" w:hAnsi="Times New Roman" w:cs="Times New Roman"/>
                <w:kern w:val="2"/>
                <w:sz w:val="28"/>
                <w:szCs w:val="28"/>
                <w:lang w:eastAsia="zh-CN" w:bidi="hi-IN"/>
              </w:rPr>
              <w:t xml:space="preserve"> 5701-6610)</w:t>
            </w:r>
          </w:p>
        </w:tc>
      </w:tr>
    </w:tbl>
    <w:p w:rsidR="00BD3153" w:rsidRPr="00BD3153" w:rsidRDefault="00BD3153" w:rsidP="00BD3153">
      <w:pPr>
        <w:suppressAutoHyphens/>
        <w:spacing w:after="0" w:line="240" w:lineRule="auto"/>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i/>
          <w:iCs/>
          <w:color w:val="000000"/>
          <w:kern w:val="2"/>
          <w:sz w:val="28"/>
          <w:szCs w:val="28"/>
          <w:lang w:eastAsia="zh-CN" w:bidi="hi-IN"/>
        </w:rPr>
        <w:t xml:space="preserve">  </w:t>
      </w:r>
    </w:p>
    <w:p w:rsidR="00BD3153" w:rsidRPr="00BD3153" w:rsidRDefault="00BD3153" w:rsidP="00BD3153">
      <w:pPr>
        <w:widowControl w:val="0"/>
        <w:suppressAutoHyphens/>
        <w:spacing w:after="0" w:line="240" w:lineRule="auto"/>
        <w:jc w:val="both"/>
        <w:rPr>
          <w:rFonts w:ascii="Times New Roman" w:eastAsia="SimSun" w:hAnsi="Times New Roman" w:cs="Mangal"/>
          <w:kern w:val="2"/>
          <w:sz w:val="24"/>
          <w:szCs w:val="24"/>
          <w:lang w:eastAsia="zh-CN" w:bidi="hi-IN"/>
        </w:rPr>
      </w:pPr>
    </w:p>
    <w:p w:rsidR="00BD3153" w:rsidRDefault="00BD3153" w:rsidP="00BD3153">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BD3153" w:rsidRDefault="00BD3153" w:rsidP="00BD3153">
      <w:pPr>
        <w:widowControl w:val="0"/>
        <w:suppressAutoHyphens/>
        <w:spacing w:after="0" w:line="240" w:lineRule="auto"/>
        <w:ind w:left="5103"/>
        <w:rPr>
          <w:rFonts w:ascii="Times New Roman" w:eastAsia="Times New Roman" w:hAnsi="Times New Roman" w:cs="Times New Roman"/>
          <w:kern w:val="2"/>
          <w:sz w:val="28"/>
          <w:szCs w:val="28"/>
          <w:lang w:eastAsia="zh-CN" w:bidi="hi-IN"/>
        </w:rPr>
      </w:pPr>
    </w:p>
    <w:p w:rsidR="00BD3153" w:rsidRPr="00BD3153" w:rsidRDefault="00BD3153" w:rsidP="00BD3153">
      <w:pPr>
        <w:widowControl w:val="0"/>
        <w:suppressAutoHyphens/>
        <w:spacing w:after="0" w:line="240" w:lineRule="auto"/>
        <w:ind w:left="5103"/>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lastRenderedPageBreak/>
        <w:t>Приложение 2</w:t>
      </w:r>
    </w:p>
    <w:p w:rsidR="00BD3153" w:rsidRPr="00BD3153" w:rsidRDefault="00BD3153" w:rsidP="00BD3153">
      <w:pPr>
        <w:widowControl w:val="0"/>
        <w:suppressAutoHyphens/>
        <w:spacing w:after="0" w:line="240" w:lineRule="auto"/>
        <w:ind w:left="5103"/>
        <w:jc w:val="both"/>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к административному Регламенту</w:t>
      </w:r>
    </w:p>
    <w:p w:rsidR="00BD3153" w:rsidRPr="00BD3153" w:rsidRDefault="00BD3153" w:rsidP="00BD3153">
      <w:pPr>
        <w:widowControl w:val="0"/>
        <w:suppressAutoHyphens/>
        <w:spacing w:after="0" w:line="240" w:lineRule="auto"/>
        <w:ind w:left="5103"/>
        <w:jc w:val="both"/>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администрации </w:t>
      </w:r>
      <w:proofErr w:type="gramStart"/>
      <w:r w:rsidRPr="00BD3153">
        <w:rPr>
          <w:rFonts w:ascii="Times New Roman" w:eastAsia="Times New Roman" w:hAnsi="Times New Roman" w:cs="Times New Roman"/>
          <w:kern w:val="2"/>
          <w:sz w:val="28"/>
          <w:szCs w:val="28"/>
          <w:lang w:eastAsia="zh-CN" w:bidi="hi-IN"/>
        </w:rPr>
        <w:t>муниципального</w:t>
      </w:r>
      <w:proofErr w:type="gramEnd"/>
    </w:p>
    <w:p w:rsidR="00BD3153" w:rsidRPr="00BD3153" w:rsidRDefault="00BD3153" w:rsidP="00BD3153">
      <w:pPr>
        <w:widowControl w:val="0"/>
        <w:suppressAutoHyphens/>
        <w:spacing w:after="0" w:line="240" w:lineRule="auto"/>
        <w:ind w:left="5103"/>
        <w:jc w:val="both"/>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образования «Город Астрахань»</w:t>
      </w:r>
    </w:p>
    <w:p w:rsidR="00BD3153" w:rsidRPr="00BD3153" w:rsidRDefault="00BD3153" w:rsidP="00BD3153">
      <w:pPr>
        <w:widowControl w:val="0"/>
        <w:suppressAutoHyphens/>
        <w:spacing w:after="0" w:line="240" w:lineRule="auto"/>
        <w:ind w:left="5103"/>
        <w:jc w:val="both"/>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предоставления </w:t>
      </w:r>
      <w:proofErr w:type="gramStart"/>
      <w:r w:rsidRPr="00BD3153">
        <w:rPr>
          <w:rFonts w:ascii="Times New Roman" w:eastAsia="Times New Roman" w:hAnsi="Times New Roman" w:cs="Times New Roman"/>
          <w:kern w:val="2"/>
          <w:sz w:val="28"/>
          <w:szCs w:val="28"/>
          <w:lang w:eastAsia="zh-CN" w:bidi="hi-IN"/>
        </w:rPr>
        <w:t>муниципальной</w:t>
      </w:r>
      <w:proofErr w:type="gramEnd"/>
    </w:p>
    <w:p w:rsidR="00BD3153" w:rsidRPr="00BD3153" w:rsidRDefault="00BD3153" w:rsidP="00BD3153">
      <w:pPr>
        <w:widowControl w:val="0"/>
        <w:suppressAutoHyphens/>
        <w:spacing w:after="0" w:line="240" w:lineRule="auto"/>
        <w:ind w:left="5103"/>
        <w:jc w:val="both"/>
        <w:rPr>
          <w:rFonts w:ascii="Times New Roman" w:eastAsia="Times New Roman" w:hAnsi="Times New Roman" w:cs="Times New Roman"/>
          <w:kern w:val="2"/>
          <w:sz w:val="28"/>
          <w:szCs w:val="28"/>
          <w:lang w:eastAsia="zh-CN" w:bidi="hi-IN"/>
        </w:rPr>
      </w:pPr>
      <w:r w:rsidRPr="00BD3153">
        <w:rPr>
          <w:rFonts w:ascii="Times New Roman" w:eastAsia="Times New Roman" w:hAnsi="Times New Roman" w:cs="Times New Roman"/>
          <w:kern w:val="2"/>
          <w:sz w:val="28"/>
          <w:szCs w:val="28"/>
          <w:lang w:eastAsia="zh-CN" w:bidi="hi-IN"/>
        </w:rPr>
        <w:t xml:space="preserve">услуги </w:t>
      </w:r>
      <w:r w:rsidRPr="00BD3153">
        <w:rPr>
          <w:rFonts w:ascii="Times New Roman" w:eastAsia="SimSun" w:hAnsi="Times New Roman" w:cs="Times New Roman"/>
          <w:color w:val="000000"/>
          <w:kern w:val="2"/>
          <w:sz w:val="28"/>
          <w:szCs w:val="28"/>
          <w:lang w:eastAsia="zh-CN" w:bidi="hi-IN"/>
        </w:rPr>
        <w:t>«Прием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widowControl w:val="0"/>
        <w:suppressAutoHyphens/>
        <w:spacing w:after="0" w:line="240" w:lineRule="auto"/>
        <w:ind w:left="5386"/>
        <w:jc w:val="both"/>
        <w:rPr>
          <w:rFonts w:ascii="Times New Roman" w:eastAsia="Times New Roman" w:hAnsi="Times New Roman" w:cs="Times New Roman"/>
          <w:kern w:val="2"/>
          <w:sz w:val="28"/>
          <w:szCs w:val="28"/>
          <w:lang w:eastAsia="zh-CN" w:bidi="hi-IN"/>
        </w:rPr>
      </w:pPr>
    </w:p>
    <w:p w:rsidR="00BD3153" w:rsidRPr="00BD3153" w:rsidRDefault="00BD3153" w:rsidP="00BD3153">
      <w:pPr>
        <w:widowControl w:val="0"/>
        <w:suppressAutoHyphens/>
        <w:spacing w:after="0" w:line="240" w:lineRule="auto"/>
        <w:ind w:left="10488"/>
        <w:jc w:val="both"/>
        <w:rPr>
          <w:rFonts w:ascii="Times New Roman" w:eastAsia="SimSun" w:hAnsi="Times New Roman" w:cs="Mangal"/>
          <w:kern w:val="2"/>
          <w:sz w:val="24"/>
          <w:szCs w:val="24"/>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8"/>
          <w:szCs w:val="28"/>
          <w:lang w:eastAsia="zh-CN" w:bidi="hi-IN"/>
        </w:rPr>
      </w:pPr>
      <w:r w:rsidRPr="00BD3153">
        <w:rPr>
          <w:rFonts w:ascii="Times New Roman" w:eastAsia="SimSun" w:hAnsi="Times New Roman" w:cs="Mangal"/>
          <w:b/>
          <w:bCs/>
          <w:kern w:val="2"/>
          <w:sz w:val="28"/>
          <w:szCs w:val="28"/>
          <w:lang w:eastAsia="zh-CN" w:bidi="hi-IN"/>
        </w:rPr>
        <w:t>Блок-схема</w:t>
      </w:r>
    </w:p>
    <w:p w:rsidR="00BD3153" w:rsidRPr="00BD3153" w:rsidRDefault="00BD3153" w:rsidP="00BD3153">
      <w:pPr>
        <w:widowControl w:val="0"/>
        <w:suppressAutoHyphens/>
        <w:spacing w:after="0" w:line="240" w:lineRule="auto"/>
        <w:jc w:val="center"/>
        <w:rPr>
          <w:rFonts w:ascii="Times New Roman" w:eastAsia="SimSun" w:hAnsi="Times New Roman" w:cs="Times New Roman"/>
          <w:b/>
          <w:bCs/>
          <w:color w:val="000000"/>
          <w:kern w:val="2"/>
          <w:sz w:val="28"/>
          <w:szCs w:val="28"/>
          <w:lang w:eastAsia="zh-CN" w:bidi="hi-IN"/>
        </w:rPr>
      </w:pPr>
      <w:r w:rsidRPr="00BD3153">
        <w:rPr>
          <w:rFonts w:ascii="Times New Roman" w:eastAsia="SimSun" w:hAnsi="Times New Roman" w:cs="Mangal"/>
          <w:b/>
          <w:bCs/>
          <w:kern w:val="2"/>
          <w:sz w:val="28"/>
          <w:szCs w:val="28"/>
          <w:lang w:eastAsia="zh-CN" w:bidi="hi-IN"/>
        </w:rPr>
        <w:t xml:space="preserve"> последовательности административных процедур при предоставлении муниципальной услуги </w:t>
      </w:r>
      <w:r w:rsidRPr="00BD3153">
        <w:rPr>
          <w:rFonts w:ascii="Times New Roman" w:eastAsia="SimSun" w:hAnsi="Times New Roman" w:cs="Times New Roman"/>
          <w:b/>
          <w:bCs/>
          <w:color w:val="000000"/>
          <w:kern w:val="2"/>
          <w:sz w:val="28"/>
          <w:szCs w:val="28"/>
          <w:lang w:eastAsia="zh-CN" w:bidi="hi-IN"/>
        </w:rPr>
        <w:t>«Прием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widowControl w:val="0"/>
        <w:suppressAutoHyphens/>
        <w:spacing w:after="0" w:line="240" w:lineRule="auto"/>
        <w:ind w:firstLine="735"/>
        <w:jc w:val="center"/>
        <w:rPr>
          <w:rFonts w:ascii="Times New Roman" w:eastAsia="SimSun" w:hAnsi="Times New Roman" w:cs="Times New Roman"/>
          <w:b/>
          <w:bCs/>
          <w:color w:val="000000"/>
          <w:kern w:val="2"/>
          <w:sz w:val="28"/>
          <w:szCs w:val="28"/>
          <w:lang w:eastAsia="zh-CN" w:bidi="hi-IN"/>
        </w:rPr>
      </w:pPr>
    </w:p>
    <w:p w:rsidR="00BD3153" w:rsidRPr="00BD3153" w:rsidRDefault="00BD3153" w:rsidP="00BD3153">
      <w:pPr>
        <w:widowControl w:val="0"/>
        <w:suppressAutoHyphens/>
        <w:spacing w:after="0" w:line="240" w:lineRule="auto"/>
        <w:ind w:firstLine="735"/>
        <w:jc w:val="center"/>
        <w:rPr>
          <w:rFonts w:ascii="Times New Roman" w:eastAsia="SimSun" w:hAnsi="Times New Roman" w:cs="Times New Roman"/>
          <w:b/>
          <w:bCs/>
          <w:color w:val="000000"/>
          <w:kern w:val="2"/>
          <w:sz w:val="28"/>
          <w:szCs w:val="28"/>
          <w:lang w:eastAsia="zh-CN" w:bidi="hi-IN"/>
        </w:rPr>
      </w:pPr>
    </w:p>
    <w:p w:rsidR="00BD3153" w:rsidRPr="00BD3153" w:rsidRDefault="00BD3153" w:rsidP="00BD3153">
      <w:pPr>
        <w:widowControl w:val="0"/>
        <w:suppressAutoHyphens/>
        <w:spacing w:after="0" w:line="240" w:lineRule="auto"/>
        <w:ind w:firstLine="735"/>
        <w:jc w:val="center"/>
        <w:rPr>
          <w:rFonts w:ascii="Times New Roman" w:eastAsia="SimSun" w:hAnsi="Times New Roman" w:cs="Times New Roman"/>
          <w:b/>
          <w:kern w:val="2"/>
          <w:sz w:val="28"/>
          <w:szCs w:val="28"/>
          <w:lang w:eastAsia="zh-CN" w:bidi="hi-IN"/>
        </w:rPr>
      </w:pPr>
      <w:r w:rsidRPr="00BD3153">
        <w:rPr>
          <w:rFonts w:ascii="Times New Roman" w:eastAsia="SimSun" w:hAnsi="Times New Roman" w:cs="Times New Roman"/>
          <w:b/>
          <w:color w:val="000000"/>
          <w:kern w:val="2"/>
          <w:sz w:val="28"/>
          <w:szCs w:val="28"/>
          <w:lang w:eastAsia="zh-CN" w:bidi="hi-IN"/>
        </w:rPr>
        <w:t xml:space="preserve">Административная процедура по выдаче </w:t>
      </w:r>
      <w:r w:rsidRPr="00BD3153">
        <w:rPr>
          <w:rFonts w:ascii="Times New Roman" w:eastAsia="SimSun" w:hAnsi="Times New Roman" w:cs="Times New Roman"/>
          <w:b/>
          <w:kern w:val="2"/>
          <w:sz w:val="28"/>
          <w:szCs w:val="28"/>
          <w:lang w:eastAsia="zh-CN" w:bidi="hi-IN"/>
        </w:rPr>
        <w:t>решения о согласовании или об отказе в согласовании переустройства и (или) перепланировки помещения в многоквартирном доме</w:t>
      </w:r>
    </w:p>
    <w:p w:rsidR="00BD3153" w:rsidRPr="00BD3153" w:rsidRDefault="00BD3153" w:rsidP="00BD3153">
      <w:pPr>
        <w:widowControl w:val="0"/>
        <w:suppressAutoHyphens/>
        <w:spacing w:after="0" w:line="240" w:lineRule="auto"/>
        <w:ind w:firstLine="735"/>
        <w:jc w:val="center"/>
        <w:rPr>
          <w:rFonts w:ascii="Times New Roman" w:eastAsia="SimSun" w:hAnsi="Times New Roman" w:cs="Mangal"/>
          <w:kern w:val="2"/>
          <w:sz w:val="24"/>
          <w:szCs w:val="24"/>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1312" behindDoc="0" locked="0" layoutInCell="1" allowOverlap="1" wp14:anchorId="12D33601" wp14:editId="4BCB7A29">
                <wp:simplePos x="0" y="0"/>
                <wp:positionH relativeFrom="column">
                  <wp:posOffset>1461135</wp:posOffset>
                </wp:positionH>
                <wp:positionV relativeFrom="paragraph">
                  <wp:posOffset>132715</wp:posOffset>
                </wp:positionV>
                <wp:extent cx="3078480" cy="379095"/>
                <wp:effectExtent l="6985" t="8255" r="10160" b="12700"/>
                <wp:wrapNone/>
                <wp:docPr id="55" name="Поле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8480" cy="379095"/>
                        </a:xfrm>
                        <a:prstGeom prst="rect">
                          <a:avLst/>
                        </a:prstGeom>
                        <a:solidFill>
                          <a:srgbClr val="FFFFFF"/>
                        </a:solidFill>
                        <a:ln w="6350">
                          <a:solidFill>
                            <a:srgbClr val="000000"/>
                          </a:solidFill>
                          <a:miter lim="800000"/>
                          <a:headEnd/>
                          <a:tailEnd/>
                        </a:ln>
                      </wps:spPr>
                      <wps:txbx>
                        <w:txbxContent>
                          <w:p w:rsidR="00BD3153" w:rsidRPr="00BD3153" w:rsidRDefault="00BD3153" w:rsidP="00BD3153">
                            <w:pPr>
                              <w:spacing w:after="0" w:line="240" w:lineRule="auto"/>
                              <w:jc w:val="center"/>
                              <w:rPr>
                                <w:rFonts w:ascii="Times New Roman" w:hAnsi="Times New Roman" w:cs="Times New Roman"/>
                                <w:sz w:val="20"/>
                              </w:rPr>
                            </w:pPr>
                            <w:r w:rsidRPr="00BD3153">
                              <w:rPr>
                                <w:rFonts w:ascii="Times New Roman" w:hAnsi="Times New Roman" w:cs="Times New Roman"/>
                                <w:sz w:val="20"/>
                              </w:rPr>
                              <w:t>Направление заявления о переустройстве и</w:t>
                            </w:r>
                            <w:r w:rsidRPr="00BD3153">
                              <w:rPr>
                                <w:rFonts w:ascii="Times New Roman" w:hAnsi="Times New Roman" w:cs="Times New Roman"/>
                                <w:sz w:val="24"/>
                                <w:szCs w:val="28"/>
                              </w:rPr>
                              <w:t xml:space="preserve"> </w:t>
                            </w:r>
                            <w:r w:rsidRPr="00BD3153">
                              <w:rPr>
                                <w:rFonts w:ascii="Times New Roman" w:hAnsi="Times New Roman" w:cs="Times New Roman"/>
                                <w:sz w:val="20"/>
                              </w:rPr>
                              <w:t>(или) перепланировке и документов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5" o:spid="_x0000_s1026" type="#_x0000_t202" style="position:absolute;left:0;text-align:left;margin-left:115.05pt;margin-top:10.45pt;width:242.4pt;height:29.8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" strokeweight=".5pt">
                <v:textbox inset="0,0,0,0">
                  <w:txbxContent>
                    <w:p w:rsidR="00BD3153" w:rsidRPr="00BD3153" w:rsidRDefault="00BD3153" w:rsidP="00BD3153">
                      <w:pPr>
                        <w:spacing w:after="0" w:line="240" w:lineRule="auto"/>
                        <w:jc w:val="center"/>
                        <w:rPr>
                          <w:rFonts w:ascii="Times New Roman" w:hAnsi="Times New Roman" w:cs="Times New Roman"/>
                          <w:sz w:val="20"/>
                        </w:rPr>
                      </w:pPr>
                      <w:r w:rsidRPr="00BD3153">
                        <w:rPr>
                          <w:rFonts w:ascii="Times New Roman" w:hAnsi="Times New Roman" w:cs="Times New Roman"/>
                          <w:sz w:val="20"/>
                        </w:rPr>
                        <w:t>Направление заявления о переустройстве и</w:t>
                      </w:r>
                      <w:r w:rsidRPr="00BD3153">
                        <w:rPr>
                          <w:rFonts w:ascii="Times New Roman" w:hAnsi="Times New Roman" w:cs="Times New Roman"/>
                          <w:sz w:val="24"/>
                          <w:szCs w:val="28"/>
                        </w:rPr>
                        <w:t xml:space="preserve"> </w:t>
                      </w:r>
                      <w:r w:rsidRPr="00BD3153">
                        <w:rPr>
                          <w:rFonts w:ascii="Times New Roman" w:hAnsi="Times New Roman" w:cs="Times New Roman"/>
                          <w:sz w:val="20"/>
                        </w:rPr>
                        <w:t>(или) перепланировке и документов</w:t>
                      </w:r>
                    </w:p>
                  </w:txbxContent>
                </v:textbox>
              </v:shap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68480" behindDoc="0" locked="0" layoutInCell="1" allowOverlap="1" wp14:anchorId="581A60C4" wp14:editId="06FF324C">
                <wp:simplePos x="0" y="0"/>
                <wp:positionH relativeFrom="column">
                  <wp:posOffset>2781935</wp:posOffset>
                </wp:positionH>
                <wp:positionV relativeFrom="paragraph">
                  <wp:posOffset>142875</wp:posOffset>
                </wp:positionV>
                <wp:extent cx="635" cy="183515"/>
                <wp:effectExtent l="60960" t="6985" r="52705" b="19050"/>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83515"/>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4"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05pt,11.25pt" to="219.1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" strokeweight=".26mm">
                <v:stroke startarrow="block" joinstyle="miter" endcap="square"/>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5648" behindDoc="0" locked="0" layoutInCell="1" allowOverlap="1" wp14:anchorId="07394117" wp14:editId="3A82BAAA">
                <wp:simplePos x="0" y="0"/>
                <wp:positionH relativeFrom="column">
                  <wp:posOffset>260985</wp:posOffset>
                </wp:positionH>
                <wp:positionV relativeFrom="paragraph">
                  <wp:posOffset>125095</wp:posOffset>
                </wp:positionV>
                <wp:extent cx="5431790" cy="7620"/>
                <wp:effectExtent l="6985" t="6350" r="9525" b="5080"/>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1790" cy="762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3"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5pt,9.85pt" to="448.2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" strokeweight=".26mm">
                <v:stroke joinstyle="miter" endcap="square"/>
              </v:line>
            </w:pict>
          </mc:Fallback>
        </mc:AlternateContent>
      </w:r>
      <w:r>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11488" behindDoc="0" locked="0" layoutInCell="1" allowOverlap="1" wp14:anchorId="443FE526" wp14:editId="6246B107">
                <wp:simplePos x="0" y="0"/>
                <wp:positionH relativeFrom="column">
                  <wp:posOffset>5692775</wp:posOffset>
                </wp:positionH>
                <wp:positionV relativeFrom="paragraph">
                  <wp:posOffset>132715</wp:posOffset>
                </wp:positionV>
                <wp:extent cx="0" cy="368300"/>
                <wp:effectExtent l="57150" t="13970" r="57150" b="17780"/>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830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2"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8.25pt,10.45pt" to="448.25pt,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" strokeweight=".26mm">
                <v:stroke endarrow="block"/>
              </v:line>
            </w:pict>
          </mc:Fallback>
        </mc:AlternateContent>
      </w:r>
      <w:r>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08416" behindDoc="0" locked="0" layoutInCell="1" allowOverlap="1" wp14:anchorId="4D024BA9" wp14:editId="6C1D5E5F">
                <wp:simplePos x="0" y="0"/>
                <wp:positionH relativeFrom="column">
                  <wp:posOffset>1234440</wp:posOffset>
                </wp:positionH>
                <wp:positionV relativeFrom="paragraph">
                  <wp:posOffset>125095</wp:posOffset>
                </wp:positionV>
                <wp:extent cx="0" cy="364490"/>
                <wp:effectExtent l="56515" t="6350" r="57785" b="19685"/>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449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1"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2pt,9.85pt" to="97.2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" strokeweight=".26mm">
                <v:stroke endarrow="block"/>
              </v:line>
            </w:pict>
          </mc:Fallback>
        </mc:AlternateContent>
      </w:r>
      <w:r>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09440" behindDoc="0" locked="0" layoutInCell="1" allowOverlap="1" wp14:anchorId="3DBA4365" wp14:editId="2DB84E49">
                <wp:simplePos x="0" y="0"/>
                <wp:positionH relativeFrom="column">
                  <wp:posOffset>2539365</wp:posOffset>
                </wp:positionH>
                <wp:positionV relativeFrom="paragraph">
                  <wp:posOffset>125095</wp:posOffset>
                </wp:positionV>
                <wp:extent cx="0" cy="375920"/>
                <wp:effectExtent l="56515" t="6350" r="57785" b="17780"/>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592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0"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95pt,9.85pt" to="199.95pt,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" strokeweight=".26mm">
                <v:stroke endarrow="block"/>
              </v:line>
            </w:pict>
          </mc:Fallback>
        </mc:AlternateContent>
      </w:r>
      <w:r>
        <w:rPr>
          <w:rFonts w:ascii="Times New Roman" w:eastAsia="SimSun" w:hAnsi="Times New Roman" w:cs="Mangal"/>
          <w:b/>
          <w:bCs/>
          <w:noProof/>
          <w:kern w:val="2"/>
          <w:sz w:val="24"/>
          <w:szCs w:val="24"/>
          <w:lang w:eastAsia="ru-RU"/>
        </w:rPr>
        <mc:AlternateContent>
          <mc:Choice Requires="wps">
            <w:drawing>
              <wp:anchor distT="0" distB="0" distL="114300" distR="114300" simplePos="0" relativeHeight="251710464" behindDoc="0" locked="0" layoutInCell="1" allowOverlap="1" wp14:anchorId="12A02322" wp14:editId="24709650">
                <wp:simplePos x="0" y="0"/>
                <wp:positionH relativeFrom="column">
                  <wp:posOffset>4139565</wp:posOffset>
                </wp:positionH>
                <wp:positionV relativeFrom="paragraph">
                  <wp:posOffset>125095</wp:posOffset>
                </wp:positionV>
                <wp:extent cx="0" cy="405765"/>
                <wp:effectExtent l="56515" t="6350" r="57785" b="16510"/>
                <wp:wrapNone/>
                <wp:docPr id="49" name="Прямая соединительная линия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576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9"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9.85pt" to="325.95pt,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" strokeweight=".26mm">
                <v:stroke endarrow="block"/>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3840" behindDoc="0" locked="0" layoutInCell="1" allowOverlap="1" wp14:anchorId="0E432F11" wp14:editId="427154E6">
                <wp:simplePos x="0" y="0"/>
                <wp:positionH relativeFrom="column">
                  <wp:posOffset>260985</wp:posOffset>
                </wp:positionH>
                <wp:positionV relativeFrom="paragraph">
                  <wp:posOffset>125095</wp:posOffset>
                </wp:positionV>
                <wp:extent cx="0" cy="364490"/>
                <wp:effectExtent l="54610" t="6350" r="59690" b="19685"/>
                <wp:wrapNone/>
                <wp:docPr id="48" name="Прямая соединительная линия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449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8"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55pt,9.85pt" to="20.55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" strokeweight=".26mm">
                <v:stroke endarrow="block"/>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6432" behindDoc="0" locked="0" layoutInCell="1" allowOverlap="1" wp14:anchorId="10D2DE77" wp14:editId="04AD25B8">
                <wp:simplePos x="0" y="0"/>
                <wp:positionH relativeFrom="column">
                  <wp:posOffset>4539615</wp:posOffset>
                </wp:positionH>
                <wp:positionV relativeFrom="paragraph">
                  <wp:posOffset>150495</wp:posOffset>
                </wp:positionV>
                <wp:extent cx="1400810" cy="1265555"/>
                <wp:effectExtent l="8890" t="10795" r="9525" b="9525"/>
                <wp:wrapNone/>
                <wp:docPr id="47" name="Поле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810" cy="1265555"/>
                        </a:xfrm>
                        <a:prstGeom prst="rect">
                          <a:avLst/>
                        </a:prstGeom>
                        <a:solidFill>
                          <a:srgbClr val="FFFFFF"/>
                        </a:solidFill>
                        <a:ln w="6350">
                          <a:solidFill>
                            <a:srgbClr val="000000"/>
                          </a:solidFill>
                          <a:miter lim="800000"/>
                          <a:headEnd/>
                          <a:tailEnd/>
                        </a:ln>
                      </wps:spPr>
                      <wps:txbx>
                        <w:txbxContent>
                          <w:p w:rsidR="00BD3153" w:rsidRPr="00BD3153" w:rsidRDefault="00BD3153" w:rsidP="00BD3153">
                            <w:pPr>
                              <w:spacing w:after="0" w:line="240" w:lineRule="auto"/>
                              <w:jc w:val="center"/>
                              <w:rPr>
                                <w:rFonts w:ascii="Times New Roman" w:hAnsi="Times New Roman" w:cs="Times New Roman"/>
                                <w:sz w:val="24"/>
                              </w:rPr>
                            </w:pPr>
                            <w:r w:rsidRPr="00BD3153">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7" o:spid="_x0000_s1027" type="#_x0000_t202" style="position:absolute;margin-left:357.45pt;margin-top:11.85pt;width:110.3pt;height:99.6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" strokeweight=".5pt">
                <v:textbox inset="0,0,0,0">
                  <w:txbxContent>
                    <w:p w:rsidR="00BD3153" w:rsidRPr="00BD3153" w:rsidRDefault="00BD3153" w:rsidP="00BD3153">
                      <w:pPr>
                        <w:spacing w:after="0" w:line="240" w:lineRule="auto"/>
                        <w:jc w:val="center"/>
                        <w:rPr>
                          <w:rFonts w:ascii="Times New Roman" w:hAnsi="Times New Roman" w:cs="Times New Roman"/>
                          <w:sz w:val="24"/>
                        </w:rPr>
                      </w:pPr>
                      <w:r w:rsidRPr="00BD3153">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4384" behindDoc="0" locked="0" layoutInCell="1" allowOverlap="1" wp14:anchorId="018CB6F3" wp14:editId="0E53371C">
                <wp:simplePos x="0" y="0"/>
                <wp:positionH relativeFrom="column">
                  <wp:posOffset>1537335</wp:posOffset>
                </wp:positionH>
                <wp:positionV relativeFrom="paragraph">
                  <wp:posOffset>139065</wp:posOffset>
                </wp:positionV>
                <wp:extent cx="2054225" cy="552450"/>
                <wp:effectExtent l="6985" t="8890" r="5715" b="10160"/>
                <wp:wrapNone/>
                <wp:docPr id="46" name="Поле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4225" cy="552450"/>
                        </a:xfrm>
                        <a:prstGeom prst="rect">
                          <a:avLst/>
                        </a:prstGeom>
                        <a:solidFill>
                          <a:srgbClr val="FFFFFF"/>
                        </a:solidFill>
                        <a:ln w="6350">
                          <a:solidFill>
                            <a:srgbClr val="000000"/>
                          </a:solidFill>
                          <a:miter lim="800000"/>
                          <a:headEnd/>
                          <a:tailEnd/>
                        </a:ln>
                      </wps:spPr>
                      <wps:txbx>
                        <w:txbxContent>
                          <w:p w:rsidR="00BD3153" w:rsidRPr="00BD3153" w:rsidRDefault="00BD3153" w:rsidP="00BD3153">
                            <w:pPr>
                              <w:spacing w:after="0" w:line="240" w:lineRule="auto"/>
                              <w:jc w:val="center"/>
                              <w:rPr>
                                <w:rFonts w:ascii="Times New Roman" w:hAnsi="Times New Roman" w:cs="Times New Roman"/>
                                <w:sz w:val="24"/>
                              </w:rPr>
                            </w:pPr>
                            <w:r w:rsidRPr="00BD3153">
                              <w:rPr>
                                <w:rFonts w:ascii="Times New Roman" w:hAnsi="Times New Roman" w:cs="Times New Roman"/>
                                <w:sz w:val="24"/>
                              </w:rPr>
                              <w:t xml:space="preserve">В электронной форме </w:t>
                            </w:r>
                          </w:p>
                          <w:p w:rsidR="00BD3153" w:rsidRPr="00BD3153" w:rsidRDefault="00BD3153" w:rsidP="00BD3153">
                            <w:pPr>
                              <w:spacing w:after="0" w:line="240" w:lineRule="auto"/>
                              <w:jc w:val="center"/>
                              <w:rPr>
                                <w:rFonts w:ascii="Times New Roman" w:hAnsi="Times New Roman" w:cs="Times New Roman"/>
                                <w:sz w:val="24"/>
                              </w:rPr>
                            </w:pPr>
                            <w:r w:rsidRPr="00BD3153">
                              <w:rPr>
                                <w:rFonts w:ascii="Times New Roman" w:hAnsi="Times New Roman" w:cs="Times New Roman"/>
                                <w:sz w:val="24"/>
                              </w:rPr>
                              <w:t>(через  региональный портал, электронной 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6" o:spid="_x0000_s1028" type="#_x0000_t202" style="position:absolute;margin-left:121.05pt;margin-top:10.95pt;width:161.75pt;height:43.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" strokeweight=".5pt">
                <v:textbox inset="0,0,0,0">
                  <w:txbxContent>
                    <w:p w:rsidR="00BD3153" w:rsidRPr="00BD3153" w:rsidRDefault="00BD3153" w:rsidP="00BD3153">
                      <w:pPr>
                        <w:spacing w:after="0" w:line="240" w:lineRule="auto"/>
                        <w:jc w:val="center"/>
                        <w:rPr>
                          <w:rFonts w:ascii="Times New Roman" w:hAnsi="Times New Roman" w:cs="Times New Roman"/>
                          <w:sz w:val="24"/>
                        </w:rPr>
                      </w:pPr>
                      <w:r w:rsidRPr="00BD3153">
                        <w:rPr>
                          <w:rFonts w:ascii="Times New Roman" w:hAnsi="Times New Roman" w:cs="Times New Roman"/>
                          <w:sz w:val="24"/>
                        </w:rPr>
                        <w:t xml:space="preserve">В электронной форме </w:t>
                      </w:r>
                    </w:p>
                    <w:p w:rsidR="00BD3153" w:rsidRPr="00BD3153" w:rsidRDefault="00BD3153" w:rsidP="00BD3153">
                      <w:pPr>
                        <w:spacing w:after="0" w:line="240" w:lineRule="auto"/>
                        <w:jc w:val="center"/>
                        <w:rPr>
                          <w:rFonts w:ascii="Times New Roman" w:hAnsi="Times New Roman" w:cs="Times New Roman"/>
                          <w:sz w:val="24"/>
                        </w:rPr>
                      </w:pPr>
                      <w:r w:rsidRPr="00BD3153">
                        <w:rPr>
                          <w:rFonts w:ascii="Times New Roman" w:hAnsi="Times New Roman" w:cs="Times New Roman"/>
                          <w:sz w:val="24"/>
                        </w:rPr>
                        <w:t>(через  региональный портал, электронной почтой)</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3360" behindDoc="0" locked="0" layoutInCell="1" allowOverlap="1" wp14:anchorId="2975F4CE" wp14:editId="2D3D5AB1">
                <wp:simplePos x="0" y="0"/>
                <wp:positionH relativeFrom="column">
                  <wp:posOffset>800100</wp:posOffset>
                </wp:positionH>
                <wp:positionV relativeFrom="paragraph">
                  <wp:posOffset>150495</wp:posOffset>
                </wp:positionV>
                <wp:extent cx="592455" cy="226695"/>
                <wp:effectExtent l="12700" t="10795" r="13970" b="10160"/>
                <wp:wrapNone/>
                <wp:docPr id="45" name="Поле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 cy="226695"/>
                        </a:xfrm>
                        <a:prstGeom prst="rect">
                          <a:avLst/>
                        </a:prstGeom>
                        <a:solidFill>
                          <a:srgbClr val="FFFFFF"/>
                        </a:solidFill>
                        <a:ln w="6350">
                          <a:solidFill>
                            <a:srgbClr val="000000"/>
                          </a:solidFill>
                          <a:miter lim="800000"/>
                          <a:headEnd/>
                          <a:tailEnd/>
                        </a:ln>
                      </wps:spPr>
                      <wps:txbx>
                        <w:txbxContent>
                          <w:p w:rsidR="00BD3153" w:rsidRPr="00BD3153" w:rsidRDefault="00BD3153" w:rsidP="00BD3153">
                            <w:pPr>
                              <w:jc w:val="center"/>
                              <w:rPr>
                                <w:rFonts w:ascii="Times New Roman" w:hAnsi="Times New Roman" w:cs="Times New Roman"/>
                                <w:sz w:val="24"/>
                              </w:rPr>
                            </w:pPr>
                            <w:r w:rsidRPr="00BD3153">
                              <w:rPr>
                                <w:rFonts w:ascii="Times New Roman" w:hAnsi="Times New Roman" w:cs="Times New Roman"/>
                                <w:sz w:val="24"/>
                              </w:rPr>
                              <w:t>Лично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5" o:spid="_x0000_s1029" type="#_x0000_t202" style="position:absolute;margin-left:63pt;margin-top:11.85pt;width:46.65pt;height:17.8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" strokeweight=".5pt">
                <v:textbox inset="0,0,0,0">
                  <w:txbxContent>
                    <w:p w:rsidR="00BD3153" w:rsidRPr="00BD3153" w:rsidRDefault="00BD3153" w:rsidP="00BD3153">
                      <w:pPr>
                        <w:jc w:val="center"/>
                        <w:rPr>
                          <w:rFonts w:ascii="Times New Roman" w:hAnsi="Times New Roman" w:cs="Times New Roman"/>
                          <w:sz w:val="24"/>
                        </w:rPr>
                      </w:pPr>
                      <w:r w:rsidRPr="00BD3153">
                        <w:rPr>
                          <w:rFonts w:ascii="Times New Roman" w:hAnsi="Times New Roman" w:cs="Times New Roman"/>
                          <w:sz w:val="24"/>
                        </w:rPr>
                        <w:t>Лично</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2336" behindDoc="0" locked="0" layoutInCell="1" allowOverlap="1" wp14:anchorId="25CCFDF3" wp14:editId="4437139A">
                <wp:simplePos x="0" y="0"/>
                <wp:positionH relativeFrom="column">
                  <wp:posOffset>635</wp:posOffset>
                </wp:positionH>
                <wp:positionV relativeFrom="paragraph">
                  <wp:posOffset>139065</wp:posOffset>
                </wp:positionV>
                <wp:extent cx="645160" cy="230505"/>
                <wp:effectExtent l="13335" t="8890" r="8255" b="8255"/>
                <wp:wrapNone/>
                <wp:docPr id="44" name="Поле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160" cy="230505"/>
                        </a:xfrm>
                        <a:prstGeom prst="rect">
                          <a:avLst/>
                        </a:prstGeom>
                        <a:solidFill>
                          <a:srgbClr val="FFFFFF"/>
                        </a:solidFill>
                        <a:ln w="6350">
                          <a:solidFill>
                            <a:srgbClr val="000000"/>
                          </a:solidFill>
                          <a:miter lim="800000"/>
                          <a:headEnd/>
                          <a:tailEnd/>
                        </a:ln>
                      </wps:spPr>
                      <wps:txbx>
                        <w:txbxContent>
                          <w:p w:rsidR="00BD3153" w:rsidRPr="00BD3153" w:rsidRDefault="00BD3153" w:rsidP="00BD3153">
                            <w:pPr>
                              <w:jc w:val="center"/>
                              <w:rPr>
                                <w:rFonts w:ascii="Times New Roman" w:hAnsi="Times New Roman" w:cs="Times New Roman"/>
                                <w:sz w:val="24"/>
                              </w:rPr>
                            </w:pPr>
                            <w:r w:rsidRPr="00BD3153">
                              <w:rPr>
                                <w:rFonts w:ascii="Times New Roman" w:hAnsi="Times New Roman" w:cs="Times New Roman"/>
                                <w:sz w:val="24"/>
                              </w:rPr>
                              <w:t>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4" o:spid="_x0000_s1030" type="#_x0000_t202" style="position:absolute;margin-left:.05pt;margin-top:10.95pt;width:50.8pt;height:18.1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" strokeweight=".5pt">
                <v:textbox inset="0,0,0,0">
                  <w:txbxContent>
                    <w:p w:rsidR="00BD3153" w:rsidRPr="00BD3153" w:rsidRDefault="00BD3153" w:rsidP="00BD3153">
                      <w:pPr>
                        <w:jc w:val="center"/>
                        <w:rPr>
                          <w:rFonts w:ascii="Times New Roman" w:hAnsi="Times New Roman" w:cs="Times New Roman"/>
                          <w:sz w:val="24"/>
                        </w:rPr>
                      </w:pPr>
                      <w:r w:rsidRPr="00BD3153">
                        <w:rPr>
                          <w:rFonts w:ascii="Times New Roman" w:hAnsi="Times New Roman" w:cs="Times New Roman"/>
                          <w:sz w:val="24"/>
                        </w:rPr>
                        <w:t>Почтой</w:t>
                      </w:r>
                    </w:p>
                  </w:txbxContent>
                </v:textbox>
              </v:shap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5408" behindDoc="0" locked="0" layoutInCell="1" allowOverlap="1" wp14:anchorId="0FF7E59C" wp14:editId="3430479F">
                <wp:simplePos x="0" y="0"/>
                <wp:positionH relativeFrom="column">
                  <wp:posOffset>3661410</wp:posOffset>
                </wp:positionH>
                <wp:positionV relativeFrom="paragraph">
                  <wp:posOffset>5080</wp:posOffset>
                </wp:positionV>
                <wp:extent cx="760730" cy="224790"/>
                <wp:effectExtent l="6985" t="12065" r="13335" b="10795"/>
                <wp:wrapNone/>
                <wp:docPr id="43" name="Поле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730" cy="224790"/>
                        </a:xfrm>
                        <a:prstGeom prst="rect">
                          <a:avLst/>
                        </a:prstGeom>
                        <a:solidFill>
                          <a:srgbClr val="FFFFFF"/>
                        </a:solidFill>
                        <a:ln w="6350">
                          <a:solidFill>
                            <a:srgbClr val="000000"/>
                          </a:solidFill>
                          <a:miter lim="800000"/>
                          <a:headEnd/>
                          <a:tailEnd/>
                        </a:ln>
                      </wps:spPr>
                      <wps:txbx>
                        <w:txbxContent>
                          <w:p w:rsidR="00BD3153" w:rsidRPr="00BD3153" w:rsidRDefault="00BD3153" w:rsidP="00BD3153">
                            <w:pPr>
                              <w:jc w:val="center"/>
                              <w:rPr>
                                <w:rFonts w:ascii="Times New Roman" w:hAnsi="Times New Roman" w:cs="Times New Roman"/>
                                <w:sz w:val="24"/>
                              </w:rPr>
                            </w:pPr>
                            <w:r w:rsidRPr="00BD3153">
                              <w:rPr>
                                <w:rFonts w:ascii="Times New Roman" w:hAnsi="Times New Roman" w:cs="Times New Roman"/>
                                <w:sz w:val="24"/>
                              </w:rPr>
                              <w:t>МФЦ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3" o:spid="_x0000_s1031" type="#_x0000_t202" style="position:absolute;margin-left:288.3pt;margin-top:.4pt;width:59.9pt;height:17.7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" strokeweight=".5pt">
                <v:textbox inset="0,0,0,0">
                  <w:txbxContent>
                    <w:p w:rsidR="00BD3153" w:rsidRPr="00BD3153" w:rsidRDefault="00BD3153" w:rsidP="00BD3153">
                      <w:pPr>
                        <w:jc w:val="center"/>
                        <w:rPr>
                          <w:rFonts w:ascii="Times New Roman" w:hAnsi="Times New Roman" w:cs="Times New Roman"/>
                          <w:sz w:val="24"/>
                        </w:rPr>
                      </w:pPr>
                      <w:r w:rsidRPr="00BD3153">
                        <w:rPr>
                          <w:rFonts w:ascii="Times New Roman" w:hAnsi="Times New Roman" w:cs="Times New Roman"/>
                          <w:sz w:val="24"/>
                        </w:rPr>
                        <w:t>МФЦ</w:t>
                      </w:r>
                    </w:p>
                  </w:txbxContent>
                </v:textbox>
              </v:shap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1792" behindDoc="0" locked="0" layoutInCell="1" allowOverlap="1" wp14:anchorId="3B387036" wp14:editId="7F358C19">
                <wp:simplePos x="0" y="0"/>
                <wp:positionH relativeFrom="column">
                  <wp:posOffset>111760</wp:posOffset>
                </wp:positionH>
                <wp:positionV relativeFrom="paragraph">
                  <wp:posOffset>54610</wp:posOffset>
                </wp:positionV>
                <wp:extent cx="0" cy="469900"/>
                <wp:effectExtent l="10160" t="8255" r="8890" b="7620"/>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900"/>
                        </a:xfrm>
                        <a:prstGeom prst="line">
                          <a:avLst/>
                        </a:prstGeom>
                        <a:noFill/>
                        <a:ln w="9360">
                          <a:solidFill>
                            <a:srgbClr val="11111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2"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pt,4.3pt" to="8.8pt,4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" strokecolor="#111" strokeweight=".26mm"/>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8720" behindDoc="0" locked="0" layoutInCell="1" allowOverlap="1" wp14:anchorId="444C9C09" wp14:editId="4A0ACFF9">
                <wp:simplePos x="0" y="0"/>
                <wp:positionH relativeFrom="column">
                  <wp:posOffset>324485</wp:posOffset>
                </wp:positionH>
                <wp:positionV relativeFrom="paragraph">
                  <wp:posOffset>5080</wp:posOffset>
                </wp:positionV>
                <wp:extent cx="635" cy="635"/>
                <wp:effectExtent l="13335" t="10160" r="5080" b="825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1"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5pt,.4pt" to="25.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" strokeweight=".26mm">
                <v:stroke joinstyle="miter" endcap="square"/>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6672" behindDoc="0" locked="0" layoutInCell="1" allowOverlap="1" wp14:anchorId="1BD960F8" wp14:editId="7D69D7F1">
                <wp:simplePos x="0" y="0"/>
                <wp:positionH relativeFrom="column">
                  <wp:posOffset>116205</wp:posOffset>
                </wp:positionH>
                <wp:positionV relativeFrom="paragraph">
                  <wp:posOffset>143510</wp:posOffset>
                </wp:positionV>
                <wp:extent cx="4423410" cy="0"/>
                <wp:effectExtent l="14605" t="9525" r="10160" b="952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23410" cy="0"/>
                        </a:xfrm>
                        <a:prstGeom prst="line">
                          <a:avLst/>
                        </a:prstGeom>
                        <a:noFill/>
                        <a:ln w="10800" cap="sq">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0"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5pt,11.3pt" to="357.4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" strokeweight=".3mm">
                <v:stroke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69504" behindDoc="0" locked="0" layoutInCell="1" allowOverlap="1" wp14:anchorId="608E2E30" wp14:editId="498EC82B">
                <wp:simplePos x="0" y="0"/>
                <wp:positionH relativeFrom="column">
                  <wp:posOffset>2039620</wp:posOffset>
                </wp:positionH>
                <wp:positionV relativeFrom="paragraph">
                  <wp:posOffset>143510</wp:posOffset>
                </wp:positionV>
                <wp:extent cx="0" cy="669925"/>
                <wp:effectExtent l="61595" t="9525" r="52705" b="1587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69925"/>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9"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6pt,11.3pt" to="160.6pt,6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" strokeweight=".26mm">
                <v:stroke startarrow="block" joinstyle="miter"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7696" behindDoc="0" locked="0" layoutInCell="1" allowOverlap="1" wp14:anchorId="05A20692" wp14:editId="33E2C690">
                <wp:simplePos x="0" y="0"/>
                <wp:positionH relativeFrom="column">
                  <wp:posOffset>2666365</wp:posOffset>
                </wp:positionH>
                <wp:positionV relativeFrom="paragraph">
                  <wp:posOffset>36830</wp:posOffset>
                </wp:positionV>
                <wp:extent cx="635" cy="635"/>
                <wp:effectExtent l="12065" t="7620" r="6350" b="1079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8" o:spid="_x0000_s1026"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9pt" to="210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" strokeweight=".26mm">
                <v:stroke joinstyle="miter" endcap="square"/>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zh-CN" w:bidi="hi-IN"/>
        </w:rPr>
      </w:pPr>
    </w:p>
    <w:p w:rsidR="00BD3153" w:rsidRPr="00BD3153" w:rsidRDefault="00BD3153" w:rsidP="00BD3153">
      <w:pPr>
        <w:widowControl w:val="0"/>
        <w:tabs>
          <w:tab w:val="left" w:pos="930"/>
        </w:tabs>
        <w:suppressAutoHyphens/>
        <w:autoSpaceDE w:val="0"/>
        <w:spacing w:after="0" w:line="240" w:lineRule="auto"/>
        <w:ind w:firstLine="720"/>
        <w:jc w:val="both"/>
        <w:rPr>
          <w:rFonts w:ascii="Times New Roman" w:eastAsia="SimSun" w:hAnsi="Times New Roman" w:cs="Mangal"/>
          <w:b/>
          <w:bCs/>
          <w:kern w:val="2"/>
          <w:sz w:val="20"/>
          <w:szCs w:val="20"/>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59264" behindDoc="0" locked="0" layoutInCell="1" allowOverlap="1" wp14:anchorId="1DE84CA5" wp14:editId="73D1109C">
                <wp:simplePos x="0" y="0"/>
                <wp:positionH relativeFrom="column">
                  <wp:posOffset>3899535</wp:posOffset>
                </wp:positionH>
                <wp:positionV relativeFrom="paragraph">
                  <wp:posOffset>53975</wp:posOffset>
                </wp:positionV>
                <wp:extent cx="2040890" cy="1049020"/>
                <wp:effectExtent l="6985" t="12700" r="9525" b="5080"/>
                <wp:wrapNone/>
                <wp:docPr id="37" name="Поле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0890" cy="1049020"/>
                        </a:xfrm>
                        <a:prstGeom prst="rect">
                          <a:avLst/>
                        </a:prstGeom>
                        <a:solidFill>
                          <a:srgbClr val="FFFFFF"/>
                        </a:solidFill>
                        <a:ln w="6350">
                          <a:solidFill>
                            <a:srgbClr val="000000"/>
                          </a:solidFill>
                          <a:miter lim="800000"/>
                          <a:headEnd/>
                          <a:tailEnd/>
                        </a:ln>
                      </wps:spPr>
                      <wps:txbx>
                        <w:txbxContent>
                          <w:p w:rsidR="00BD3153" w:rsidRPr="00682769" w:rsidRDefault="00BD3153" w:rsidP="00BD3153">
                            <w:pPr>
                              <w:tabs>
                                <w:tab w:val="left" w:pos="930"/>
                              </w:tabs>
                              <w:autoSpaceDE w:val="0"/>
                              <w:spacing w:after="0" w:line="240" w:lineRule="auto"/>
                              <w:ind w:firstLine="11"/>
                              <w:jc w:val="center"/>
                              <w:rPr>
                                <w:rFonts w:ascii="Times New Roman" w:hAnsi="Times New Roman" w:cs="Times New Roman"/>
                                <w:sz w:val="24"/>
                              </w:rPr>
                            </w:pPr>
                            <w:r w:rsidRPr="00682769">
                              <w:rPr>
                                <w:rFonts w:ascii="Times New Roman" w:eastAsia="Arial CYR" w:hAnsi="Times New Roman" w:cs="Times New Roman"/>
                                <w:spacing w:val="-4"/>
                                <w:sz w:val="24"/>
                              </w:rPr>
                              <w:t xml:space="preserve">Выдача (направление) уведомления об отказе в приеме  заявления о переустройстве и (или) перепланировке и документов </w:t>
                            </w:r>
                          </w:p>
                          <w:p w:rsidR="00BD3153" w:rsidRDefault="00BD3153" w:rsidP="00BD3153">
                            <w:pPr>
                              <w:tabs>
                                <w:tab w:val="left" w:pos="930"/>
                              </w:tabs>
                              <w:autoSpaceDE w:val="0"/>
                              <w:ind w:firstLine="9"/>
                              <w:jc w:val="center"/>
                            </w:pP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7" o:spid="_x0000_s1032" type="#_x0000_t202" style="position:absolute;left:0;text-align:left;margin-left:307.05pt;margin-top:4.25pt;width:160.7pt;height:82.6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" strokeweight=".5pt">
                <v:textbox inset=".25pt,.25pt,.25pt,.25pt">
                  <w:txbxContent>
                    <w:p w:rsidR="00BD3153" w:rsidRPr="00682769" w:rsidRDefault="00BD3153" w:rsidP="00BD3153">
                      <w:pPr>
                        <w:tabs>
                          <w:tab w:val="left" w:pos="930"/>
                        </w:tabs>
                        <w:autoSpaceDE w:val="0"/>
                        <w:spacing w:after="0" w:line="240" w:lineRule="auto"/>
                        <w:ind w:firstLine="11"/>
                        <w:jc w:val="center"/>
                        <w:rPr>
                          <w:rFonts w:ascii="Times New Roman" w:hAnsi="Times New Roman" w:cs="Times New Roman"/>
                          <w:sz w:val="24"/>
                        </w:rPr>
                      </w:pPr>
                      <w:r w:rsidRPr="00682769">
                        <w:rPr>
                          <w:rFonts w:ascii="Times New Roman" w:eastAsia="Arial CYR" w:hAnsi="Times New Roman" w:cs="Times New Roman"/>
                          <w:spacing w:val="-4"/>
                          <w:sz w:val="24"/>
                        </w:rPr>
                        <w:t xml:space="preserve">Выдача (направление) уведомления об отказе в приеме  заявления о переустройстве и (или) перепланировке и документов </w:t>
                      </w:r>
                    </w:p>
                    <w:p w:rsidR="00BD3153" w:rsidRDefault="00BD3153" w:rsidP="00BD3153">
                      <w:pPr>
                        <w:tabs>
                          <w:tab w:val="left" w:pos="930"/>
                        </w:tabs>
                        <w:autoSpaceDE w:val="0"/>
                        <w:ind w:firstLine="9"/>
                        <w:jc w:val="center"/>
                      </w:pP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70528" behindDoc="0" locked="0" layoutInCell="1" allowOverlap="1" wp14:anchorId="36771321" wp14:editId="1125A68B">
                <wp:simplePos x="0" y="0"/>
                <wp:positionH relativeFrom="column">
                  <wp:posOffset>635</wp:posOffset>
                </wp:positionH>
                <wp:positionV relativeFrom="paragraph">
                  <wp:posOffset>53975</wp:posOffset>
                </wp:positionV>
                <wp:extent cx="3288030" cy="972820"/>
                <wp:effectExtent l="13335" t="12700" r="13335" b="5080"/>
                <wp:wrapNone/>
                <wp:docPr id="36" name="Поле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8030" cy="972820"/>
                        </a:xfrm>
                        <a:prstGeom prst="rect">
                          <a:avLst/>
                        </a:prstGeom>
                        <a:solidFill>
                          <a:srgbClr val="FFFFFF"/>
                        </a:solidFill>
                        <a:ln w="6350">
                          <a:solidFill>
                            <a:srgbClr val="000000"/>
                          </a:solidFill>
                          <a:miter lim="800000"/>
                          <a:headEnd/>
                          <a:tailEnd/>
                        </a:ln>
                      </wps:spPr>
                      <wps:txbx>
                        <w:txbxContent>
                          <w:p w:rsidR="00BD3153" w:rsidRDefault="00BD3153" w:rsidP="00BD3153">
                            <w:pPr>
                              <w:tabs>
                                <w:tab w:val="left" w:pos="930"/>
                              </w:tabs>
                              <w:spacing w:after="0" w:line="240" w:lineRule="auto"/>
                              <w:jc w:val="center"/>
                            </w:pPr>
                            <w:r>
                              <w:rPr>
                                <w:rFonts w:eastAsia="Arial CYR" w:cs="Arial CYR"/>
                              </w:rPr>
                              <w:t>Приём, регистрация заявления о переустройстве и (или) перепланировке и документов —  не более 2 рабочих дней с момента поступления заявления и документов в Управление</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6" o:spid="_x0000_s1033" type="#_x0000_t202" style="position:absolute;left:0;text-align:left;margin-left:.05pt;margin-top:4.25pt;width:258.9pt;height:76.6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" strokeweight=".5pt">
                <v:textbox inset=".25pt,.25pt,.25pt,.25pt">
                  <w:txbxContent>
                    <w:p w:rsidR="00BD3153" w:rsidRDefault="00BD3153" w:rsidP="00BD3153">
                      <w:pPr>
                        <w:tabs>
                          <w:tab w:val="left" w:pos="930"/>
                        </w:tabs>
                        <w:spacing w:after="0" w:line="240" w:lineRule="auto"/>
                        <w:jc w:val="center"/>
                      </w:pPr>
                      <w:r>
                        <w:rPr>
                          <w:rFonts w:eastAsia="Arial CYR" w:cs="Arial CYR"/>
                        </w:rPr>
                        <w:t>Приём, регистрация заявления о переустройстве и (или) перепланировке и документов —  не более 2 рабочих дней с момента поступления заявления и документов в Управление</w:t>
                      </w:r>
                    </w:p>
                  </w:txbxContent>
                </v:textbox>
              </v:shap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2816" behindDoc="0" locked="0" layoutInCell="1" allowOverlap="1" wp14:anchorId="6C72D5E5" wp14:editId="0C84A343">
                <wp:simplePos x="0" y="0"/>
                <wp:positionH relativeFrom="column">
                  <wp:posOffset>3288665</wp:posOffset>
                </wp:positionH>
                <wp:positionV relativeFrom="paragraph">
                  <wp:posOffset>127000</wp:posOffset>
                </wp:positionV>
                <wp:extent cx="542925" cy="8255"/>
                <wp:effectExtent l="5715" t="50800" r="22860" b="5524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825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5"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8.95pt,10pt" to="301.7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" strokeweight=".26mm">
                <v:stroke endarrow="block"/>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0768" behindDoc="0" locked="0" layoutInCell="1" allowOverlap="1" wp14:anchorId="5777F890" wp14:editId="30878122">
                <wp:simplePos x="0" y="0"/>
                <wp:positionH relativeFrom="column">
                  <wp:posOffset>1767840</wp:posOffset>
                </wp:positionH>
                <wp:positionV relativeFrom="paragraph">
                  <wp:posOffset>4445</wp:posOffset>
                </wp:positionV>
                <wp:extent cx="0" cy="790575"/>
                <wp:effectExtent l="56515" t="13970" r="57785" b="1460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9057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2pt,.35pt" to="139.2pt,6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" strokeweight=".26mm">
                <v:stroke endarrow="block"/>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w:lastRenderedPageBreak/>
        <mc:AlternateContent>
          <mc:Choice Requires="wps">
            <w:drawing>
              <wp:anchor distT="0" distB="0" distL="114300" distR="114300" simplePos="0" relativeHeight="251712512" behindDoc="0" locked="0" layoutInCell="1" allowOverlap="1" wp14:anchorId="5971C081" wp14:editId="7BF2F5D1">
                <wp:simplePos x="0" y="0"/>
                <wp:positionH relativeFrom="column">
                  <wp:posOffset>1362710</wp:posOffset>
                </wp:positionH>
                <wp:positionV relativeFrom="paragraph">
                  <wp:posOffset>-57785</wp:posOffset>
                </wp:positionV>
                <wp:extent cx="0" cy="342900"/>
                <wp:effectExtent l="60960" t="12065" r="53340" b="1651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3pt,-4.55pt" to="107.3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" strokeweight=".26mm">
                <v:stroke endarrow="block" joinstyle="miter" endcap="square"/>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7456" behindDoc="0" locked="0" layoutInCell="1" allowOverlap="1" wp14:anchorId="32CD54C7" wp14:editId="0A3A27E5">
                <wp:simplePos x="0" y="0"/>
                <wp:positionH relativeFrom="column">
                  <wp:posOffset>3654425</wp:posOffset>
                </wp:positionH>
                <wp:positionV relativeFrom="paragraph">
                  <wp:posOffset>139065</wp:posOffset>
                </wp:positionV>
                <wp:extent cx="2320290" cy="1704975"/>
                <wp:effectExtent l="0" t="0" r="22860" b="2857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0290" cy="1704975"/>
                        </a:xfrm>
                        <a:prstGeom prst="rect">
                          <a:avLst/>
                        </a:prstGeom>
                        <a:solidFill>
                          <a:srgbClr val="FFFFFF"/>
                        </a:solidFill>
                        <a:ln w="6350">
                          <a:solidFill>
                            <a:srgbClr val="000000"/>
                          </a:solidFill>
                          <a:miter lim="800000"/>
                          <a:headEnd/>
                          <a:tailEnd/>
                        </a:ln>
                      </wps:spPr>
                      <wps:txbx>
                        <w:txbxContent>
                          <w:p w:rsidR="00BD3153" w:rsidRPr="00682769" w:rsidRDefault="00BD3153" w:rsidP="00BD3153">
                            <w:pPr>
                              <w:tabs>
                                <w:tab w:val="left" w:pos="930"/>
                              </w:tabs>
                              <w:autoSpaceDE w:val="0"/>
                              <w:spacing w:after="0" w:line="240" w:lineRule="auto"/>
                              <w:jc w:val="center"/>
                              <w:rPr>
                                <w:sz w:val="24"/>
                              </w:rPr>
                            </w:pPr>
                            <w:r w:rsidRPr="00682769">
                              <w:rPr>
                                <w:rStyle w:val="d6e2e5f2eee2eee5e2fbe4e5ebe5ede8e5e4ebffd2e5eaf1f2"/>
                                <w:rFonts w:eastAsia="SimSun" w:cs="Times New Roman"/>
                                <w:color w:val="000000"/>
                                <w:spacing w:val="-4"/>
                                <w:sz w:val="24"/>
                                <w:highlight w:val="white"/>
                              </w:rPr>
                              <w:t xml:space="preserve">Организация межведомственного информационного взаимодействия (в рамках административного действия рассмотрение заявления и документов) – не более 5 рабочих дней со дня поступления межведомственного запроса в орган или организацию, </w:t>
                            </w:r>
                            <w:r w:rsidRPr="00682769">
                              <w:rPr>
                                <w:rStyle w:val="d6e2e5f2eee2eee5e2fbe4e5ebe5ede8e5e4ebffd2e5eaf1f2"/>
                                <w:rFonts w:eastAsia="SimSun" w:cs="Times New Roman"/>
                                <w:color w:val="000000"/>
                                <w:spacing w:val="-4"/>
                                <w:sz w:val="24"/>
                              </w:rPr>
                              <w:t>предоставляющие документ и информацию</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2" o:spid="_x0000_s1034" type="#_x0000_t202" style="position:absolute;left:0;text-align:left;margin-left:287.75pt;margin-top:10.95pt;width:182.7pt;height:134.2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" strokeweight=".5pt">
                <v:textbox inset=".25pt,.25pt,.25pt,.25pt">
                  <w:txbxContent>
                    <w:p w:rsidR="00BD3153" w:rsidRPr="00682769" w:rsidRDefault="00BD3153" w:rsidP="00BD3153">
                      <w:pPr>
                        <w:tabs>
                          <w:tab w:val="left" w:pos="930"/>
                        </w:tabs>
                        <w:autoSpaceDE w:val="0"/>
                        <w:spacing w:after="0" w:line="240" w:lineRule="auto"/>
                        <w:jc w:val="center"/>
                        <w:rPr>
                          <w:sz w:val="24"/>
                        </w:rPr>
                      </w:pPr>
                      <w:r w:rsidRPr="00682769">
                        <w:rPr>
                          <w:rStyle w:val="d6e2e5f2eee2eee5e2fbe4e5ebe5ede8e5e4ebffd2e5eaf1f2"/>
                          <w:rFonts w:eastAsia="SimSun" w:cs="Times New Roman"/>
                          <w:color w:val="000000"/>
                          <w:spacing w:val="-4"/>
                          <w:sz w:val="24"/>
                          <w:highlight w:val="white"/>
                        </w:rPr>
                        <w:t xml:space="preserve">Организация межведомственного информационного взаимодействия (в рамках административного действия рассмотрение заявления и документов) – не более 5 рабочих дней со дня поступления межведомственного запроса в орган или организацию, </w:t>
                      </w:r>
                      <w:r w:rsidRPr="00682769">
                        <w:rPr>
                          <w:rStyle w:val="d6e2e5f2eee2eee5e2fbe4e5ebe5ede8e5e4ebffd2e5eaf1f2"/>
                          <w:rFonts w:eastAsia="SimSun" w:cs="Times New Roman"/>
                          <w:color w:val="000000"/>
                          <w:spacing w:val="-4"/>
                          <w:sz w:val="24"/>
                        </w:rPr>
                        <w:t>предоставляющие документ и информацию</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707392" behindDoc="0" locked="0" layoutInCell="1" allowOverlap="1" wp14:anchorId="7419283F" wp14:editId="0429F19A">
                <wp:simplePos x="0" y="0"/>
                <wp:positionH relativeFrom="column">
                  <wp:posOffset>266700</wp:posOffset>
                </wp:positionH>
                <wp:positionV relativeFrom="paragraph">
                  <wp:posOffset>139065</wp:posOffset>
                </wp:positionV>
                <wp:extent cx="2973070" cy="2040255"/>
                <wp:effectExtent l="12700" t="12065" r="5080" b="5080"/>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3070" cy="2040255"/>
                        </a:xfrm>
                        <a:prstGeom prst="rect">
                          <a:avLst/>
                        </a:prstGeom>
                        <a:solidFill>
                          <a:srgbClr val="FFFFFF"/>
                        </a:solidFill>
                        <a:ln w="6350">
                          <a:solidFill>
                            <a:srgbClr val="000000"/>
                          </a:solidFill>
                          <a:miter lim="800000"/>
                          <a:headEnd/>
                          <a:tailEnd/>
                        </a:ln>
                      </wps:spPr>
                      <wps:txbx>
                        <w:txbxContent>
                          <w:p w:rsidR="00BD3153" w:rsidRPr="00682769" w:rsidRDefault="00BD3153" w:rsidP="00682769">
                            <w:pPr>
                              <w:tabs>
                                <w:tab w:val="left" w:pos="930"/>
                              </w:tabs>
                              <w:spacing w:after="0" w:line="240" w:lineRule="auto"/>
                              <w:jc w:val="center"/>
                              <w:rPr>
                                <w:rFonts w:ascii="Times New Roman" w:hAnsi="Times New Roman" w:cs="Times New Roman"/>
                                <w:sz w:val="24"/>
                                <w:szCs w:val="24"/>
                              </w:rPr>
                            </w:pPr>
                            <w:r w:rsidRPr="00682769">
                              <w:rPr>
                                <w:rFonts w:ascii="Times New Roman" w:eastAsia="Arial CYR" w:hAnsi="Times New Roman" w:cs="Times New Roman"/>
                                <w:sz w:val="24"/>
                                <w:szCs w:val="24"/>
                              </w:rPr>
                              <w:t xml:space="preserve">Рассмотрение заявления о переустройстве и (или) перепланировке, принятие решения </w:t>
                            </w:r>
                            <w:r w:rsidRPr="00682769">
                              <w:rPr>
                                <w:rStyle w:val="a6"/>
                                <w:rFonts w:ascii="Times New Roman" w:eastAsia="Arial CYR" w:hAnsi="Times New Roman" w:cs="Times New Roman"/>
                                <w:szCs w:val="24"/>
                              </w:rPr>
                              <w:t xml:space="preserve">о согласовании или об отказе в согласовании переустройства и (или) перепланировки помещения в многоквартирном доме </w:t>
                            </w:r>
                            <w:r w:rsidRPr="00682769">
                              <w:rPr>
                                <w:rFonts w:ascii="Times New Roman" w:eastAsia="Arial CYR" w:hAnsi="Times New Roman" w:cs="Times New Roman"/>
                                <w:sz w:val="24"/>
                                <w:szCs w:val="24"/>
                              </w:rPr>
                              <w:t>—  не более 33 дней с момента поступления заявления в Управление</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35" type="#_x0000_t202" style="position:absolute;left:0;text-align:left;margin-left:21pt;margin-top:10.95pt;width:234.1pt;height:160.65pt;z-index:2517073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" strokeweight=".5pt">
                <v:textbox inset=".25pt,.25pt,.25pt,.25pt">
                  <w:txbxContent>
                    <w:p w:rsidR="00BD3153" w:rsidRPr="00682769" w:rsidRDefault="00BD3153" w:rsidP="00682769">
                      <w:pPr>
                        <w:tabs>
                          <w:tab w:val="left" w:pos="930"/>
                        </w:tabs>
                        <w:spacing w:after="0" w:line="240" w:lineRule="auto"/>
                        <w:jc w:val="center"/>
                        <w:rPr>
                          <w:rFonts w:ascii="Times New Roman" w:hAnsi="Times New Roman" w:cs="Times New Roman"/>
                          <w:sz w:val="24"/>
                          <w:szCs w:val="24"/>
                        </w:rPr>
                      </w:pPr>
                      <w:r w:rsidRPr="00682769">
                        <w:rPr>
                          <w:rFonts w:ascii="Times New Roman" w:eastAsia="Arial CYR" w:hAnsi="Times New Roman" w:cs="Times New Roman"/>
                          <w:sz w:val="24"/>
                          <w:szCs w:val="24"/>
                        </w:rPr>
                        <w:t xml:space="preserve">Рассмотрение заявления о переустройстве и (или) перепланировке, принятие решения </w:t>
                      </w:r>
                      <w:r w:rsidRPr="00682769">
                        <w:rPr>
                          <w:rStyle w:val="a6"/>
                          <w:rFonts w:ascii="Times New Roman" w:eastAsia="Arial CYR" w:hAnsi="Times New Roman" w:cs="Times New Roman"/>
                          <w:szCs w:val="24"/>
                        </w:rPr>
                        <w:t xml:space="preserve">о согласовании или об отказе в согласовании переустройства и (или) перепланировки помещения в многоквартирном доме </w:t>
                      </w:r>
                      <w:r w:rsidRPr="00682769">
                        <w:rPr>
                          <w:rFonts w:ascii="Times New Roman" w:eastAsia="Arial CYR" w:hAnsi="Times New Roman" w:cs="Times New Roman"/>
                          <w:sz w:val="24"/>
                          <w:szCs w:val="24"/>
                        </w:rPr>
                        <w:t>—  не более 33 дней с момента поступления заявления в Управление</w:t>
                      </w:r>
                    </w:p>
                  </w:txbxContent>
                </v:textbox>
              </v:shap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84864" behindDoc="0" locked="0" layoutInCell="1" allowOverlap="1" wp14:anchorId="58264609" wp14:editId="4F599DBC">
                <wp:simplePos x="0" y="0"/>
                <wp:positionH relativeFrom="column">
                  <wp:posOffset>3239770</wp:posOffset>
                </wp:positionH>
                <wp:positionV relativeFrom="paragraph">
                  <wp:posOffset>121920</wp:posOffset>
                </wp:positionV>
                <wp:extent cx="360680" cy="0"/>
                <wp:effectExtent l="13970" t="61595" r="15875" b="52705"/>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680" cy="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0"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1pt,9.6pt" to="283.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" strokeweight=".26mm">
                <v:stroke endarrow="block"/>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2576" behindDoc="0" locked="0" layoutInCell="1" allowOverlap="1" wp14:anchorId="3C0526AA" wp14:editId="2CA91AC8">
                <wp:simplePos x="0" y="0"/>
                <wp:positionH relativeFrom="column">
                  <wp:posOffset>2521585</wp:posOffset>
                </wp:positionH>
                <wp:positionV relativeFrom="paragraph">
                  <wp:posOffset>134620</wp:posOffset>
                </wp:positionV>
                <wp:extent cx="0" cy="342900"/>
                <wp:effectExtent l="57785" t="13970" r="56515" b="14605"/>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55pt,10.6pt" to="198.55pt,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" strokeweight=".26mm">
                <v:stroke endarrow="block" joinstyle="miter" endcap="square"/>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71552" behindDoc="0" locked="0" layoutInCell="1" allowOverlap="1" wp14:anchorId="6E752805" wp14:editId="1F8D3EF4">
                <wp:simplePos x="0" y="0"/>
                <wp:positionH relativeFrom="column">
                  <wp:posOffset>263525</wp:posOffset>
                </wp:positionH>
                <wp:positionV relativeFrom="paragraph">
                  <wp:posOffset>37466</wp:posOffset>
                </wp:positionV>
                <wp:extent cx="5704840" cy="857250"/>
                <wp:effectExtent l="0" t="0" r="10160" b="19050"/>
                <wp:wrapNone/>
                <wp:docPr id="28" name="Пол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4840" cy="857250"/>
                        </a:xfrm>
                        <a:prstGeom prst="rect">
                          <a:avLst/>
                        </a:prstGeom>
                        <a:solidFill>
                          <a:srgbClr val="FFFFFF"/>
                        </a:solidFill>
                        <a:ln w="6350">
                          <a:solidFill>
                            <a:srgbClr val="000000"/>
                          </a:solidFill>
                          <a:miter lim="800000"/>
                          <a:headEnd/>
                          <a:tailEnd/>
                        </a:ln>
                      </wps:spPr>
                      <wps:txbx>
                        <w:txbxContent>
                          <w:p w:rsidR="00BD3153" w:rsidRPr="00682769" w:rsidRDefault="00BD3153" w:rsidP="00682769">
                            <w:pPr>
                              <w:tabs>
                                <w:tab w:val="left" w:pos="930"/>
                              </w:tabs>
                              <w:autoSpaceDE w:val="0"/>
                              <w:spacing w:after="0" w:line="240" w:lineRule="auto"/>
                              <w:jc w:val="center"/>
                              <w:rPr>
                                <w:rFonts w:ascii="Times New Roman" w:hAnsi="Times New Roman" w:cs="Times New Roman"/>
                                <w:sz w:val="24"/>
                              </w:rPr>
                            </w:pPr>
                            <w:r>
                              <w:rPr>
                                <w:rFonts w:eastAsia="Times New Roman" w:cs="Times New Roman"/>
                                <w:color w:val="000000"/>
                                <w:spacing w:val="-4"/>
                              </w:rPr>
                              <w:t xml:space="preserve"> </w:t>
                            </w:r>
                            <w:r w:rsidRPr="00682769">
                              <w:rPr>
                                <w:rFonts w:ascii="Times New Roman" w:eastAsia="Times New Roman" w:hAnsi="Times New Roman" w:cs="Times New Roman"/>
                                <w:color w:val="000000"/>
                                <w:spacing w:val="-4"/>
                                <w:sz w:val="24"/>
                              </w:rPr>
                              <w:t>В</w:t>
                            </w:r>
                            <w:r w:rsidRPr="00682769">
                              <w:rPr>
                                <w:rFonts w:ascii="Times New Roman" w:eastAsia="Arial CYR" w:hAnsi="Times New Roman" w:cs="Times New Roman"/>
                                <w:color w:val="000000"/>
                                <w:spacing w:val="-4"/>
                                <w:sz w:val="24"/>
                              </w:rPr>
                              <w:t>ыдача (направление) решения о согласовании либо об отказе в согласовании переустройства и (или) перепланировки помещения в многоквартирном доме</w:t>
                            </w:r>
                            <w:r w:rsidRPr="00682769">
                              <w:rPr>
                                <w:rFonts w:ascii="Times New Roman" w:eastAsia="Arial CYR" w:hAnsi="Times New Roman" w:cs="Times New Roman"/>
                                <w:color w:val="000000"/>
                                <w:spacing w:val="-4"/>
                                <w:sz w:val="32"/>
                                <w:szCs w:val="28"/>
                              </w:rPr>
                              <w:t xml:space="preserve"> </w:t>
                            </w:r>
                            <w:r w:rsidRPr="00682769">
                              <w:rPr>
                                <w:rFonts w:ascii="Times New Roman" w:eastAsia="Arial CYR" w:hAnsi="Times New Roman" w:cs="Times New Roman"/>
                                <w:spacing w:val="-4"/>
                                <w:sz w:val="24"/>
                              </w:rPr>
                              <w:t xml:space="preserve">  – не более 3 рабочих дней со дня принятия решения о согласовании либо об отказе в согласовании переустройства и (или) перепланировки помещения в многоквартирном доме</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8" o:spid="_x0000_s1036" type="#_x0000_t202" style="position:absolute;left:0;text-align:left;margin-left:20.75pt;margin-top:2.95pt;width:449.2pt;height:67.5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" strokeweight=".5pt">
                <v:textbox inset=".25pt,.25pt,.25pt,.25pt">
                  <w:txbxContent>
                    <w:p w:rsidR="00BD3153" w:rsidRPr="00682769" w:rsidRDefault="00BD3153" w:rsidP="00682769">
                      <w:pPr>
                        <w:tabs>
                          <w:tab w:val="left" w:pos="930"/>
                        </w:tabs>
                        <w:autoSpaceDE w:val="0"/>
                        <w:spacing w:after="0" w:line="240" w:lineRule="auto"/>
                        <w:jc w:val="center"/>
                        <w:rPr>
                          <w:rFonts w:ascii="Times New Roman" w:hAnsi="Times New Roman" w:cs="Times New Roman"/>
                          <w:sz w:val="24"/>
                        </w:rPr>
                      </w:pPr>
                      <w:r>
                        <w:rPr>
                          <w:rFonts w:eastAsia="Times New Roman" w:cs="Times New Roman"/>
                          <w:color w:val="000000"/>
                          <w:spacing w:val="-4"/>
                        </w:rPr>
                        <w:t xml:space="preserve"> </w:t>
                      </w:r>
                      <w:r w:rsidRPr="00682769">
                        <w:rPr>
                          <w:rFonts w:ascii="Times New Roman" w:eastAsia="Times New Roman" w:hAnsi="Times New Roman" w:cs="Times New Roman"/>
                          <w:color w:val="000000"/>
                          <w:spacing w:val="-4"/>
                          <w:sz w:val="24"/>
                        </w:rPr>
                        <w:t>В</w:t>
                      </w:r>
                      <w:r w:rsidRPr="00682769">
                        <w:rPr>
                          <w:rFonts w:ascii="Times New Roman" w:eastAsia="Arial CYR" w:hAnsi="Times New Roman" w:cs="Times New Roman"/>
                          <w:color w:val="000000"/>
                          <w:spacing w:val="-4"/>
                          <w:sz w:val="24"/>
                        </w:rPr>
                        <w:t>ыдача (направление) решения о согласовании либо об отказе в согласовании переустройства и (или) перепланировки помещения в многоквартирном доме</w:t>
                      </w:r>
                      <w:r w:rsidRPr="00682769">
                        <w:rPr>
                          <w:rFonts w:ascii="Times New Roman" w:eastAsia="Arial CYR" w:hAnsi="Times New Roman" w:cs="Times New Roman"/>
                          <w:color w:val="000000"/>
                          <w:spacing w:val="-4"/>
                          <w:sz w:val="32"/>
                          <w:szCs w:val="28"/>
                        </w:rPr>
                        <w:t xml:space="preserve"> </w:t>
                      </w:r>
                      <w:r w:rsidRPr="00682769">
                        <w:rPr>
                          <w:rFonts w:ascii="Times New Roman" w:eastAsia="Arial CYR" w:hAnsi="Times New Roman" w:cs="Times New Roman"/>
                          <w:spacing w:val="-4"/>
                          <w:sz w:val="24"/>
                        </w:rPr>
                        <w:t xml:space="preserve">  – не более 3 рабочих дней со дня принятия решения о согласовании либо об отказе в согласовании переустройства и (или) перепланировки помещения в многоквартирном доме</w:t>
                      </w:r>
                    </w:p>
                  </w:txbxContent>
                </v:textbox>
              </v:shap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0"/>
          <w:szCs w:val="20"/>
          <w:lang w:val="ru-RU" w:eastAsia="ru-RU"/>
        </w:rPr>
        <w:t xml:space="preserve">                                              </w: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0"/>
          <w:szCs w:val="20"/>
          <w:lang w:eastAsia="zh-CN" w:bidi="hi-IN"/>
        </w:rPr>
        <w:t xml:space="preserve">                                                                                                                  </w: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eastAsia="zh-CN" w:bidi="hi-IN"/>
        </w:rPr>
      </w:pPr>
    </w:p>
    <w:p w:rsidR="00BD3153" w:rsidRPr="00BD3153" w:rsidRDefault="00BD3153" w:rsidP="00BD3153">
      <w:pPr>
        <w:widowControl w:val="0"/>
        <w:suppressAutoHyphens/>
        <w:spacing w:after="0" w:line="240" w:lineRule="auto"/>
        <w:ind w:right="-2"/>
        <w:jc w:val="center"/>
        <w:rPr>
          <w:rFonts w:ascii="Times New Roman" w:eastAsia="SimSun" w:hAnsi="Times New Roman" w:cs="Times New Roman"/>
          <w:b/>
          <w:color w:val="000000"/>
          <w:kern w:val="2"/>
          <w:sz w:val="28"/>
          <w:szCs w:val="28"/>
          <w:lang w:eastAsia="zh-CN" w:bidi="hi-IN"/>
        </w:rPr>
      </w:pPr>
      <w:r w:rsidRPr="00BD3153">
        <w:rPr>
          <w:rFonts w:ascii="Times New Roman" w:eastAsia="SimSun" w:hAnsi="Times New Roman" w:cs="Times New Roman"/>
          <w:b/>
          <w:color w:val="000000"/>
          <w:kern w:val="2"/>
          <w:sz w:val="28"/>
          <w:szCs w:val="28"/>
          <w:lang w:eastAsia="zh-CN" w:bidi="hi-IN"/>
        </w:rPr>
        <w:t>Административная процедура по</w:t>
      </w:r>
      <w:r w:rsidRPr="00BD3153">
        <w:rPr>
          <w:rFonts w:ascii="Times New Roman" w:eastAsia="SimSun" w:hAnsi="Times New Roman" w:cs="Times New Roman"/>
          <w:b/>
          <w:kern w:val="2"/>
          <w:sz w:val="28"/>
          <w:szCs w:val="28"/>
          <w:lang w:eastAsia="zh-CN" w:bidi="hi-IN"/>
        </w:rPr>
        <w:t xml:space="preserve"> выдаче </w:t>
      </w:r>
      <w:r w:rsidRPr="00BD3153">
        <w:rPr>
          <w:rFonts w:ascii="Times New Roman" w:eastAsia="SimSun" w:hAnsi="Times New Roman" w:cs="Times New Roman"/>
          <w:b/>
          <w:color w:val="000000"/>
          <w:kern w:val="2"/>
          <w:sz w:val="28"/>
          <w:szCs w:val="28"/>
          <w:lang w:eastAsia="zh-CN" w:bidi="hi-IN"/>
        </w:rPr>
        <w:t xml:space="preserve">акта приемочной комиссии о завершенном переустройстве и (или) перепланировке помещения в многоквартирном доме </w:t>
      </w:r>
      <w:r w:rsidRPr="00BD3153">
        <w:rPr>
          <w:rFonts w:ascii="Times New Roman" w:eastAsia="SimSun" w:hAnsi="Times New Roman" w:cs="Times New Roman"/>
          <w:b/>
          <w:kern w:val="2"/>
          <w:sz w:val="28"/>
          <w:szCs w:val="28"/>
          <w:lang w:eastAsia="zh-CN" w:bidi="hi-IN"/>
        </w:rPr>
        <w:t xml:space="preserve">или </w:t>
      </w:r>
      <w:r w:rsidRPr="00BD3153">
        <w:rPr>
          <w:rFonts w:ascii="Times New Roman" w:eastAsia="SimSun" w:hAnsi="Times New Roman" w:cs="Times New Roman"/>
          <w:b/>
          <w:color w:val="000000"/>
          <w:kern w:val="2"/>
          <w:sz w:val="28"/>
          <w:szCs w:val="28"/>
          <w:lang w:eastAsia="zh-CN" w:bidi="hi-IN"/>
        </w:rPr>
        <w:t>решения об отказе в выдаче такого акта</w:t>
      </w:r>
    </w:p>
    <w:p w:rsidR="00BD3153" w:rsidRPr="00BD3153" w:rsidRDefault="00BD3153" w:rsidP="00BD3153">
      <w:pPr>
        <w:widowControl w:val="0"/>
        <w:suppressAutoHyphens/>
        <w:spacing w:after="0" w:line="240" w:lineRule="auto"/>
        <w:jc w:val="center"/>
        <w:rPr>
          <w:rFonts w:ascii="Times New Roman" w:eastAsia="SimSun" w:hAnsi="Times New Roman" w:cs="Times New Roman"/>
          <w:color w:val="000000"/>
          <w:kern w:val="2"/>
          <w:sz w:val="28"/>
          <w:szCs w:val="28"/>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Times New Roman"/>
          <w:color w:val="000000"/>
          <w:kern w:val="2"/>
          <w:sz w:val="28"/>
          <w:szCs w:val="28"/>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eastAsia="zh-CN" w:bidi="hi-IN"/>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5888" behindDoc="0" locked="0" layoutInCell="1" allowOverlap="1" wp14:anchorId="08B4E94A" wp14:editId="1F667CC6">
                <wp:simplePos x="0" y="0"/>
                <wp:positionH relativeFrom="column">
                  <wp:posOffset>1362710</wp:posOffset>
                </wp:positionH>
                <wp:positionV relativeFrom="paragraph">
                  <wp:posOffset>58420</wp:posOffset>
                </wp:positionV>
                <wp:extent cx="3630930" cy="803910"/>
                <wp:effectExtent l="13335" t="5080" r="13335" b="10160"/>
                <wp:wrapNone/>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0930" cy="803910"/>
                        </a:xfrm>
                        <a:prstGeom prst="rect">
                          <a:avLst/>
                        </a:prstGeom>
                        <a:solidFill>
                          <a:srgbClr val="FFFFFF"/>
                        </a:solidFill>
                        <a:ln w="6350">
                          <a:solidFill>
                            <a:srgbClr val="000000"/>
                          </a:solidFill>
                          <a:miter lim="800000"/>
                          <a:headEnd/>
                          <a:tailEnd/>
                        </a:ln>
                      </wps:spPr>
                      <wps:txbx>
                        <w:txbxContent>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hAnsi="Times New Roman" w:cs="Times New Roman"/>
                                <w:sz w:val="24"/>
                              </w:rPr>
                              <w:t xml:space="preserve">Направление заявления о выдаче акта приемочной комиссии о завершенном переустройстве и (или) перепланировки помещения в многоквартирном доме и документов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7" o:spid="_x0000_s1037" type="#_x0000_t202" style="position:absolute;left:0;text-align:left;margin-left:107.3pt;margin-top:4.6pt;width:285.9pt;height:63.3pt;z-index:2516858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" strokeweight=".5pt">
                <v:textbox inset="0,0,0,0">
                  <w:txbxContent>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hAnsi="Times New Roman" w:cs="Times New Roman"/>
                          <w:sz w:val="24"/>
                        </w:rPr>
                        <w:t xml:space="preserve">Направление заявления о выдаче акта приемочной комиссии о завершенном переустройстве и (или) перепланировки помещения в многоквартирном доме и документов </w:t>
                      </w:r>
                    </w:p>
                  </w:txbxContent>
                </v:textbox>
              </v:shape>
            </w:pict>
          </mc:Fallback>
        </mc:AlternateContent>
      </w:r>
      <w:r w:rsidRPr="00BD3153">
        <w:rPr>
          <w:rFonts w:ascii="Times New Roman" w:eastAsia="SimSun" w:hAnsi="Times New Roman" w:cs="Times New Roman"/>
          <w:color w:val="000000"/>
          <w:kern w:val="2"/>
          <w:sz w:val="28"/>
          <w:szCs w:val="28"/>
          <w:lang w:eastAsia="zh-CN" w:bidi="hi-IN"/>
        </w:rPr>
        <w:t>выдаче такого акта</w: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eastAsia="zh-CN" w:bidi="hi-IN"/>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r>
        <w:rPr>
          <w:rFonts w:ascii="Times New Roman" w:eastAsia="SimSun" w:hAnsi="Times New Roman" w:cs="Mangal"/>
          <w:noProof/>
          <w:kern w:val="2"/>
          <w:sz w:val="20"/>
          <w:szCs w:val="20"/>
          <w:lang w:eastAsia="ru-RU"/>
        </w:rPr>
        <mc:AlternateContent>
          <mc:Choice Requires="wps">
            <w:drawing>
              <wp:anchor distT="0" distB="0" distL="114300" distR="114300" simplePos="0" relativeHeight="251713536" behindDoc="0" locked="0" layoutInCell="1" allowOverlap="1" wp14:anchorId="39CD76F2" wp14:editId="1A58F28A">
                <wp:simplePos x="0" y="0"/>
                <wp:positionH relativeFrom="column">
                  <wp:posOffset>3152140</wp:posOffset>
                </wp:positionH>
                <wp:positionV relativeFrom="paragraph">
                  <wp:posOffset>73660</wp:posOffset>
                </wp:positionV>
                <wp:extent cx="0" cy="270510"/>
                <wp:effectExtent l="59690" t="8890" r="54610" b="1587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051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8.2pt,5.8pt" to="248.2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" strokeweight=".26mm">
                <v:stroke startarrow="block" joinstyle="miter" endcap="square"/>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6368" behindDoc="0" locked="0" layoutInCell="1" allowOverlap="1" wp14:anchorId="615D5CB1" wp14:editId="55B9D3DB">
                <wp:simplePos x="0" y="0"/>
                <wp:positionH relativeFrom="column">
                  <wp:posOffset>5768340</wp:posOffset>
                </wp:positionH>
                <wp:positionV relativeFrom="paragraph">
                  <wp:posOffset>85725</wp:posOffset>
                </wp:positionV>
                <wp:extent cx="0" cy="363220"/>
                <wp:effectExtent l="56515" t="8255" r="57785" b="1905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322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4.2pt,6.75pt" to="454.2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" strokeweight=".26mm">
                <v:stroke endarrow="block"/>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7152" behindDoc="0" locked="0" layoutInCell="1" allowOverlap="1" wp14:anchorId="5501656E" wp14:editId="319D03E1">
                <wp:simplePos x="0" y="0"/>
                <wp:positionH relativeFrom="column">
                  <wp:posOffset>4139565</wp:posOffset>
                </wp:positionH>
                <wp:positionV relativeFrom="paragraph">
                  <wp:posOffset>85725</wp:posOffset>
                </wp:positionV>
                <wp:extent cx="3810" cy="363220"/>
                <wp:effectExtent l="56515" t="8255" r="53975" b="1905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810" cy="36322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flip:x 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6.75pt" to="326.25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" strokeweight=".26mm">
                <v:stroke startarrow="block" joinstyle="miter"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4320" behindDoc="0" locked="0" layoutInCell="1" allowOverlap="1" wp14:anchorId="6FAA9D30" wp14:editId="7F5D1B17">
                <wp:simplePos x="0" y="0"/>
                <wp:positionH relativeFrom="column">
                  <wp:posOffset>2625090</wp:posOffset>
                </wp:positionH>
                <wp:positionV relativeFrom="paragraph">
                  <wp:posOffset>85725</wp:posOffset>
                </wp:positionV>
                <wp:extent cx="0" cy="363220"/>
                <wp:effectExtent l="56515" t="8255" r="57785" b="1905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322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6.7pt,6.75pt" to="206.7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" strokeweight=".26mm">
                <v:stroke endarrow="block"/>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3056" behindDoc="0" locked="0" layoutInCell="1" allowOverlap="1" wp14:anchorId="31E54DD9" wp14:editId="44E8477D">
                <wp:simplePos x="0" y="0"/>
                <wp:positionH relativeFrom="column">
                  <wp:posOffset>1362710</wp:posOffset>
                </wp:positionH>
                <wp:positionV relativeFrom="paragraph">
                  <wp:posOffset>57785</wp:posOffset>
                </wp:positionV>
                <wp:extent cx="0" cy="391160"/>
                <wp:effectExtent l="60960" t="8890" r="53340" b="190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39116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7.3pt,4.55pt" to="107.3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" strokeweight=".26mm">
                <v:stroke startarrow="block" joinstyle="miter"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2032" behindDoc="0" locked="0" layoutInCell="1" allowOverlap="1" wp14:anchorId="1E0B4F18" wp14:editId="32E6068A">
                <wp:simplePos x="0" y="0"/>
                <wp:positionH relativeFrom="column">
                  <wp:posOffset>504190</wp:posOffset>
                </wp:positionH>
                <wp:positionV relativeFrom="paragraph">
                  <wp:posOffset>57785</wp:posOffset>
                </wp:positionV>
                <wp:extent cx="3175" cy="391160"/>
                <wp:effectExtent l="59690" t="8890" r="51435" b="190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175" cy="391160"/>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pt,4.55pt" to="39.95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" strokeweight=".26mm">
                <v:stroke startarrow="block" joinstyle="miter"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5104" behindDoc="0" locked="0" layoutInCell="1" allowOverlap="1" wp14:anchorId="3D95A62A" wp14:editId="31145E6B">
                <wp:simplePos x="0" y="0"/>
                <wp:positionH relativeFrom="column">
                  <wp:posOffset>504190</wp:posOffset>
                </wp:positionH>
                <wp:positionV relativeFrom="paragraph">
                  <wp:posOffset>66040</wp:posOffset>
                </wp:positionV>
                <wp:extent cx="5264150" cy="0"/>
                <wp:effectExtent l="12065" t="7620" r="10160" b="1143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64150"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7pt,5.2pt" to="454.2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" strokeweight=".26mm">
                <v:stroke joinstyle="miter" endcap="square"/>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91008" behindDoc="0" locked="0" layoutInCell="1" allowOverlap="1" wp14:anchorId="7576FB72" wp14:editId="709936AD">
                <wp:simplePos x="0" y="0"/>
                <wp:positionH relativeFrom="column">
                  <wp:posOffset>4538345</wp:posOffset>
                </wp:positionH>
                <wp:positionV relativeFrom="paragraph">
                  <wp:posOffset>10795</wp:posOffset>
                </wp:positionV>
                <wp:extent cx="1344295" cy="1306195"/>
                <wp:effectExtent l="7620" t="9525" r="10160" b="8255"/>
                <wp:wrapNone/>
                <wp:docPr id="19"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4295" cy="1306195"/>
                        </a:xfrm>
                        <a:prstGeom prst="rect">
                          <a:avLst/>
                        </a:prstGeom>
                        <a:solidFill>
                          <a:srgbClr val="FFFFFF"/>
                        </a:solidFill>
                        <a:ln w="6350">
                          <a:solidFill>
                            <a:srgbClr val="000000"/>
                          </a:solidFill>
                          <a:miter lim="800000"/>
                          <a:headEnd/>
                          <a:tailEnd/>
                        </a:ln>
                      </wps:spPr>
                      <wps:txbx>
                        <w:txbxContent>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38" type="#_x0000_t202" style="position:absolute;left:0;text-align:left;margin-left:357.35pt;margin-top:.85pt;width:105.85pt;height:102.85pt;z-index:2516910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" strokeweight=".5pt">
                <v:textbox inset="0,0,0,0">
                  <w:txbxContent>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eastAsia="Times New Roman" w:hAnsi="Times New Roman" w:cs="Times New Roman"/>
                          <w:sz w:val="24"/>
                        </w:rPr>
                        <w:t>Администрация муниципального образования «Город Астрахань» (в случае, предусмотренном п.2.11)</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9984" behindDoc="0" locked="0" layoutInCell="1" allowOverlap="1" wp14:anchorId="40D38B33" wp14:editId="0E900337">
                <wp:simplePos x="0" y="0"/>
                <wp:positionH relativeFrom="column">
                  <wp:posOffset>3510915</wp:posOffset>
                </wp:positionH>
                <wp:positionV relativeFrom="paragraph">
                  <wp:posOffset>2540</wp:posOffset>
                </wp:positionV>
                <wp:extent cx="760730" cy="224790"/>
                <wp:effectExtent l="8890" t="10795" r="11430" b="12065"/>
                <wp:wrapNone/>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730" cy="224790"/>
                        </a:xfrm>
                        <a:prstGeom prst="rect">
                          <a:avLst/>
                        </a:prstGeom>
                        <a:solidFill>
                          <a:srgbClr val="FFFFFF"/>
                        </a:solidFill>
                        <a:ln w="6350">
                          <a:solidFill>
                            <a:srgbClr val="000000"/>
                          </a:solidFill>
                          <a:miter lim="800000"/>
                          <a:headEnd/>
                          <a:tailEnd/>
                        </a:ln>
                      </wps:spPr>
                      <wps:txbx>
                        <w:txbxContent>
                          <w:p w:rsidR="00BD3153" w:rsidRPr="00682769" w:rsidRDefault="00BD3153" w:rsidP="00BD3153">
                            <w:pPr>
                              <w:jc w:val="center"/>
                              <w:rPr>
                                <w:rFonts w:ascii="Times New Roman" w:hAnsi="Times New Roman" w:cs="Times New Roman"/>
                                <w:sz w:val="24"/>
                              </w:rPr>
                            </w:pPr>
                            <w:r w:rsidRPr="00682769">
                              <w:rPr>
                                <w:rFonts w:ascii="Times New Roman" w:hAnsi="Times New Roman" w:cs="Times New Roman"/>
                                <w:sz w:val="24"/>
                              </w:rPr>
                              <w:t>МФЦ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8" o:spid="_x0000_s1039" type="#_x0000_t202" style="position:absolute;left:0;text-align:left;margin-left:276.45pt;margin-top:.2pt;width:59.9pt;height:17.7pt;z-index:2516899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" strokeweight=".5pt">
                <v:textbox inset="0,0,0,0">
                  <w:txbxContent>
                    <w:p w:rsidR="00BD3153" w:rsidRPr="00682769" w:rsidRDefault="00BD3153" w:rsidP="00BD3153">
                      <w:pPr>
                        <w:jc w:val="center"/>
                        <w:rPr>
                          <w:rFonts w:ascii="Times New Roman" w:hAnsi="Times New Roman" w:cs="Times New Roman"/>
                          <w:sz w:val="24"/>
                        </w:rPr>
                      </w:pPr>
                      <w:r w:rsidRPr="00682769">
                        <w:rPr>
                          <w:rFonts w:ascii="Times New Roman" w:hAnsi="Times New Roman" w:cs="Times New Roman"/>
                          <w:sz w:val="24"/>
                        </w:rPr>
                        <w:t>МФЦ</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8960" behindDoc="0" locked="0" layoutInCell="1" allowOverlap="1" wp14:anchorId="45D806BC" wp14:editId="0B872527">
                <wp:simplePos x="0" y="0"/>
                <wp:positionH relativeFrom="column">
                  <wp:posOffset>1528445</wp:posOffset>
                </wp:positionH>
                <wp:positionV relativeFrom="paragraph">
                  <wp:posOffset>16510</wp:posOffset>
                </wp:positionV>
                <wp:extent cx="1856740" cy="725170"/>
                <wp:effectExtent l="7620" t="5715" r="12065" b="12065"/>
                <wp:wrapNone/>
                <wp:docPr id="17"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6740" cy="725170"/>
                        </a:xfrm>
                        <a:prstGeom prst="rect">
                          <a:avLst/>
                        </a:prstGeom>
                        <a:solidFill>
                          <a:srgbClr val="FFFFFF"/>
                        </a:solidFill>
                        <a:ln w="6350">
                          <a:solidFill>
                            <a:srgbClr val="000000"/>
                          </a:solidFill>
                          <a:miter lim="800000"/>
                          <a:headEnd/>
                          <a:tailEnd/>
                        </a:ln>
                      </wps:spPr>
                      <wps:txbx>
                        <w:txbxContent>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hAnsi="Times New Roman" w:cs="Times New Roman"/>
                                <w:sz w:val="24"/>
                              </w:rPr>
                              <w:t xml:space="preserve">В электронной форме </w:t>
                            </w:r>
                          </w:p>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hAnsi="Times New Roman" w:cs="Times New Roman"/>
                                <w:sz w:val="24"/>
                              </w:rPr>
                              <w:t>(через  региональный портал, электронной 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 o:spid="_x0000_s1040" type="#_x0000_t202" style="position:absolute;left:0;text-align:left;margin-left:120.35pt;margin-top:1.3pt;width:146.2pt;height:57.1pt;z-index:2516889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" strokeweight=".5pt">
                <v:textbox inset="0,0,0,0">
                  <w:txbxContent>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hAnsi="Times New Roman" w:cs="Times New Roman"/>
                          <w:sz w:val="24"/>
                        </w:rPr>
                        <w:t xml:space="preserve">В электронной форме </w:t>
                      </w:r>
                    </w:p>
                    <w:p w:rsidR="00BD3153" w:rsidRPr="00682769" w:rsidRDefault="00BD3153" w:rsidP="00682769">
                      <w:pPr>
                        <w:spacing w:after="0" w:line="240" w:lineRule="auto"/>
                        <w:jc w:val="center"/>
                        <w:rPr>
                          <w:rFonts w:ascii="Times New Roman" w:hAnsi="Times New Roman" w:cs="Times New Roman"/>
                          <w:sz w:val="24"/>
                        </w:rPr>
                      </w:pPr>
                      <w:r w:rsidRPr="00682769">
                        <w:rPr>
                          <w:rFonts w:ascii="Times New Roman" w:hAnsi="Times New Roman" w:cs="Times New Roman"/>
                          <w:sz w:val="24"/>
                        </w:rPr>
                        <w:t>(через  региональный портал, электронной почтой)</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7936" behindDoc="0" locked="0" layoutInCell="1" allowOverlap="1" wp14:anchorId="5AA90E40" wp14:editId="22949939">
                <wp:simplePos x="0" y="0"/>
                <wp:positionH relativeFrom="column">
                  <wp:posOffset>770255</wp:posOffset>
                </wp:positionH>
                <wp:positionV relativeFrom="paragraph">
                  <wp:posOffset>16510</wp:posOffset>
                </wp:positionV>
                <wp:extent cx="592455" cy="230505"/>
                <wp:effectExtent l="11430" t="5715" r="5715" b="11430"/>
                <wp:wrapNone/>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 cy="230505"/>
                        </a:xfrm>
                        <a:prstGeom prst="rect">
                          <a:avLst/>
                        </a:prstGeom>
                        <a:solidFill>
                          <a:srgbClr val="FFFFFF"/>
                        </a:solidFill>
                        <a:ln w="6350">
                          <a:solidFill>
                            <a:srgbClr val="000000"/>
                          </a:solidFill>
                          <a:miter lim="800000"/>
                          <a:headEnd/>
                          <a:tailEnd/>
                        </a:ln>
                      </wps:spPr>
                      <wps:txbx>
                        <w:txbxContent>
                          <w:p w:rsidR="00BD3153" w:rsidRPr="00682769" w:rsidRDefault="00BD3153" w:rsidP="00BD3153">
                            <w:pPr>
                              <w:jc w:val="center"/>
                              <w:rPr>
                                <w:rFonts w:ascii="Times New Roman" w:hAnsi="Times New Roman" w:cs="Times New Roman"/>
                                <w:sz w:val="24"/>
                              </w:rPr>
                            </w:pPr>
                            <w:r w:rsidRPr="00682769">
                              <w:rPr>
                                <w:rFonts w:ascii="Times New Roman" w:hAnsi="Times New Roman" w:cs="Times New Roman"/>
                                <w:sz w:val="24"/>
                              </w:rPr>
                              <w:t>Лично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6" o:spid="_x0000_s1041" type="#_x0000_t202" style="position:absolute;left:0;text-align:left;margin-left:60.65pt;margin-top:1.3pt;width:46.65pt;height:18.15pt;z-index:2516879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" strokeweight=".5pt">
                <v:textbox inset="0,0,0,0">
                  <w:txbxContent>
                    <w:p w:rsidR="00BD3153" w:rsidRPr="00682769" w:rsidRDefault="00BD3153" w:rsidP="00BD3153">
                      <w:pPr>
                        <w:jc w:val="center"/>
                        <w:rPr>
                          <w:rFonts w:ascii="Times New Roman" w:hAnsi="Times New Roman" w:cs="Times New Roman"/>
                          <w:sz w:val="24"/>
                        </w:rPr>
                      </w:pPr>
                      <w:r w:rsidRPr="00682769">
                        <w:rPr>
                          <w:rFonts w:ascii="Times New Roman" w:hAnsi="Times New Roman" w:cs="Times New Roman"/>
                          <w:sz w:val="24"/>
                        </w:rPr>
                        <w:t>Лично</w:t>
                      </w: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86912" behindDoc="0" locked="0" layoutInCell="1" allowOverlap="1" wp14:anchorId="39C6EFBB" wp14:editId="1FE7B27A">
                <wp:simplePos x="0" y="0"/>
                <wp:positionH relativeFrom="column">
                  <wp:posOffset>-37465</wp:posOffset>
                </wp:positionH>
                <wp:positionV relativeFrom="paragraph">
                  <wp:posOffset>10795</wp:posOffset>
                </wp:positionV>
                <wp:extent cx="645160" cy="230505"/>
                <wp:effectExtent l="13335" t="9525" r="8255" b="7620"/>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160" cy="230505"/>
                        </a:xfrm>
                        <a:prstGeom prst="rect">
                          <a:avLst/>
                        </a:prstGeom>
                        <a:solidFill>
                          <a:srgbClr val="FFFFFF"/>
                        </a:solidFill>
                        <a:ln w="6350">
                          <a:solidFill>
                            <a:srgbClr val="000000"/>
                          </a:solidFill>
                          <a:miter lim="800000"/>
                          <a:headEnd/>
                          <a:tailEnd/>
                        </a:ln>
                      </wps:spPr>
                      <wps:txbx>
                        <w:txbxContent>
                          <w:p w:rsidR="00BD3153" w:rsidRPr="00682769" w:rsidRDefault="00BD3153" w:rsidP="00BD3153">
                            <w:pPr>
                              <w:jc w:val="center"/>
                              <w:rPr>
                                <w:rFonts w:ascii="Times New Roman" w:hAnsi="Times New Roman" w:cs="Times New Roman"/>
                                <w:sz w:val="24"/>
                                <w:szCs w:val="24"/>
                              </w:rPr>
                            </w:pPr>
                            <w:r w:rsidRPr="00682769">
                              <w:rPr>
                                <w:rFonts w:ascii="Times New Roman" w:hAnsi="Times New Roman" w:cs="Times New Roman"/>
                                <w:sz w:val="24"/>
                                <w:szCs w:val="24"/>
                              </w:rPr>
                              <w:t>Почтой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 o:spid="_x0000_s1042" type="#_x0000_t202" style="position:absolute;left:0;text-align:left;margin-left:-2.95pt;margin-top:.85pt;width:50.8pt;height:18.15pt;z-index:2516869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" strokeweight=".5pt">
                <v:textbox inset="0,0,0,0">
                  <w:txbxContent>
                    <w:p w:rsidR="00BD3153" w:rsidRPr="00682769" w:rsidRDefault="00BD3153" w:rsidP="00BD3153">
                      <w:pPr>
                        <w:jc w:val="center"/>
                        <w:rPr>
                          <w:rFonts w:ascii="Times New Roman" w:hAnsi="Times New Roman" w:cs="Times New Roman"/>
                          <w:sz w:val="24"/>
                          <w:szCs w:val="24"/>
                        </w:rPr>
                      </w:pPr>
                      <w:r w:rsidRPr="00682769">
                        <w:rPr>
                          <w:rFonts w:ascii="Times New Roman" w:hAnsi="Times New Roman" w:cs="Times New Roman"/>
                          <w:sz w:val="24"/>
                          <w:szCs w:val="24"/>
                        </w:rPr>
                        <w:t>Почтой</w:t>
                      </w:r>
                    </w:p>
                  </w:txbxContent>
                </v:textbox>
              </v:shap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0224" behindDoc="0" locked="0" layoutInCell="1" allowOverlap="1" wp14:anchorId="16B6A81F" wp14:editId="785C70C5">
                <wp:simplePos x="0" y="0"/>
                <wp:positionH relativeFrom="column">
                  <wp:posOffset>349250</wp:posOffset>
                </wp:positionH>
                <wp:positionV relativeFrom="paragraph">
                  <wp:posOffset>81280</wp:posOffset>
                </wp:positionV>
                <wp:extent cx="5080" cy="846455"/>
                <wp:effectExtent l="9525" t="6985" r="13970" b="1333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846455"/>
                        </a:xfrm>
                        <a:prstGeom prst="line">
                          <a:avLst/>
                        </a:prstGeom>
                        <a:noFill/>
                        <a:ln w="9360">
                          <a:solidFill>
                            <a:srgbClr val="11111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6.4pt" to="27.9pt,7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" strokecolor="#111" strokeweight=".26mm"/>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4080" behindDoc="0" locked="0" layoutInCell="1" allowOverlap="1" wp14:anchorId="0D5F28A9" wp14:editId="16A78EE0">
                <wp:simplePos x="0" y="0"/>
                <wp:positionH relativeFrom="column">
                  <wp:posOffset>8678545</wp:posOffset>
                </wp:positionH>
                <wp:positionV relativeFrom="paragraph">
                  <wp:posOffset>163830</wp:posOffset>
                </wp:positionV>
                <wp:extent cx="635" cy="635"/>
                <wp:effectExtent l="52070" t="35560" r="33020" b="4953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3.35pt,12.9pt" to="683.4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" strokeweight=".26mm">
                <v:stroke startarrow="block" joinstyle="miter" endcap="square"/>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6128" behindDoc="0" locked="0" layoutInCell="1" allowOverlap="1" wp14:anchorId="3520D2AF" wp14:editId="473F5CF7">
                <wp:simplePos x="0" y="0"/>
                <wp:positionH relativeFrom="column">
                  <wp:posOffset>349250</wp:posOffset>
                </wp:positionH>
                <wp:positionV relativeFrom="paragraph">
                  <wp:posOffset>65405</wp:posOffset>
                </wp:positionV>
                <wp:extent cx="4189095" cy="0"/>
                <wp:effectExtent l="9525" t="10160" r="11430" b="889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89095" cy="0"/>
                        </a:xfrm>
                        <a:prstGeom prst="line">
                          <a:avLst/>
                        </a:prstGeom>
                        <a:noFill/>
                        <a:ln w="10800" cap="sq">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5.15pt" to="357.3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" strokeweight=".3mm">
                <v:stroke endcap="square"/>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4624" behindDoc="0" locked="0" layoutInCell="1" allowOverlap="1" wp14:anchorId="64DE3DF4" wp14:editId="3CFBABC2">
                <wp:simplePos x="0" y="0"/>
                <wp:positionH relativeFrom="column">
                  <wp:posOffset>2521585</wp:posOffset>
                </wp:positionH>
                <wp:positionV relativeFrom="paragraph">
                  <wp:posOffset>65405</wp:posOffset>
                </wp:positionV>
                <wp:extent cx="0" cy="461010"/>
                <wp:effectExtent l="57785" t="10160" r="56515" b="1460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101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55pt,5.15pt" to="198.55pt,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" strokeweight=".26mm">
                <v:stroke endarrow="block" joinstyle="miter" endcap="square"/>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b/>
          <w:bCs/>
          <w:noProof/>
          <w:kern w:val="2"/>
          <w:sz w:val="20"/>
          <w:szCs w:val="20"/>
          <w:lang w:eastAsia="ru-RU"/>
        </w:rPr>
        <w:lastRenderedPageBreak/>
        <mc:AlternateContent>
          <mc:Choice Requires="wps">
            <w:drawing>
              <wp:anchor distT="0" distB="0" distL="114300" distR="114300" simplePos="0" relativeHeight="251714560" behindDoc="0" locked="0" layoutInCell="1" allowOverlap="1" wp14:anchorId="1DF8FD75" wp14:editId="74202C05">
                <wp:simplePos x="0" y="0"/>
                <wp:positionH relativeFrom="column">
                  <wp:posOffset>2058670</wp:posOffset>
                </wp:positionH>
                <wp:positionV relativeFrom="paragraph">
                  <wp:posOffset>-88265</wp:posOffset>
                </wp:positionV>
                <wp:extent cx="0" cy="403860"/>
                <wp:effectExtent l="61595" t="6985" r="52705" b="1778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3860"/>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1pt,-6.95pt" to="162.1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" strokeweight=".26mm">
                <v:stroke endarrow="block"/>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702272" behindDoc="0" locked="0" layoutInCell="1" allowOverlap="1" wp14:anchorId="1145B6B4" wp14:editId="3A7EC6AC">
                <wp:simplePos x="0" y="0"/>
                <wp:positionH relativeFrom="column">
                  <wp:posOffset>4082415</wp:posOffset>
                </wp:positionH>
                <wp:positionV relativeFrom="paragraph">
                  <wp:posOffset>42545</wp:posOffset>
                </wp:positionV>
                <wp:extent cx="1842135" cy="1323975"/>
                <wp:effectExtent l="8890" t="10795" r="6350" b="8255"/>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2135" cy="1323975"/>
                        </a:xfrm>
                        <a:prstGeom prst="rect">
                          <a:avLst/>
                        </a:prstGeom>
                        <a:solidFill>
                          <a:srgbClr val="FFFFFF"/>
                        </a:solidFill>
                        <a:ln w="6350">
                          <a:solidFill>
                            <a:srgbClr val="000000"/>
                          </a:solidFill>
                          <a:miter lim="800000"/>
                          <a:headEnd/>
                          <a:tailEnd/>
                        </a:ln>
                      </wps:spPr>
                      <wps:txbx>
                        <w:txbxContent>
                          <w:p w:rsidR="00BD3153" w:rsidRPr="00682769" w:rsidRDefault="00BD3153" w:rsidP="00682769">
                            <w:pPr>
                              <w:tabs>
                                <w:tab w:val="left" w:pos="930"/>
                              </w:tabs>
                              <w:autoSpaceDE w:val="0"/>
                              <w:spacing w:after="0" w:line="240" w:lineRule="auto"/>
                              <w:ind w:firstLine="11"/>
                              <w:jc w:val="center"/>
                              <w:rPr>
                                <w:rFonts w:ascii="Times New Roman" w:hAnsi="Times New Roman" w:cs="Times New Roman"/>
                                <w:sz w:val="24"/>
                              </w:rPr>
                            </w:pPr>
                            <w:r w:rsidRPr="00682769">
                              <w:rPr>
                                <w:rFonts w:ascii="Times New Roman" w:eastAsia="Arial CYR" w:hAnsi="Times New Roman" w:cs="Times New Roman"/>
                                <w:spacing w:val="-4"/>
                                <w:sz w:val="24"/>
                              </w:rPr>
                              <w:t xml:space="preserve">Выдача (направление) уведомления об отказе в приеме  заявления о выдаче акта приемочной комиссии и документов </w:t>
                            </w:r>
                          </w:p>
                          <w:p w:rsidR="00BD3153" w:rsidRDefault="00BD3153" w:rsidP="00BD3153">
                            <w:pPr>
                              <w:tabs>
                                <w:tab w:val="left" w:pos="930"/>
                              </w:tabs>
                              <w:autoSpaceDE w:val="0"/>
                              <w:ind w:firstLine="9"/>
                              <w:jc w:val="center"/>
                            </w:pP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43" type="#_x0000_t202" style="position:absolute;margin-left:321.45pt;margin-top:3.35pt;width:145.05pt;height:104.25pt;z-index:25170227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" strokeweight=".5pt">
                <v:textbox inset=".25pt,.25pt,.25pt,.25pt">
                  <w:txbxContent>
                    <w:p w:rsidR="00BD3153" w:rsidRPr="00682769" w:rsidRDefault="00BD3153" w:rsidP="00682769">
                      <w:pPr>
                        <w:tabs>
                          <w:tab w:val="left" w:pos="930"/>
                        </w:tabs>
                        <w:autoSpaceDE w:val="0"/>
                        <w:spacing w:after="0" w:line="240" w:lineRule="auto"/>
                        <w:ind w:firstLine="11"/>
                        <w:jc w:val="center"/>
                        <w:rPr>
                          <w:rFonts w:ascii="Times New Roman" w:hAnsi="Times New Roman" w:cs="Times New Roman"/>
                          <w:sz w:val="24"/>
                        </w:rPr>
                      </w:pPr>
                      <w:r w:rsidRPr="00682769">
                        <w:rPr>
                          <w:rFonts w:ascii="Times New Roman" w:eastAsia="Arial CYR" w:hAnsi="Times New Roman" w:cs="Times New Roman"/>
                          <w:spacing w:val="-4"/>
                          <w:sz w:val="24"/>
                        </w:rPr>
                        <w:t xml:space="preserve">Выдача (направление) уведомления об отказе в приеме  заявления о выдаче акта приемочной комиссии и документов </w:t>
                      </w:r>
                    </w:p>
                    <w:p w:rsidR="00BD3153" w:rsidRDefault="00BD3153" w:rsidP="00BD3153">
                      <w:pPr>
                        <w:tabs>
                          <w:tab w:val="left" w:pos="930"/>
                        </w:tabs>
                        <w:autoSpaceDE w:val="0"/>
                        <w:ind w:firstLine="9"/>
                        <w:jc w:val="center"/>
                      </w:pPr>
                    </w:p>
                  </w:txbxContent>
                </v:textbox>
              </v:shape>
            </w:pict>
          </mc:Fallback>
        </mc:AlternateContent>
      </w: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701248" behindDoc="0" locked="0" layoutInCell="1" allowOverlap="1" wp14:anchorId="2C987F90" wp14:editId="7162914C">
                <wp:simplePos x="0" y="0"/>
                <wp:positionH relativeFrom="column">
                  <wp:posOffset>17145</wp:posOffset>
                </wp:positionH>
                <wp:positionV relativeFrom="paragraph">
                  <wp:posOffset>42545</wp:posOffset>
                </wp:positionV>
                <wp:extent cx="3731895" cy="965200"/>
                <wp:effectExtent l="10795" t="10795" r="10160" b="5080"/>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1895" cy="965200"/>
                        </a:xfrm>
                        <a:prstGeom prst="rect">
                          <a:avLst/>
                        </a:prstGeom>
                        <a:solidFill>
                          <a:srgbClr val="FFFFFF"/>
                        </a:solidFill>
                        <a:ln w="6350">
                          <a:solidFill>
                            <a:srgbClr val="000000"/>
                          </a:solidFill>
                          <a:miter lim="800000"/>
                          <a:headEnd/>
                          <a:tailEnd/>
                        </a:ln>
                      </wps:spPr>
                      <wps:txbx>
                        <w:txbxContent>
                          <w:p w:rsidR="00BD3153" w:rsidRPr="00682769" w:rsidRDefault="00BD3153" w:rsidP="00682769">
                            <w:pPr>
                              <w:tabs>
                                <w:tab w:val="left" w:pos="930"/>
                              </w:tabs>
                              <w:spacing w:after="0" w:line="240" w:lineRule="auto"/>
                              <w:jc w:val="center"/>
                              <w:rPr>
                                <w:rFonts w:ascii="Times New Roman" w:hAnsi="Times New Roman" w:cs="Times New Roman"/>
                                <w:sz w:val="24"/>
                                <w:szCs w:val="24"/>
                              </w:rPr>
                            </w:pPr>
                            <w:r w:rsidRPr="00682769">
                              <w:rPr>
                                <w:rFonts w:ascii="Times New Roman" w:eastAsia="Times New Roman" w:hAnsi="Times New Roman" w:cs="Times New Roman"/>
                                <w:color w:val="000000"/>
                                <w:sz w:val="24"/>
                                <w:szCs w:val="24"/>
                                <w:highlight w:val="white"/>
                              </w:rPr>
                              <w:t>Приём, регистрация заявления о выдаче акта приемочной комиссии и документов – не более 2 рабочих дней с момента поступления заявления в Управление;</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 o:spid="_x0000_s1044" type="#_x0000_t202" style="position:absolute;margin-left:1.35pt;margin-top:3.35pt;width:293.85pt;height:76pt;z-index:25170124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" strokeweight=".5pt">
                <v:textbox inset=".25pt,.25pt,.25pt,.25pt">
                  <w:txbxContent>
                    <w:p w:rsidR="00BD3153" w:rsidRPr="00682769" w:rsidRDefault="00BD3153" w:rsidP="00682769">
                      <w:pPr>
                        <w:tabs>
                          <w:tab w:val="left" w:pos="930"/>
                        </w:tabs>
                        <w:spacing w:after="0" w:line="240" w:lineRule="auto"/>
                        <w:jc w:val="center"/>
                        <w:rPr>
                          <w:rFonts w:ascii="Times New Roman" w:hAnsi="Times New Roman" w:cs="Times New Roman"/>
                          <w:sz w:val="24"/>
                          <w:szCs w:val="24"/>
                        </w:rPr>
                      </w:pPr>
                      <w:r w:rsidRPr="00682769">
                        <w:rPr>
                          <w:rFonts w:ascii="Times New Roman" w:eastAsia="Times New Roman" w:hAnsi="Times New Roman" w:cs="Times New Roman"/>
                          <w:color w:val="000000"/>
                          <w:sz w:val="24"/>
                          <w:szCs w:val="24"/>
                          <w:highlight w:val="white"/>
                        </w:rPr>
                        <w:t>Приём, регистрация заявления о выдаче акта приемочной комиссии и документов – не более 2 рабочих дней с момента поступления заявления в Управление;</w:t>
                      </w:r>
                    </w:p>
                  </w:txbxContent>
                </v:textbox>
              </v:shap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0"/>
          <w:szCs w:val="20"/>
          <w:lang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3296" behindDoc="0" locked="0" layoutInCell="1" allowOverlap="1" wp14:anchorId="6D6D1694" wp14:editId="0D082348">
                <wp:simplePos x="0" y="0"/>
                <wp:positionH relativeFrom="column">
                  <wp:posOffset>3749040</wp:posOffset>
                </wp:positionH>
                <wp:positionV relativeFrom="paragraph">
                  <wp:posOffset>36195</wp:posOffset>
                </wp:positionV>
                <wp:extent cx="333375" cy="9525"/>
                <wp:effectExtent l="8890" t="48895" r="19685" b="5588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952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2pt,2.85pt" to="321.4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" strokeweight=".26mm">
                <v:stroke endarrow="block"/>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9200" behindDoc="0" locked="0" layoutInCell="1" allowOverlap="1" wp14:anchorId="0C3E29D9" wp14:editId="47D80F25">
                <wp:simplePos x="0" y="0"/>
                <wp:positionH relativeFrom="column">
                  <wp:posOffset>324485</wp:posOffset>
                </wp:positionH>
                <wp:positionV relativeFrom="paragraph">
                  <wp:posOffset>5080</wp:posOffset>
                </wp:positionV>
                <wp:extent cx="635" cy="635"/>
                <wp:effectExtent l="13335" t="9525" r="5080" b="889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6" o:spid="_x0000_s1026"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5pt,.4pt" to="25.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" strokeweight=".26mm">
                <v:stroke joinstyle="miter" endcap="square"/>
              </v:lin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b/>
          <w:bCs/>
          <w:kern w:val="2"/>
          <w:sz w:val="24"/>
          <w:szCs w:val="24"/>
          <w:lang w:eastAsia="zh-CN" w:bidi="hi-IN"/>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705344" behindDoc="0" locked="0" layoutInCell="1" allowOverlap="1" wp14:anchorId="46C9E9D0" wp14:editId="4B1BB591">
                <wp:simplePos x="0" y="0"/>
                <wp:positionH relativeFrom="column">
                  <wp:posOffset>1796415</wp:posOffset>
                </wp:positionH>
                <wp:positionV relativeFrom="paragraph">
                  <wp:posOffset>36830</wp:posOffset>
                </wp:positionV>
                <wp:extent cx="0" cy="565785"/>
                <wp:effectExtent l="56515" t="6985" r="57785" b="1778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578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45pt,2.9pt" to="141.45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" strokeweight=".26mm">
                <v:stroke endarrow="block"/>
              </v:line>
            </w:pict>
          </mc:Fallback>
        </mc:AlternateContent>
      </w: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98176" behindDoc="0" locked="0" layoutInCell="1" allowOverlap="1" wp14:anchorId="01114FD3" wp14:editId="10300475">
                <wp:simplePos x="0" y="0"/>
                <wp:positionH relativeFrom="column">
                  <wp:posOffset>2666365</wp:posOffset>
                </wp:positionH>
                <wp:positionV relativeFrom="paragraph">
                  <wp:posOffset>36830</wp:posOffset>
                </wp:positionV>
                <wp:extent cx="635" cy="635"/>
                <wp:effectExtent l="12065" t="6985" r="6350" b="1143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635"/>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9pt" to="210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" strokeweight=".26mm">
                <v:stroke joinstyle="miter" endcap="square"/>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zh-CN" w:bidi="hi-IN"/>
        </w:rPr>
      </w:pPr>
    </w:p>
    <w:p w:rsidR="00BD3153" w:rsidRPr="00BD3153" w:rsidRDefault="00BD3153" w:rsidP="00BD3153">
      <w:pPr>
        <w:widowControl w:val="0"/>
        <w:tabs>
          <w:tab w:val="left" w:pos="930"/>
        </w:tabs>
        <w:suppressAutoHyphens/>
        <w:autoSpaceDE w:val="0"/>
        <w:spacing w:after="0" w:line="240" w:lineRule="auto"/>
        <w:ind w:firstLine="720"/>
        <w:jc w:val="both"/>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73600" behindDoc="0" locked="0" layoutInCell="1" allowOverlap="1" wp14:anchorId="1D27B5D4" wp14:editId="17774346">
                <wp:simplePos x="0" y="0"/>
                <wp:positionH relativeFrom="column">
                  <wp:posOffset>15875</wp:posOffset>
                </wp:positionH>
                <wp:positionV relativeFrom="paragraph">
                  <wp:posOffset>133349</wp:posOffset>
                </wp:positionV>
                <wp:extent cx="5907405" cy="1038225"/>
                <wp:effectExtent l="0" t="0" r="17145" b="28575"/>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7405" cy="1038225"/>
                        </a:xfrm>
                        <a:prstGeom prst="rect">
                          <a:avLst/>
                        </a:prstGeom>
                        <a:solidFill>
                          <a:srgbClr val="FFFFFF"/>
                        </a:solidFill>
                        <a:ln w="6350">
                          <a:solidFill>
                            <a:srgbClr val="000000"/>
                          </a:solidFill>
                          <a:miter lim="800000"/>
                          <a:headEnd/>
                          <a:tailEnd/>
                        </a:ln>
                      </wps:spPr>
                      <wps:txbx>
                        <w:txbxContent>
                          <w:p w:rsidR="00BD3153" w:rsidRDefault="00BD3153" w:rsidP="00682769">
                            <w:pPr>
                              <w:tabs>
                                <w:tab w:val="left" w:pos="930"/>
                              </w:tabs>
                              <w:autoSpaceDE w:val="0"/>
                              <w:spacing w:after="0" w:line="240" w:lineRule="auto"/>
                              <w:jc w:val="center"/>
                            </w:pPr>
                            <w:proofErr w:type="gramStart"/>
                            <w:r w:rsidRPr="00682769">
                              <w:rPr>
                                <w:rStyle w:val="a6"/>
                                <w:rFonts w:ascii="Times New Roman" w:eastAsia="Times New Roman" w:hAnsi="Times New Roman" w:cs="Times New Roman"/>
                                <w:color w:val="000000"/>
                                <w:spacing w:val="-4"/>
                                <w:highlight w:val="white"/>
                              </w:rPr>
                              <w:t>Рассмотрение заявления о выдаче акта</w:t>
                            </w:r>
                            <w:r w:rsidRPr="00682769">
                              <w:rPr>
                                <w:rStyle w:val="a6"/>
                                <w:rFonts w:ascii="Times New Roman" w:eastAsia="Times New Roman" w:hAnsi="Times New Roman" w:cs="Times New Roman"/>
                                <w:color w:val="000000"/>
                                <w:spacing w:val="-4"/>
                                <w:sz w:val="28"/>
                                <w:szCs w:val="28"/>
                                <w:highlight w:val="white"/>
                              </w:rPr>
                              <w:t xml:space="preserve"> </w:t>
                            </w:r>
                            <w:r w:rsidRPr="00682769">
                              <w:rPr>
                                <w:rStyle w:val="a6"/>
                                <w:rFonts w:ascii="Times New Roman" w:eastAsia="Times New Roman" w:hAnsi="Times New Roman" w:cs="Times New Roman"/>
                                <w:color w:val="000000"/>
                                <w:spacing w:val="-4"/>
                                <w:highlight w:val="white"/>
                              </w:rPr>
                              <w:t>приемочной комиссии, обследование помещения в многоквартирном доме в перепланированном и (или) переустроенном виде, подготовка акта приемочной комиссии о завершенном переустройстве и (или) перепланировке помещения в многоквартирном доме либо мотивированного отказа в выдаче такого акта – не более 25  рабочих дней с момента поступления заявления о выдаче акта приемочной в</w:t>
                            </w:r>
                            <w:r>
                              <w:rPr>
                                <w:rStyle w:val="a6"/>
                                <w:rFonts w:eastAsia="Times New Roman" w:cs="Times New Roman"/>
                                <w:color w:val="000000"/>
                                <w:spacing w:val="-4"/>
                                <w:highlight w:val="white"/>
                              </w:rPr>
                              <w:t xml:space="preserve"> Управление </w:t>
                            </w:r>
                            <w:proofErr w:type="gramEnd"/>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 o:spid="_x0000_s1045" type="#_x0000_t202" style="position:absolute;left:0;text-align:left;margin-left:1.25pt;margin-top:10.5pt;width:465.15pt;height:81.75pt;z-index:2516736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" strokeweight=".5pt">
                <v:textbox inset=".25pt,.25pt,.25pt,.25pt">
                  <w:txbxContent>
                    <w:p w:rsidR="00BD3153" w:rsidRDefault="00BD3153" w:rsidP="00682769">
                      <w:pPr>
                        <w:tabs>
                          <w:tab w:val="left" w:pos="930"/>
                        </w:tabs>
                        <w:autoSpaceDE w:val="0"/>
                        <w:spacing w:after="0" w:line="240" w:lineRule="auto"/>
                        <w:jc w:val="center"/>
                      </w:pPr>
                      <w:proofErr w:type="gramStart"/>
                      <w:r w:rsidRPr="00682769">
                        <w:rPr>
                          <w:rStyle w:val="a6"/>
                          <w:rFonts w:ascii="Times New Roman" w:eastAsia="Times New Roman" w:hAnsi="Times New Roman" w:cs="Times New Roman"/>
                          <w:color w:val="000000"/>
                          <w:spacing w:val="-4"/>
                          <w:highlight w:val="white"/>
                        </w:rPr>
                        <w:t>Рассмотрение заявления о выдаче акта</w:t>
                      </w:r>
                      <w:r w:rsidRPr="00682769">
                        <w:rPr>
                          <w:rStyle w:val="a6"/>
                          <w:rFonts w:ascii="Times New Roman" w:eastAsia="Times New Roman" w:hAnsi="Times New Roman" w:cs="Times New Roman"/>
                          <w:color w:val="000000"/>
                          <w:spacing w:val="-4"/>
                          <w:sz w:val="28"/>
                          <w:szCs w:val="28"/>
                          <w:highlight w:val="white"/>
                        </w:rPr>
                        <w:t xml:space="preserve"> </w:t>
                      </w:r>
                      <w:r w:rsidRPr="00682769">
                        <w:rPr>
                          <w:rStyle w:val="a6"/>
                          <w:rFonts w:ascii="Times New Roman" w:eastAsia="Times New Roman" w:hAnsi="Times New Roman" w:cs="Times New Roman"/>
                          <w:color w:val="000000"/>
                          <w:spacing w:val="-4"/>
                          <w:highlight w:val="white"/>
                        </w:rPr>
                        <w:t>приемочной комиссии, обследование помещения в многоквартирном доме в перепланированном и (или) переустроенном виде, подготовка акта приемочной комиссии о завершенном переустройстве и (или) перепланировке помещения в многоквартирном доме либо мотивированного отказа в выдаче такого акта – не более 25  рабочих дней с момента поступления заявления о выдаче акта приемочной в</w:t>
                      </w:r>
                      <w:r>
                        <w:rPr>
                          <w:rStyle w:val="a6"/>
                          <w:rFonts w:eastAsia="Times New Roman" w:cs="Times New Roman"/>
                          <w:color w:val="000000"/>
                          <w:spacing w:val="-4"/>
                          <w:highlight w:val="white"/>
                        </w:rPr>
                        <w:t xml:space="preserve"> Управление </w:t>
                      </w:r>
                      <w:proofErr w:type="gramEnd"/>
                    </w:p>
                  </w:txbxContent>
                </v:textbox>
              </v:shap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300" distR="114300" simplePos="0" relativeHeight="251679744" behindDoc="0" locked="0" layoutInCell="1" allowOverlap="1" wp14:anchorId="555C8791" wp14:editId="59C9B189">
                <wp:simplePos x="0" y="0"/>
                <wp:positionH relativeFrom="column">
                  <wp:posOffset>2539365</wp:posOffset>
                </wp:positionH>
                <wp:positionV relativeFrom="paragraph">
                  <wp:posOffset>84455</wp:posOffset>
                </wp:positionV>
                <wp:extent cx="0" cy="281305"/>
                <wp:effectExtent l="56515" t="10795" r="57785" b="2222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1305"/>
                        </a:xfrm>
                        <a:prstGeom prst="line">
                          <a:avLst/>
                        </a:prstGeom>
                        <a:noFill/>
                        <a:ln w="936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95pt,6.65pt" to="199.95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" strokeweight=".26mm">
                <v:stroke endarrow="block"/>
              </v:line>
            </w:pict>
          </mc:Fallback>
        </mc:AlternateContent>
      </w:r>
    </w:p>
    <w:p w:rsidR="00BD3153" w:rsidRPr="00BD3153" w:rsidRDefault="00BD3153" w:rsidP="00BD3153">
      <w:pPr>
        <w:widowControl w:val="0"/>
        <w:suppressAutoHyphens/>
        <w:spacing w:after="0" w:line="240" w:lineRule="auto"/>
        <w:jc w:val="center"/>
        <w:rPr>
          <w:rFonts w:ascii="Times New Roman" w:eastAsia="SimSun" w:hAnsi="Times New Roman" w:cs="Mangal"/>
          <w:b/>
          <w:bCs/>
          <w:kern w:val="2"/>
          <w:sz w:val="20"/>
          <w:szCs w:val="20"/>
          <w:lang w:val="ru-RU" w:eastAsia="ru-RU"/>
        </w:rPr>
      </w:pPr>
    </w:p>
    <w:p w:rsidR="00BD3153" w:rsidRPr="00BD3153" w:rsidRDefault="00BD3153" w:rsidP="00BD3153">
      <w:pPr>
        <w:widowControl w:val="0"/>
        <w:suppressAutoHyphens/>
        <w:spacing w:after="0" w:line="240" w:lineRule="auto"/>
        <w:jc w:val="center"/>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r>
        <w:rPr>
          <w:rFonts w:ascii="Times New Roman" w:eastAsia="SimSun" w:hAnsi="Times New Roman" w:cs="Mangal"/>
          <w:noProof/>
          <w:kern w:val="2"/>
          <w:sz w:val="24"/>
          <w:szCs w:val="24"/>
          <w:lang w:eastAsia="ru-RU"/>
        </w:rPr>
        <mc:AlternateContent>
          <mc:Choice Requires="wps">
            <w:drawing>
              <wp:anchor distT="0" distB="0" distL="114935" distR="114935" simplePos="0" relativeHeight="251660288" behindDoc="0" locked="0" layoutInCell="1" allowOverlap="1" wp14:anchorId="0DBA1786" wp14:editId="37252F85">
                <wp:simplePos x="0" y="0"/>
                <wp:positionH relativeFrom="column">
                  <wp:posOffset>19050</wp:posOffset>
                </wp:positionH>
                <wp:positionV relativeFrom="paragraph">
                  <wp:posOffset>-5715</wp:posOffset>
                </wp:positionV>
                <wp:extent cx="5907405" cy="633095"/>
                <wp:effectExtent l="0" t="0" r="17145" b="14605"/>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7405" cy="633095"/>
                        </a:xfrm>
                        <a:prstGeom prst="rect">
                          <a:avLst/>
                        </a:prstGeom>
                        <a:solidFill>
                          <a:srgbClr val="FFFFFF"/>
                        </a:solidFill>
                        <a:ln w="6350">
                          <a:solidFill>
                            <a:srgbClr val="000000"/>
                          </a:solidFill>
                          <a:miter lim="800000"/>
                          <a:headEnd/>
                          <a:tailEnd/>
                        </a:ln>
                      </wps:spPr>
                      <wps:txbx>
                        <w:txbxContent>
                          <w:p w:rsidR="00BD3153" w:rsidRPr="00682769" w:rsidRDefault="00682769" w:rsidP="00682769">
                            <w:pPr>
                              <w:tabs>
                                <w:tab w:val="left" w:pos="930"/>
                              </w:tabs>
                              <w:spacing w:after="0" w:line="240" w:lineRule="auto"/>
                              <w:jc w:val="center"/>
                              <w:rPr>
                                <w:rFonts w:ascii="Times New Roman" w:hAnsi="Times New Roman" w:cs="Times New Roman"/>
                              </w:rPr>
                            </w:pPr>
                            <w:r w:rsidRPr="00682769">
                              <w:rPr>
                                <w:rStyle w:val="a6"/>
                                <w:rFonts w:ascii="Times New Roman" w:eastAsia="Times New Roman" w:hAnsi="Times New Roman" w:cs="Times New Roman"/>
                                <w:color w:val="000000"/>
                                <w:spacing w:val="-4"/>
                                <w:highlight w:val="white"/>
                              </w:rPr>
                              <w:t>В</w:t>
                            </w:r>
                            <w:r w:rsidR="00BD3153" w:rsidRPr="00682769">
                              <w:rPr>
                                <w:rStyle w:val="a6"/>
                                <w:rFonts w:ascii="Times New Roman" w:eastAsia="Times New Roman" w:hAnsi="Times New Roman" w:cs="Times New Roman"/>
                                <w:color w:val="000000"/>
                                <w:spacing w:val="-4"/>
                                <w:highlight w:val="white"/>
                              </w:rPr>
                              <w:t>ыдача (направление) акта приемочной комиссии</w:t>
                            </w:r>
                            <w:r w:rsidR="00BD3153" w:rsidRPr="00682769">
                              <w:rPr>
                                <w:rStyle w:val="a6"/>
                                <w:rFonts w:ascii="Times New Roman" w:eastAsia="Times New Roman" w:hAnsi="Times New Roman" w:cs="Times New Roman"/>
                                <w:color w:val="000000"/>
                                <w:spacing w:val="-4"/>
                                <w:sz w:val="28"/>
                                <w:szCs w:val="28"/>
                                <w:highlight w:val="white"/>
                              </w:rPr>
                              <w:t xml:space="preserve"> </w:t>
                            </w:r>
                            <w:r w:rsidR="00BD3153" w:rsidRPr="00682769">
                              <w:rPr>
                                <w:rStyle w:val="a6"/>
                                <w:rFonts w:ascii="Times New Roman" w:eastAsia="Times New Roman" w:hAnsi="Times New Roman" w:cs="Times New Roman"/>
                                <w:color w:val="000000"/>
                                <w:spacing w:val="-4"/>
                                <w:highlight w:val="white"/>
                              </w:rPr>
                              <w:t>или решения об отказе в выдаче такого акта – не более 3 рабочих дней с момента принятия решения об утверждения акта приемочной комиссии или об отказе в выдаче такого акта</w:t>
                            </w:r>
                          </w:p>
                        </w:txbxContent>
                      </wps:txbx>
                      <wps:bodyPr rot="0" vert="horz" wrap="square" lIns="3175" tIns="3175" rIns="3175" bIns="3175"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46" type="#_x0000_t202" style="position:absolute;margin-left:1.5pt;margin-top:-.45pt;width:465.15pt;height:49.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" strokeweight=".5pt">
                <v:textbox inset=".25pt,.25pt,.25pt,.25pt">
                  <w:txbxContent>
                    <w:p w:rsidR="00BD3153" w:rsidRPr="00682769" w:rsidRDefault="00682769" w:rsidP="00682769">
                      <w:pPr>
                        <w:tabs>
                          <w:tab w:val="left" w:pos="930"/>
                        </w:tabs>
                        <w:spacing w:after="0" w:line="240" w:lineRule="auto"/>
                        <w:jc w:val="center"/>
                        <w:rPr>
                          <w:rFonts w:ascii="Times New Roman" w:hAnsi="Times New Roman" w:cs="Times New Roman"/>
                        </w:rPr>
                      </w:pPr>
                      <w:r w:rsidRPr="00682769">
                        <w:rPr>
                          <w:rStyle w:val="a6"/>
                          <w:rFonts w:ascii="Times New Roman" w:eastAsia="Times New Roman" w:hAnsi="Times New Roman" w:cs="Times New Roman"/>
                          <w:color w:val="000000"/>
                          <w:spacing w:val="-4"/>
                          <w:highlight w:val="white"/>
                        </w:rPr>
                        <w:t>В</w:t>
                      </w:r>
                      <w:r w:rsidR="00BD3153" w:rsidRPr="00682769">
                        <w:rPr>
                          <w:rStyle w:val="a6"/>
                          <w:rFonts w:ascii="Times New Roman" w:eastAsia="Times New Roman" w:hAnsi="Times New Roman" w:cs="Times New Roman"/>
                          <w:color w:val="000000"/>
                          <w:spacing w:val="-4"/>
                          <w:highlight w:val="white"/>
                        </w:rPr>
                        <w:t>ыдача (направление) акта приемочной комиссии</w:t>
                      </w:r>
                      <w:r w:rsidR="00BD3153" w:rsidRPr="00682769">
                        <w:rPr>
                          <w:rStyle w:val="a6"/>
                          <w:rFonts w:ascii="Times New Roman" w:eastAsia="Times New Roman" w:hAnsi="Times New Roman" w:cs="Times New Roman"/>
                          <w:color w:val="000000"/>
                          <w:spacing w:val="-4"/>
                          <w:sz w:val="28"/>
                          <w:szCs w:val="28"/>
                          <w:highlight w:val="white"/>
                        </w:rPr>
                        <w:t xml:space="preserve"> </w:t>
                      </w:r>
                      <w:r w:rsidR="00BD3153" w:rsidRPr="00682769">
                        <w:rPr>
                          <w:rStyle w:val="a6"/>
                          <w:rFonts w:ascii="Times New Roman" w:eastAsia="Times New Roman" w:hAnsi="Times New Roman" w:cs="Times New Roman"/>
                          <w:color w:val="000000"/>
                          <w:spacing w:val="-4"/>
                          <w:highlight w:val="white"/>
                        </w:rPr>
                        <w:t>или решения об отказе в выдаче такого акта – не более 3 рабочих дней с момента принятия решения об утверждения акта приемочной комиссии или об отказе в выдаче такого акта</w:t>
                      </w:r>
                    </w:p>
                  </w:txbxContent>
                </v:textbox>
              </v:shape>
            </w:pict>
          </mc:Fallback>
        </mc:AlternateContent>
      </w: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Pr="00BD3153" w:rsidRDefault="00BD3153" w:rsidP="00BD3153">
      <w:pPr>
        <w:widowControl w:val="0"/>
        <w:spacing w:after="0" w:line="240" w:lineRule="auto"/>
        <w:ind w:left="4536"/>
        <w:rPr>
          <w:rFonts w:ascii="Liberation Serif" w:eastAsia="SimSun" w:hAnsi="Liberation Serif" w:cs="Mangal"/>
          <w:kern w:val="2"/>
          <w:sz w:val="24"/>
          <w:szCs w:val="24"/>
          <w:lang w:eastAsia="zh-CN" w:bidi="hi-IN"/>
        </w:rPr>
      </w:pPr>
      <w:r w:rsidRPr="00BD3153">
        <w:rPr>
          <w:rFonts w:ascii="Times New Roman" w:eastAsia="SimSun" w:hAnsi="Times New Roman" w:cs="Times New Roman"/>
          <w:color w:val="000000"/>
          <w:kern w:val="2"/>
          <w:sz w:val="28"/>
          <w:szCs w:val="28"/>
          <w:lang w:eastAsia="zh-CN" w:bidi="hi-IN"/>
        </w:rPr>
        <w:lastRenderedPageBreak/>
        <w:t>Приложение 3</w:t>
      </w:r>
      <w:r w:rsidRPr="00BD3153">
        <w:rPr>
          <w:rFonts w:ascii="Times New Roman" w:eastAsia="SimSun" w:hAnsi="Times New Roman" w:cs="Times New Roman"/>
          <w:color w:val="000000"/>
          <w:kern w:val="2"/>
          <w:sz w:val="28"/>
          <w:szCs w:val="28"/>
          <w:lang w:eastAsia="zh-CN" w:bidi="hi-IN"/>
        </w:rPr>
        <w:br/>
      </w:r>
      <w:r w:rsidRPr="00BD3153">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BD3153" w:rsidRPr="00BD3153" w:rsidRDefault="00BD3153" w:rsidP="00BD3153">
      <w:pPr>
        <w:widowControl w:val="0"/>
        <w:suppressAutoHyphens/>
        <w:spacing w:after="0" w:line="240" w:lineRule="auto"/>
        <w:ind w:left="4536"/>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color w:val="000000"/>
          <w:kern w:val="2"/>
          <w:sz w:val="28"/>
          <w:szCs w:val="28"/>
          <w:lang/>
        </w:rPr>
        <w:t xml:space="preserve">услуги </w:t>
      </w:r>
      <w:r w:rsidRPr="00BD3153">
        <w:rPr>
          <w:rFonts w:ascii="Times New Roman" w:eastAsia="Times New Roman" w:hAnsi="Times New Roman" w:cs="Times New Roman"/>
          <w:color w:val="000000"/>
          <w:kern w:val="2"/>
          <w:sz w:val="28"/>
          <w:szCs w:val="28"/>
          <w:lang w:eastAsia="zh-CN" w:bidi="hi-IN"/>
        </w:rPr>
        <w:t>«Прием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uppressAutoHyphens/>
        <w:spacing w:line="240" w:lineRule="auto"/>
        <w:ind w:left="4535"/>
        <w:rPr>
          <w:rFonts w:ascii="Liberation Serif" w:eastAsia="SimSun" w:hAnsi="Liberation Serif" w:cs="Mangal"/>
          <w:kern w:val="2"/>
          <w:sz w:val="24"/>
          <w:szCs w:val="24"/>
          <w:lang w:eastAsia="zh-CN" w:bidi="hi-IN"/>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Форма заявления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В 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8"/>
          <w:szCs w:val="20"/>
          <w:lang w:eastAsia="ru-RU"/>
        </w:rPr>
      </w:pPr>
      <w:proofErr w:type="gramStart"/>
      <w:r w:rsidRPr="00BD3153">
        <w:rPr>
          <w:rFonts w:ascii="Times New Roman" w:eastAsia="Times New Roman" w:hAnsi="Times New Roman" w:cs="Courier New"/>
          <w:sz w:val="24"/>
          <w:szCs w:val="24"/>
          <w:lang w:eastAsia="ru-RU"/>
        </w:rPr>
        <w:t xml:space="preserve">(наименование органа местного самоуправления </w:t>
      </w:r>
      <w:r w:rsidRPr="00BD3153">
        <w:rPr>
          <w:rFonts w:ascii="Times New Roman" w:eastAsia="Times New Roman" w:hAnsi="Times New Roman" w:cs="Courier New"/>
          <w:sz w:val="28"/>
          <w:szCs w:val="20"/>
          <w:lang w:eastAsia="ru-RU"/>
        </w:rPr>
        <w:t>__________________________________________________________________</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муниципального образования)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Заявление</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о переустройстве и (или) перепланировке жилого помещения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от________________________________________________________________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proofErr w:type="gramStart"/>
      <w:r w:rsidRPr="00BD3153">
        <w:rPr>
          <w:rFonts w:ascii="Times New Roman" w:eastAsia="Times New Roman" w:hAnsi="Times New Roman" w:cs="Courier New"/>
          <w:sz w:val="24"/>
          <w:szCs w:val="24"/>
          <w:lang w:eastAsia="ru-RU"/>
        </w:rPr>
        <w:t>(указывается наниматель, либо арендатор, либо собственник жилого</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помещения, либо собственники жилого помещения, находящегося </w:t>
      </w:r>
      <w:proofErr w:type="gramStart"/>
      <w:r w:rsidRPr="00BD3153">
        <w:rPr>
          <w:rFonts w:ascii="Times New Roman" w:eastAsia="Times New Roman" w:hAnsi="Times New Roman" w:cs="Courier New"/>
          <w:sz w:val="24"/>
          <w:szCs w:val="24"/>
          <w:lang w:eastAsia="ru-RU"/>
        </w:rPr>
        <w:t>в</w:t>
      </w:r>
      <w:proofErr w:type="gramEnd"/>
      <w:r w:rsidRPr="00BD3153">
        <w:rPr>
          <w:rFonts w:ascii="Times New Roman" w:eastAsia="Times New Roman" w:hAnsi="Times New Roman" w:cs="Courier New"/>
          <w:sz w:val="24"/>
          <w:szCs w:val="24"/>
          <w:lang w:eastAsia="ru-RU"/>
        </w:rPr>
        <w:t xml:space="preserve"> общей</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собственности двух и более лиц, в случае, если ни один из собственников</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либо иных лиц не </w:t>
      </w:r>
      <w:proofErr w:type="gramStart"/>
      <w:r w:rsidRPr="00BD3153">
        <w:rPr>
          <w:rFonts w:ascii="Times New Roman" w:eastAsia="Times New Roman" w:hAnsi="Times New Roman" w:cs="Courier New"/>
          <w:sz w:val="24"/>
          <w:szCs w:val="24"/>
          <w:lang w:eastAsia="ru-RU"/>
        </w:rPr>
        <w:t>уполномочен</w:t>
      </w:r>
      <w:proofErr w:type="gramEnd"/>
      <w:r w:rsidRPr="00BD3153">
        <w:rPr>
          <w:rFonts w:ascii="Times New Roman" w:eastAsia="Times New Roman" w:hAnsi="Times New Roman" w:cs="Courier New"/>
          <w:sz w:val="24"/>
          <w:szCs w:val="24"/>
          <w:lang w:eastAsia="ru-RU"/>
        </w:rPr>
        <w:t xml:space="preserve"> в установленном порядке представлять их</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интересы)</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i/>
          <w:sz w:val="28"/>
          <w:szCs w:val="20"/>
          <w:lang w:eastAsia="ru-RU"/>
        </w:rPr>
      </w:pPr>
      <w:r w:rsidRPr="00BD3153">
        <w:rPr>
          <w:rFonts w:ascii="Times New Roman" w:eastAsia="Times New Roman" w:hAnsi="Times New Roman" w:cs="Courier New"/>
          <w:b/>
          <w:i/>
          <w:sz w:val="28"/>
          <w:szCs w:val="20"/>
          <w:lang w:eastAsia="ru-RU"/>
        </w:rPr>
        <w:t xml:space="preserve">     Примечание.</w:t>
      </w:r>
      <w:r w:rsidRPr="00BD3153">
        <w:rPr>
          <w:rFonts w:ascii="Times New Roman" w:eastAsia="Times New Roman" w:hAnsi="Times New Roman" w:cs="Courier New"/>
          <w:sz w:val="28"/>
          <w:szCs w:val="20"/>
          <w:lang w:eastAsia="ru-RU"/>
        </w:rPr>
        <w:t xml:space="preserve"> </w:t>
      </w:r>
      <w:proofErr w:type="gramStart"/>
      <w:r w:rsidRPr="00BD3153">
        <w:rPr>
          <w:rFonts w:ascii="Times New Roman" w:eastAsia="Times New Roman" w:hAnsi="Times New Roman" w:cs="Courier New"/>
          <w:i/>
          <w:sz w:val="28"/>
          <w:szCs w:val="20"/>
          <w:lang w:eastAsia="ru-RU"/>
        </w:rPr>
        <w:t>Для физических лиц указываются: фамилия, имя,  отчество, реквизиты документа, удостоверяющего личность (серия, номер, кем и  когда выдан), место жительства, номер телефона; для  представителя  физического лица  указываются:  фамилия,  имя,  отчество   представителя,   реквизиты доверенности,  которая  прилагается  к  заявлению.</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i/>
          <w:sz w:val="28"/>
          <w:szCs w:val="20"/>
          <w:lang w:eastAsia="ru-RU"/>
        </w:rPr>
      </w:pPr>
      <w:r w:rsidRPr="00BD3153">
        <w:rPr>
          <w:rFonts w:ascii="Times New Roman" w:eastAsia="Times New Roman" w:hAnsi="Times New Roman" w:cs="Courier New"/>
          <w:i/>
          <w:sz w:val="28"/>
          <w:szCs w:val="20"/>
          <w:lang w:eastAsia="ru-RU"/>
        </w:rPr>
        <w:lastRenderedPageBreak/>
        <w:t>Для    юридических    лиц   указываются:   наименование, организационно-правовая  форма,  адрес места  нахождения, номер телефона, фамилия,  имя,  отчество  лица,   уполномоченного  представлять  интересы юридического  лица,  с  указанием   реквизитов документа, удостоверяющего эти правомочия и прилагаемого к заявлению.</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Место нахождения жилого помещения: 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w:t>
      </w:r>
      <w:proofErr w:type="gramStart"/>
      <w:r w:rsidRPr="00BD3153">
        <w:rPr>
          <w:rFonts w:ascii="Times New Roman" w:eastAsia="Times New Roman" w:hAnsi="Times New Roman" w:cs="Courier New"/>
          <w:sz w:val="24"/>
          <w:szCs w:val="24"/>
          <w:lang w:eastAsia="ru-RU"/>
        </w:rPr>
        <w:t>(указывается полный адрес:</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субъект Российской Федерации, муниципальное образование, поселение,</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улица, дом, корпус, строение, квартира (комната), подъезд, этаж)</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Собственник (и) жилого помещения: 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Прошу разрешить 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w:t>
      </w:r>
      <w:proofErr w:type="gramStart"/>
      <w:r w:rsidRPr="00BD3153">
        <w:rPr>
          <w:rFonts w:ascii="Times New Roman" w:eastAsia="Times New Roman" w:hAnsi="Times New Roman" w:cs="Courier New"/>
          <w:sz w:val="24"/>
          <w:szCs w:val="24"/>
          <w:lang w:eastAsia="ru-RU"/>
        </w:rPr>
        <w:t>(переустройство, перепланировку, переустройство и</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________________________________   </w:t>
      </w:r>
      <w:r w:rsidRPr="00BD3153">
        <w:rPr>
          <w:rFonts w:ascii="Times New Roman" w:eastAsia="Times New Roman" w:hAnsi="Times New Roman" w:cs="Courier New"/>
          <w:sz w:val="28"/>
          <w:szCs w:val="28"/>
          <w:lang w:eastAsia="ru-RU"/>
        </w:rPr>
        <w:t>жилого   помещения,</w:t>
      </w:r>
      <w:r w:rsidRPr="00BD3153">
        <w:rPr>
          <w:rFonts w:ascii="Times New Roman" w:eastAsia="Times New Roman" w:hAnsi="Times New Roman" w:cs="Courier New"/>
          <w:sz w:val="28"/>
          <w:szCs w:val="20"/>
          <w:lang w:eastAsia="ru-RU"/>
        </w:rPr>
        <w:t xml:space="preserve">   занимаемого   на </w:t>
      </w:r>
      <w:r w:rsidRPr="00BD3153">
        <w:rPr>
          <w:rFonts w:ascii="Times New Roman" w:eastAsia="Times New Roman" w:hAnsi="Times New Roman" w:cs="Courier New"/>
          <w:sz w:val="24"/>
          <w:szCs w:val="24"/>
          <w:lang w:eastAsia="ru-RU"/>
        </w:rPr>
        <w:t>перепланировку - </w:t>
      </w:r>
      <w:proofErr w:type="gramStart"/>
      <w:r w:rsidRPr="00BD3153">
        <w:rPr>
          <w:rFonts w:ascii="Times New Roman" w:eastAsia="Times New Roman" w:hAnsi="Times New Roman" w:cs="Courier New"/>
          <w:sz w:val="24"/>
          <w:szCs w:val="24"/>
          <w:lang w:eastAsia="ru-RU"/>
        </w:rPr>
        <w:t>нужное</w:t>
      </w:r>
      <w:proofErr w:type="gramEnd"/>
      <w:r w:rsidRPr="00BD3153">
        <w:rPr>
          <w:rFonts w:ascii="Times New Roman" w:eastAsia="Times New Roman" w:hAnsi="Times New Roman" w:cs="Courier New"/>
          <w:sz w:val="24"/>
          <w:szCs w:val="24"/>
          <w:lang w:eastAsia="ru-RU"/>
        </w:rPr>
        <w:t xml:space="preserve"> указать)</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4"/>
          <w:szCs w:val="24"/>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roofErr w:type="gramStart"/>
      <w:r w:rsidRPr="00BD3153">
        <w:rPr>
          <w:rFonts w:ascii="Times New Roman" w:eastAsia="Times New Roman" w:hAnsi="Times New Roman" w:cs="Courier New"/>
          <w:sz w:val="28"/>
          <w:szCs w:val="20"/>
          <w:lang w:eastAsia="ru-RU"/>
        </w:rPr>
        <w:t>основании</w:t>
      </w:r>
      <w:proofErr w:type="gramEnd"/>
      <w:r w:rsidRPr="00BD3153">
        <w:rPr>
          <w:rFonts w:ascii="Times New Roman" w:eastAsia="Times New Roman" w:hAnsi="Times New Roman" w:cs="Courier New"/>
          <w:sz w:val="28"/>
          <w:szCs w:val="20"/>
          <w:lang w:eastAsia="ru-RU"/>
        </w:rPr>
        <w:t>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4"/>
          <w:szCs w:val="24"/>
          <w:lang w:eastAsia="ru-RU"/>
        </w:rPr>
      </w:pPr>
      <w:proofErr w:type="gramStart"/>
      <w:r w:rsidRPr="00BD3153">
        <w:rPr>
          <w:rFonts w:ascii="Times New Roman" w:eastAsia="Times New Roman" w:hAnsi="Times New Roman" w:cs="Courier New"/>
          <w:sz w:val="24"/>
          <w:szCs w:val="24"/>
          <w:lang w:eastAsia="ru-RU"/>
        </w:rPr>
        <w:t>(права собственности, договора найма, договора аренды - нужное</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указать)</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согласно прилагаемому проекту (проектной документации)  переустройства  и (или) перепланировки жилого помещения.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Срок производства ремонтно-строительных работ с "__" _______ 20__ г. по "__" ________ 20__ г.</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Режим производства ремонтно-строительных  работ  </w:t>
      </w:r>
      <w:proofErr w:type="gramStart"/>
      <w:r w:rsidRPr="00BD3153">
        <w:rPr>
          <w:rFonts w:ascii="Times New Roman" w:eastAsia="Times New Roman" w:hAnsi="Times New Roman" w:cs="Courier New"/>
          <w:sz w:val="28"/>
          <w:szCs w:val="20"/>
          <w:lang w:eastAsia="ru-RU"/>
        </w:rPr>
        <w:t>с</w:t>
      </w:r>
      <w:proofErr w:type="gramEnd"/>
      <w:r w:rsidRPr="00BD3153">
        <w:rPr>
          <w:rFonts w:ascii="Times New Roman" w:eastAsia="Times New Roman" w:hAnsi="Times New Roman" w:cs="Courier New"/>
          <w:sz w:val="28"/>
          <w:szCs w:val="20"/>
          <w:lang w:eastAsia="ru-RU"/>
        </w:rPr>
        <w:t xml:space="preserve">  _____  по  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часов в ______________________ дни.</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Обязуюсь:</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осуществить ремонтно-строительные работы в соответствии  с  проектом (проектной документацией);</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обеспечить свободный доступ к месту проведения ремонтно-строительных работ  должностных  лиц  органа  местного  самоуправления  муниципального образования либо уполномоченного им органа для проверки хода работ;</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осуществить  работы  в   установленные   сроки   и   с   соблюдением согласованного режима проведения работ.</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Согласие  на  переустройство  и  (или)  перепланировку  получено  от совместно проживающих совершеннолетних  членов  семьи  нанимателя  </w:t>
      </w:r>
      <w:r w:rsidRPr="00BD3153">
        <w:rPr>
          <w:rFonts w:ascii="Times New Roman" w:eastAsia="Times New Roman" w:hAnsi="Times New Roman" w:cs="Courier New"/>
          <w:sz w:val="28"/>
          <w:szCs w:val="20"/>
          <w:lang w:eastAsia="ru-RU"/>
        </w:rPr>
        <w:lastRenderedPageBreak/>
        <w:t>жилого помещения по договору социального найма  от  "___"  ____________  _____</w:t>
      </w:r>
      <w:proofErr w:type="gramStart"/>
      <w:r w:rsidRPr="00BD3153">
        <w:rPr>
          <w:rFonts w:ascii="Times New Roman" w:eastAsia="Times New Roman" w:hAnsi="Times New Roman" w:cs="Courier New"/>
          <w:sz w:val="28"/>
          <w:szCs w:val="20"/>
          <w:lang w:eastAsia="ru-RU"/>
        </w:rPr>
        <w:t>г</w:t>
      </w:r>
      <w:proofErr w:type="gramEnd"/>
      <w:r w:rsidRPr="00BD3153">
        <w:rPr>
          <w:rFonts w:ascii="Times New Roman" w:eastAsia="Times New Roman" w:hAnsi="Times New Roman" w:cs="Courier New"/>
          <w:sz w:val="28"/>
          <w:szCs w:val="20"/>
          <w:lang w:eastAsia="ru-RU"/>
        </w:rPr>
        <w:t>. № 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970"/>
        <w:gridCol w:w="2552"/>
        <w:gridCol w:w="142"/>
        <w:gridCol w:w="1559"/>
        <w:gridCol w:w="1807"/>
      </w:tblGrid>
      <w:tr w:rsidR="00BD3153" w:rsidRPr="00BD3153" w:rsidTr="00BD3153">
        <w:tc>
          <w:tcPr>
            <w:tcW w:w="54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w:t>
            </w:r>
            <w:proofErr w:type="gramStart"/>
            <w:r w:rsidRPr="00BD3153">
              <w:rPr>
                <w:rFonts w:ascii="Times New Roman" w:eastAsia="Times New Roman" w:hAnsi="Times New Roman" w:cs="Courier New"/>
                <w:sz w:val="24"/>
                <w:szCs w:val="24"/>
                <w:lang w:eastAsia="ru-RU"/>
              </w:rPr>
              <w:t>п</w:t>
            </w:r>
            <w:proofErr w:type="gramEnd"/>
            <w:r w:rsidRPr="00BD3153">
              <w:rPr>
                <w:rFonts w:ascii="Times New Roman" w:eastAsia="Times New Roman" w:hAnsi="Times New Roman" w:cs="Courier New"/>
                <w:sz w:val="24"/>
                <w:szCs w:val="24"/>
                <w:lang w:eastAsia="ru-RU"/>
              </w:rPr>
              <w:t>/п</w:t>
            </w:r>
          </w:p>
        </w:tc>
        <w:tc>
          <w:tcPr>
            <w:tcW w:w="297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Фамилия, Имя, Отчество</w:t>
            </w:r>
          </w:p>
        </w:tc>
        <w:tc>
          <w:tcPr>
            <w:tcW w:w="2694" w:type="dxa"/>
            <w:gridSpan w:val="2"/>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Документ, удостоверяющий личность (серия, номер, кем и когда выдан)</w:t>
            </w:r>
          </w:p>
        </w:tc>
        <w:tc>
          <w:tcPr>
            <w:tcW w:w="1559"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Подпись*</w:t>
            </w:r>
          </w:p>
        </w:tc>
        <w:tc>
          <w:tcPr>
            <w:tcW w:w="1807"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Отметка о нотариальном </w:t>
            </w:r>
            <w:proofErr w:type="gramStart"/>
            <w:r w:rsidRPr="00BD3153">
              <w:rPr>
                <w:rFonts w:ascii="Times New Roman" w:eastAsia="Times New Roman" w:hAnsi="Times New Roman" w:cs="Courier New"/>
                <w:sz w:val="24"/>
                <w:szCs w:val="24"/>
                <w:lang w:eastAsia="ru-RU"/>
              </w:rPr>
              <w:t>заверении подписей</w:t>
            </w:r>
            <w:proofErr w:type="gramEnd"/>
            <w:r w:rsidRPr="00BD3153">
              <w:rPr>
                <w:rFonts w:ascii="Times New Roman" w:eastAsia="Times New Roman" w:hAnsi="Times New Roman" w:cs="Courier New"/>
                <w:sz w:val="24"/>
                <w:szCs w:val="24"/>
                <w:lang w:eastAsia="ru-RU"/>
              </w:rPr>
              <w:t xml:space="preserve"> лиц</w:t>
            </w:r>
          </w:p>
        </w:tc>
      </w:tr>
      <w:tr w:rsidR="00BD3153" w:rsidRPr="00BD3153" w:rsidTr="00BD3153">
        <w:tc>
          <w:tcPr>
            <w:tcW w:w="54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1</w:t>
            </w:r>
          </w:p>
        </w:tc>
        <w:tc>
          <w:tcPr>
            <w:tcW w:w="297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2</w:t>
            </w:r>
          </w:p>
        </w:tc>
        <w:tc>
          <w:tcPr>
            <w:tcW w:w="2552"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3</w:t>
            </w:r>
          </w:p>
        </w:tc>
        <w:tc>
          <w:tcPr>
            <w:tcW w:w="1701" w:type="dxa"/>
            <w:gridSpan w:val="2"/>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4</w:t>
            </w:r>
          </w:p>
        </w:tc>
        <w:tc>
          <w:tcPr>
            <w:tcW w:w="1807"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5</w:t>
            </w:r>
          </w:p>
        </w:tc>
      </w:tr>
      <w:tr w:rsidR="00BD3153" w:rsidRPr="00BD3153" w:rsidTr="00BD3153">
        <w:tc>
          <w:tcPr>
            <w:tcW w:w="54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97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552"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701" w:type="dxa"/>
            <w:gridSpan w:val="2"/>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807"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r>
      <w:tr w:rsidR="00BD3153" w:rsidRPr="00BD3153" w:rsidTr="00BD3153">
        <w:tc>
          <w:tcPr>
            <w:tcW w:w="54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97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552"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701" w:type="dxa"/>
            <w:gridSpan w:val="2"/>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807"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r>
      <w:tr w:rsidR="00BD3153" w:rsidRPr="00BD3153" w:rsidTr="00BD3153">
        <w:tc>
          <w:tcPr>
            <w:tcW w:w="54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97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552"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701" w:type="dxa"/>
            <w:gridSpan w:val="2"/>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807"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r>
      <w:tr w:rsidR="00BD3153" w:rsidRPr="00BD3153" w:rsidTr="00BD3153">
        <w:tc>
          <w:tcPr>
            <w:tcW w:w="54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97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552"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701" w:type="dxa"/>
            <w:gridSpan w:val="2"/>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807"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r>
      <w:tr w:rsidR="00BD3153" w:rsidRPr="00BD3153" w:rsidTr="00BD3153">
        <w:tc>
          <w:tcPr>
            <w:tcW w:w="54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970"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2552"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701" w:type="dxa"/>
            <w:gridSpan w:val="2"/>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c>
          <w:tcPr>
            <w:tcW w:w="1807" w:type="dxa"/>
            <w:shd w:val="clear" w:color="auto" w:fill="auto"/>
          </w:tcPr>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tc>
      </w:tr>
    </w:tbl>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i/>
          <w:color w:val="000000"/>
          <w:sz w:val="24"/>
          <w:szCs w:val="24"/>
          <w:lang w:eastAsia="ru-RU"/>
        </w:rPr>
      </w:pPr>
      <w:r w:rsidRPr="00BD3153">
        <w:rPr>
          <w:rFonts w:ascii="Times New Roman" w:eastAsia="Times New Roman" w:hAnsi="Times New Roman" w:cs="Courier New"/>
          <w:i/>
          <w:sz w:val="24"/>
          <w:szCs w:val="24"/>
          <w:lang w:eastAsia="ru-RU"/>
        </w:rPr>
        <w:t xml:space="preserve">*Подписи ставятся в  присутствии  должностного  лица,  принимающего документы. В ином случае представляется  оформленное  в  письменном  виде согласие члена семьи, заверенное нотариально, с проставлением отметки  об этом в </w:t>
      </w:r>
      <w:r w:rsidRPr="00BD3153">
        <w:rPr>
          <w:rFonts w:ascii="Times New Roman" w:eastAsia="Times New Roman" w:hAnsi="Times New Roman" w:cs="Courier New"/>
          <w:i/>
          <w:color w:val="000000"/>
          <w:sz w:val="24"/>
          <w:szCs w:val="24"/>
          <w:lang w:eastAsia="ru-RU"/>
        </w:rPr>
        <w:t>графе 5.</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К заявлению прилагаются следующие документы:</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1)____________________________________________________________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4"/>
          <w:szCs w:val="24"/>
          <w:lang w:eastAsia="ru-RU"/>
        </w:rPr>
      </w:pPr>
      <w:proofErr w:type="gramStart"/>
      <w:r w:rsidRPr="00BD3153">
        <w:rPr>
          <w:rFonts w:ascii="Times New Roman" w:eastAsia="Times New Roman" w:hAnsi="Times New Roman" w:cs="Courier New"/>
          <w:sz w:val="24"/>
          <w:szCs w:val="24"/>
          <w:lang w:eastAsia="ru-RU"/>
        </w:rPr>
        <w:t>(указывается вид и реквизиты правоустанавливающего документа на</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Courier New"/>
          <w:sz w:val="24"/>
          <w:szCs w:val="24"/>
          <w:lang w:eastAsia="ru-RU"/>
        </w:rPr>
      </w:pPr>
      <w:proofErr w:type="gramStart"/>
      <w:r w:rsidRPr="00BD3153">
        <w:rPr>
          <w:rFonts w:ascii="Times New Roman" w:eastAsia="Times New Roman" w:hAnsi="Times New Roman" w:cs="Courier New"/>
          <w:sz w:val="24"/>
          <w:szCs w:val="24"/>
          <w:lang w:eastAsia="ru-RU"/>
        </w:rPr>
        <w:t xml:space="preserve">переустраиваемое и (или) </w:t>
      </w:r>
      <w:proofErr w:type="spellStart"/>
      <w:r w:rsidRPr="00BD3153">
        <w:rPr>
          <w:rFonts w:ascii="Times New Roman" w:eastAsia="Times New Roman" w:hAnsi="Times New Roman" w:cs="Courier New"/>
          <w:sz w:val="24"/>
          <w:szCs w:val="24"/>
          <w:lang w:eastAsia="ru-RU"/>
        </w:rPr>
        <w:t>перепланируемое</w:t>
      </w:r>
      <w:proofErr w:type="spellEnd"/>
      <w:r w:rsidRPr="00BD3153">
        <w:rPr>
          <w:rFonts w:ascii="Times New Roman" w:eastAsia="Times New Roman" w:hAnsi="Times New Roman" w:cs="Courier New"/>
          <w:sz w:val="24"/>
          <w:szCs w:val="24"/>
          <w:lang w:eastAsia="ru-RU"/>
        </w:rPr>
        <w:t xml:space="preserve"> жилое помещение (с отметкой:</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___________________________________________ на ___ листах;</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подлинник или нотариально заверенная копия)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Courier New"/>
          <w:sz w:val="24"/>
          <w:szCs w:val="24"/>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2) проект   (проектная   документация)   переустройства   и    (или) перепланировки жилого помещения на _____ листах;</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3) технический паспорт переустраиваемого  и  (или)  </w:t>
      </w:r>
      <w:proofErr w:type="spellStart"/>
      <w:r w:rsidRPr="00BD3153">
        <w:rPr>
          <w:rFonts w:ascii="Times New Roman" w:eastAsia="Times New Roman" w:hAnsi="Times New Roman" w:cs="Courier New"/>
          <w:sz w:val="28"/>
          <w:szCs w:val="20"/>
          <w:lang w:eastAsia="ru-RU"/>
        </w:rPr>
        <w:t>перепланируемого</w:t>
      </w:r>
      <w:proofErr w:type="spellEnd"/>
      <w:r w:rsidRPr="00BD3153">
        <w:rPr>
          <w:rFonts w:ascii="Times New Roman" w:eastAsia="Times New Roman" w:hAnsi="Times New Roman" w:cs="Courier New"/>
          <w:sz w:val="28"/>
          <w:szCs w:val="20"/>
          <w:lang w:eastAsia="ru-RU"/>
        </w:rPr>
        <w:t xml:space="preserve"> жилого помещения на ______ листах;</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4) заключение органа по охране  памятников  архитектуры,  истории  и культуры о допустимости проведения переустройства и (или)  перепланировки жилого помещения (представляется в случаях, если  такое  жилое  помещение или дом,  в  котором  оно  находится,  является  памятником  архитектуры, истории или культуры) на _____ листах;</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5) документы, подтверждающие согласие временно отсутствующих  членов семьи  нанимателя  на  переустройство   и (или)   перепланировку   жилого помещения, на ______ листах (при необходимости);</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6) иные документы:  ___________________________________________.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(доверенности, выписки из уставов и др.)</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Подписи лиц, подавших заявление</w:t>
      </w:r>
      <w:hyperlink r:id="rId20" w:anchor="/document/12139946/entry/2222" w:history="1">
        <w:r w:rsidRPr="00BD3153">
          <w:rPr>
            <w:rFonts w:ascii="Times New Roman" w:eastAsia="Times New Roman" w:hAnsi="Times New Roman" w:cs="Courier New"/>
            <w:color w:val="000000"/>
            <w:sz w:val="28"/>
            <w:szCs w:val="20"/>
            <w:lang w:eastAsia="ru-RU"/>
          </w:rPr>
          <w:t>*</w:t>
        </w:r>
      </w:hyperlink>
      <w:r w:rsidRPr="00BD3153">
        <w:rPr>
          <w:rFonts w:ascii="Times New Roman" w:eastAsia="Times New Roman" w:hAnsi="Times New Roman" w:cs="Courier New"/>
          <w:color w:val="000000"/>
          <w:sz w:val="28"/>
          <w:szCs w:val="20"/>
          <w:lang w:eastAsia="ru-RU"/>
        </w:rPr>
        <w:t>:</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"__" __________ 20__ г.    _______________   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(дата)                      (подпись заявителя)      (расшифровка подписи заявителя)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lastRenderedPageBreak/>
        <w:t>"__" __________ 20__ г.    _______________   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(дата)                      (подпись заявителя)      (расшифровка подписи заявителя)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 __________ 20__ г.    _______________   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(дата)                      (подпись заявителя)      (расшифровка подписи заявителя)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 __________ 20__ г.    _______________   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(дата)                      (подпись заявителя)      (расшифровка подписи заявителя)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i/>
          <w:sz w:val="24"/>
          <w:szCs w:val="24"/>
          <w:lang w:eastAsia="ru-RU"/>
        </w:rPr>
      </w:pPr>
      <w:r w:rsidRPr="00BD3153">
        <w:rPr>
          <w:rFonts w:ascii="Times New Roman" w:eastAsia="Times New Roman" w:hAnsi="Times New Roman" w:cs="Courier New"/>
          <w:i/>
          <w:sz w:val="24"/>
          <w:szCs w:val="24"/>
          <w:lang w:eastAsia="ru-RU"/>
        </w:rPr>
        <w:t xml:space="preserve">     * При пользовании жилым помещением на основании договора социального найма  заявление  подписывается  нанимателем,  указанным  в  договоре   в качестве стороны, при пользовании жилым помещением на основании  договора аренды  -  арендатором,  при  пользовании  жилым  помещением   на   праве собственности - собственником (собственниками).</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 _ _ _ _ _ _ _ _ _ _ _ _ _ _ _ _ _ _ _ _ _ _ _ _ _ _ _ _ _ _ _ _ _ _ _ 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(следующие позиции заполняются должностным лицом, принявшим заявление)</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Документы представлены на приеме   "__" __________________ 20__ г.</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Входящий номер регистрации заявления 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Выдана расписка в получении документов "__" __________________ 20__ г.</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 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Расписку получил                                      "__" __________________ 20__ г.</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 xml:space="preserve">                                                         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(подпись заявителя)</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 xml:space="preserve">                         </w:t>
      </w:r>
      <w:proofErr w:type="gramStart"/>
      <w:r w:rsidRPr="00BD3153">
        <w:rPr>
          <w:rFonts w:ascii="Times New Roman" w:eastAsia="Times New Roman" w:hAnsi="Times New Roman" w:cs="Courier New"/>
          <w:sz w:val="24"/>
          <w:szCs w:val="24"/>
          <w:lang w:eastAsia="ru-RU"/>
        </w:rPr>
        <w:t>(должность, Ф.И.О.</w:t>
      </w:r>
      <w:proofErr w:type="gramEnd"/>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Courier New"/>
          <w:sz w:val="28"/>
          <w:szCs w:val="20"/>
          <w:lang w:eastAsia="ru-RU"/>
        </w:rPr>
      </w:pPr>
      <w:r w:rsidRPr="00BD3153">
        <w:rPr>
          <w:rFonts w:ascii="Times New Roman" w:eastAsia="Times New Roman" w:hAnsi="Times New Roman" w:cs="Courier New"/>
          <w:sz w:val="28"/>
          <w:szCs w:val="20"/>
          <w:lang w:eastAsia="ru-RU"/>
        </w:rPr>
        <w:t>_______________________________                                 ___________________</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r w:rsidRPr="00BD3153">
        <w:rPr>
          <w:rFonts w:ascii="Times New Roman" w:eastAsia="Times New Roman" w:hAnsi="Times New Roman" w:cs="Courier New"/>
          <w:sz w:val="24"/>
          <w:szCs w:val="24"/>
          <w:lang w:eastAsia="ru-RU"/>
        </w:rPr>
        <w:t>должностного лица, принявшего заявление)</w:t>
      </w:r>
      <w:r w:rsidRPr="00BD3153">
        <w:rPr>
          <w:rFonts w:ascii="Times New Roman" w:eastAsia="Times New Roman" w:hAnsi="Times New Roman" w:cs="Courier New"/>
          <w:sz w:val="28"/>
          <w:szCs w:val="20"/>
          <w:lang w:eastAsia="ru-RU"/>
        </w:rPr>
        <w:t xml:space="preserve">                               </w:t>
      </w:r>
      <w:r w:rsidRPr="00BD3153">
        <w:rPr>
          <w:rFonts w:ascii="Times New Roman" w:eastAsia="Times New Roman" w:hAnsi="Times New Roman" w:cs="Courier New"/>
          <w:sz w:val="24"/>
          <w:szCs w:val="24"/>
          <w:lang w:eastAsia="ru-RU"/>
        </w:rPr>
        <w:t>(подпись)</w:t>
      </w: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p>
    <w:p w:rsidR="00BD3153" w:rsidRPr="00BD3153" w:rsidRDefault="00BD3153" w:rsidP="00BD31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Courier New"/>
          <w:sz w:val="24"/>
          <w:szCs w:val="24"/>
          <w:lang w:eastAsia="ru-RU"/>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Times New Roman"/>
          <w:color w:val="000000"/>
          <w:kern w:val="2"/>
          <w:sz w:val="28"/>
          <w:szCs w:val="28"/>
          <w:lang w:eastAsia="zh-CN" w:bidi="hi-IN"/>
        </w:rPr>
      </w:pPr>
    </w:p>
    <w:p w:rsidR="00BD3153" w:rsidRPr="00BD3153" w:rsidRDefault="00BD3153" w:rsidP="00BD3153">
      <w:pPr>
        <w:widowControl w:val="0"/>
        <w:suppressAutoHyphens/>
        <w:spacing w:after="0" w:line="240" w:lineRule="auto"/>
        <w:ind w:left="4536"/>
        <w:rPr>
          <w:rFonts w:ascii="Liberation Serif" w:eastAsia="SimSun" w:hAnsi="Liberation Serif" w:cs="Mangal"/>
          <w:kern w:val="2"/>
          <w:sz w:val="24"/>
          <w:szCs w:val="24"/>
          <w:lang w:eastAsia="zh-CN" w:bidi="hi-IN"/>
        </w:rPr>
      </w:pPr>
      <w:r w:rsidRPr="00BD3153">
        <w:rPr>
          <w:rFonts w:ascii="Times New Roman" w:eastAsia="SimSun" w:hAnsi="Times New Roman" w:cs="Times New Roman"/>
          <w:color w:val="000000"/>
          <w:kern w:val="2"/>
          <w:sz w:val="28"/>
          <w:szCs w:val="28"/>
          <w:lang w:eastAsia="zh-CN" w:bidi="hi-IN"/>
        </w:rPr>
        <w:lastRenderedPageBreak/>
        <w:t>Приложение 4</w:t>
      </w:r>
      <w:r w:rsidRPr="00BD3153">
        <w:rPr>
          <w:rFonts w:ascii="Times New Roman" w:eastAsia="SimSun" w:hAnsi="Times New Roman" w:cs="Times New Roman"/>
          <w:color w:val="000000"/>
          <w:kern w:val="2"/>
          <w:sz w:val="28"/>
          <w:szCs w:val="28"/>
          <w:lang w:eastAsia="zh-CN" w:bidi="hi-IN"/>
        </w:rPr>
        <w:br/>
      </w:r>
      <w:r w:rsidRPr="00BD3153">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BD3153" w:rsidRPr="00BD3153" w:rsidRDefault="00BD3153" w:rsidP="00BD3153">
      <w:pPr>
        <w:widowControl w:val="0"/>
        <w:suppressAutoHyphens/>
        <w:spacing w:after="0" w:line="240" w:lineRule="auto"/>
        <w:ind w:left="4536"/>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color w:val="000000"/>
          <w:kern w:val="2"/>
          <w:sz w:val="28"/>
          <w:szCs w:val="28"/>
          <w:lang/>
        </w:rPr>
        <w:t xml:space="preserve">услуги </w:t>
      </w:r>
      <w:r w:rsidRPr="00BD3153">
        <w:rPr>
          <w:rFonts w:ascii="Times New Roman" w:eastAsia="Times New Roman" w:hAnsi="Times New Roman" w:cs="Times New Roman"/>
          <w:color w:val="000000"/>
          <w:kern w:val="2"/>
          <w:sz w:val="28"/>
          <w:szCs w:val="28"/>
          <w:lang w:eastAsia="zh-CN" w:bidi="hi-IN"/>
        </w:rPr>
        <w:t>«Прием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20"/>
        <w:rPr>
          <w:rFonts w:ascii="Liberation Serif" w:eastAsia="SimSun" w:hAnsi="Liberation Serif" w:cs="Mangal"/>
          <w:kern w:val="2"/>
          <w:sz w:val="24"/>
          <w:szCs w:val="24"/>
          <w:lang w:eastAsia="zh-CN" w:bidi="hi-IN"/>
        </w:rPr>
      </w:pPr>
      <w:r w:rsidRPr="00BD3153">
        <w:rPr>
          <w:rFonts w:ascii="Arial" w:eastAsia="SimSun" w:hAnsi="Arial" w:cs="Arial"/>
          <w:kern w:val="2"/>
          <w:sz w:val="24"/>
          <w:szCs w:val="24"/>
          <w:lang w:eastAsia="zh-CN" w:bidi="hi-IN"/>
        </w:rPr>
        <w:t xml:space="preserve">                                                                        </w:t>
      </w:r>
    </w:p>
    <w:p w:rsidR="00BD3153" w:rsidRPr="00BD3153" w:rsidRDefault="00BD3153" w:rsidP="00BD3153">
      <w:pPr>
        <w:suppressAutoHyphens/>
        <w:spacing w:after="0" w:line="240" w:lineRule="auto"/>
        <w:ind w:firstLine="720"/>
        <w:rPr>
          <w:rFonts w:ascii="Arial" w:eastAsia="SimSun" w:hAnsi="Arial" w:cs="Arial"/>
          <w:kern w:val="2"/>
          <w:sz w:val="24"/>
          <w:szCs w:val="24"/>
          <w:lang w:eastAsia="zh-CN" w:bidi="hi-IN"/>
        </w:rPr>
      </w:pP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Для физических лиц указываются:</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фамилия, имя,  отчество,  реквизиты</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документа, удостоверяющего личность</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(серия, номер, кем и когда  выдан),</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место жительства, номер телефона;</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для представителя физического  лица</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указываются:</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фамилия,       имя,        отчество</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представителя,            реквизиты</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доверенности, которая прилагается </w:t>
      </w:r>
      <w:proofErr w:type="gramStart"/>
      <w:r w:rsidRPr="00BD3153">
        <w:rPr>
          <w:rFonts w:ascii="Times New Roman" w:eastAsia="SimSun" w:hAnsi="Times New Roman" w:cs="Times New Roman"/>
          <w:kern w:val="2"/>
          <w:sz w:val="28"/>
          <w:szCs w:val="28"/>
          <w:lang w:eastAsia="zh-CN" w:bidi="hi-IN"/>
        </w:rPr>
        <w:t>к</w:t>
      </w:r>
      <w:proofErr w:type="gramEnd"/>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заявлению.</w:t>
      </w:r>
    </w:p>
    <w:p w:rsidR="00BD3153" w:rsidRPr="00BD3153" w:rsidRDefault="00BD3153" w:rsidP="00BD3153">
      <w:pPr>
        <w:spacing w:after="0" w:line="240" w:lineRule="auto"/>
        <w:rPr>
          <w:rFonts w:ascii="Times New Roman" w:eastAsia="SimSun" w:hAnsi="Times New Roman" w:cs="Times New Roman"/>
          <w:kern w:val="2"/>
          <w:sz w:val="24"/>
          <w:szCs w:val="24"/>
          <w:lang w:eastAsia="zh-CN" w:bidi="hi-IN"/>
        </w:rPr>
      </w:pP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Для юридических лиц указываются:</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наименование,</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организационно-правовая форма, ИНН,</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ОГРН, адрес места нахождения, номер</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телефона,  фамилия,  имя,  отчество</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лица, уполномоченного  представлять</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 xml:space="preserve">интересы   юридического     лица, </w:t>
      </w:r>
      <w:proofErr w:type="gramStart"/>
      <w:r w:rsidRPr="00BD3153">
        <w:rPr>
          <w:rFonts w:ascii="Times New Roman" w:eastAsia="SimSun" w:hAnsi="Times New Roman" w:cs="Times New Roman"/>
          <w:kern w:val="2"/>
          <w:sz w:val="28"/>
          <w:szCs w:val="28"/>
          <w:lang w:eastAsia="zh-CN" w:bidi="hi-IN"/>
        </w:rPr>
        <w:t>с</w:t>
      </w:r>
      <w:proofErr w:type="gramEnd"/>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указанием   реквизитов   документа,</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удостоверяющего  эти   полномочия и</w:t>
      </w:r>
    </w:p>
    <w:p w:rsidR="00BD3153" w:rsidRPr="00BD3153" w:rsidRDefault="00BD3153" w:rsidP="00BD3153">
      <w:pPr>
        <w:spacing w:after="0" w:line="240" w:lineRule="auto"/>
        <w:ind w:left="4535"/>
        <w:rPr>
          <w:rFonts w:ascii="Courier New" w:eastAsia="SimSun" w:hAnsi="Courier New" w:cs="Courier New"/>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прилагаемого</w:t>
      </w:r>
      <w:proofErr w:type="gramEnd"/>
      <w:r w:rsidRPr="00BD3153">
        <w:rPr>
          <w:rFonts w:ascii="Times New Roman" w:eastAsia="SimSun" w:hAnsi="Times New Roman" w:cs="Times New Roman"/>
          <w:kern w:val="2"/>
          <w:sz w:val="28"/>
          <w:szCs w:val="28"/>
          <w:lang w:eastAsia="zh-CN" w:bidi="hi-IN"/>
        </w:rPr>
        <w:t xml:space="preserve"> к заявлению.</w:t>
      </w:r>
    </w:p>
    <w:p w:rsidR="00BD3153" w:rsidRPr="00BD3153" w:rsidRDefault="00BD3153" w:rsidP="00BD3153">
      <w:pPr>
        <w:suppressAutoHyphens/>
        <w:spacing w:after="0" w:line="240" w:lineRule="auto"/>
        <w:ind w:firstLine="720"/>
        <w:rPr>
          <w:rFonts w:ascii="Arial" w:eastAsia="SimSun" w:hAnsi="Arial" w:cs="Arial"/>
          <w:kern w:val="2"/>
          <w:sz w:val="24"/>
          <w:szCs w:val="24"/>
          <w:lang w:eastAsia="zh-CN" w:bidi="hi-IN"/>
        </w:rPr>
      </w:pPr>
    </w:p>
    <w:p w:rsidR="00BD3153" w:rsidRPr="00BD3153" w:rsidRDefault="00BD3153" w:rsidP="00BD3153">
      <w:pPr>
        <w:spacing w:after="0" w:line="240" w:lineRule="auto"/>
        <w:jc w:val="center"/>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p>
    <w:p w:rsidR="00BD3153" w:rsidRPr="00BD3153" w:rsidRDefault="00BD3153" w:rsidP="00BD3153">
      <w:pPr>
        <w:spacing w:after="0" w:line="240" w:lineRule="auto"/>
        <w:jc w:val="center"/>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ЗАЯВЛЕНИЕ</w:t>
      </w:r>
    </w:p>
    <w:p w:rsidR="00BD3153" w:rsidRPr="00BD3153" w:rsidRDefault="00BD3153" w:rsidP="00BD3153">
      <w:pPr>
        <w:suppressAutoHyphens/>
        <w:spacing w:after="0" w:line="240" w:lineRule="auto"/>
        <w:ind w:firstLine="720"/>
        <w:rPr>
          <w:rFonts w:ascii="Arial" w:eastAsia="SimSun" w:hAnsi="Arial" w:cs="Arial"/>
          <w:kern w:val="2"/>
          <w:sz w:val="24"/>
          <w:szCs w:val="24"/>
          <w:lang w:eastAsia="zh-CN" w:bidi="hi-IN"/>
        </w:rPr>
      </w:pP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r w:rsidRPr="00BD3153">
        <w:rPr>
          <w:rFonts w:ascii="Times New Roman" w:eastAsia="SimSun" w:hAnsi="Times New Roman" w:cs="Times New Roman"/>
          <w:kern w:val="2"/>
          <w:sz w:val="28"/>
          <w:szCs w:val="28"/>
          <w:lang w:eastAsia="zh-CN" w:bidi="hi-IN"/>
        </w:rPr>
        <w:t>1. Прошу выдать акт приемочной комиссии о завершении переустройства и (или)  перепланировки помещения в многоквартирном доме, расположенного  по адресу:</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proofErr w:type="gramStart"/>
      <w:r w:rsidRPr="00BD3153">
        <w:rPr>
          <w:rFonts w:ascii="Times New Roman" w:eastAsia="SimSun" w:hAnsi="Times New Roman" w:cs="Times New Roman"/>
          <w:kern w:val="2"/>
          <w:sz w:val="28"/>
          <w:szCs w:val="28"/>
          <w:lang w:eastAsia="zh-CN" w:bidi="hi-IN"/>
        </w:rPr>
        <w:t>__________________________________________________________________ ____________________________________________________________________________________________________________________________________</w:t>
      </w:r>
      <w:proofErr w:type="gramEnd"/>
    </w:p>
    <w:p w:rsidR="00BD3153" w:rsidRPr="00BD3153" w:rsidRDefault="00BD3153" w:rsidP="00BD3153">
      <w:pPr>
        <w:suppressAutoHyphens/>
        <w:spacing w:after="0" w:line="240" w:lineRule="auto"/>
        <w:jc w:val="center"/>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0"/>
          <w:szCs w:val="20"/>
          <w:lang w:eastAsia="zh-CN" w:bidi="hi-IN"/>
        </w:rPr>
        <w:t xml:space="preserve">  </w:t>
      </w:r>
      <w:proofErr w:type="gramStart"/>
      <w:r w:rsidRPr="00BD3153">
        <w:rPr>
          <w:rFonts w:ascii="Times New Roman" w:eastAsia="SimSun" w:hAnsi="Times New Roman" w:cs="Times New Roman"/>
          <w:kern w:val="2"/>
          <w:sz w:val="20"/>
          <w:szCs w:val="20"/>
          <w:lang w:eastAsia="zh-CN" w:bidi="hi-IN"/>
        </w:rPr>
        <w:t>(указывается полный адрес: область, муниципальное образование, улица, дом, корпус, строение, квартира, подъезд, этаж)</w:t>
      </w:r>
      <w:proofErr w:type="gramEnd"/>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lastRenderedPageBreak/>
        <w:t xml:space="preserve">      </w:t>
      </w:r>
      <w:r w:rsidRPr="00BD3153">
        <w:rPr>
          <w:rFonts w:ascii="Times New Roman" w:eastAsia="SimSun" w:hAnsi="Times New Roman" w:cs="Times New Roman"/>
          <w:kern w:val="2"/>
          <w:sz w:val="28"/>
          <w:szCs w:val="28"/>
          <w:lang w:eastAsia="zh-CN" w:bidi="hi-IN"/>
        </w:rPr>
        <w:t>2. Акт приемочной комиссии  о  завершении  переустройства  и  (или) перепланировки помещения в многоквартирном доме либо решение об  отказе в выдаче такого акта прошу направить (выдать):</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__________________________________________________________________</w:t>
      </w:r>
    </w:p>
    <w:p w:rsidR="00BD3153" w:rsidRPr="00BD3153" w:rsidRDefault="00BD3153" w:rsidP="00BD3153">
      <w:pPr>
        <w:suppressAutoHyphens/>
        <w:spacing w:after="0" w:line="240" w:lineRule="auto"/>
        <w:jc w:val="both"/>
        <w:rPr>
          <w:rFonts w:ascii="Times New Roman" w:eastAsia="SimSun" w:hAnsi="Times New Roman" w:cs="Times New Roman"/>
          <w:kern w:val="2"/>
          <w:sz w:val="28"/>
          <w:szCs w:val="28"/>
          <w:lang w:eastAsia="zh-CN" w:bidi="hi-IN"/>
        </w:rPr>
      </w:pP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__________________________________________________________________</w:t>
      </w:r>
    </w:p>
    <w:p w:rsidR="00BD3153" w:rsidRPr="00BD3153" w:rsidRDefault="00BD3153" w:rsidP="00BD3153">
      <w:pPr>
        <w:suppressAutoHyphens/>
        <w:spacing w:after="0" w:line="240" w:lineRule="auto"/>
        <w:jc w:val="center"/>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r w:rsidRPr="00BD3153">
        <w:rPr>
          <w:rFonts w:ascii="Times New Roman" w:eastAsia="Times New Roman" w:hAnsi="Times New Roman" w:cs="Times New Roman"/>
          <w:kern w:val="2"/>
          <w:sz w:val="20"/>
          <w:szCs w:val="20"/>
          <w:lang w:eastAsia="zh-CN" w:bidi="hi-IN"/>
        </w:rPr>
        <w:t xml:space="preserve"> </w:t>
      </w:r>
      <w:r w:rsidRPr="00BD3153">
        <w:rPr>
          <w:rFonts w:ascii="Times New Roman" w:eastAsia="SimSun" w:hAnsi="Times New Roman" w:cs="Times New Roman"/>
          <w:kern w:val="2"/>
          <w:sz w:val="20"/>
          <w:szCs w:val="20"/>
          <w:lang w:eastAsia="zh-CN" w:bidi="hi-IN"/>
        </w:rPr>
        <w:t>(</w:t>
      </w:r>
      <w:proofErr w:type="gramStart"/>
      <w:r w:rsidRPr="00BD3153">
        <w:rPr>
          <w:rFonts w:ascii="Times New Roman" w:eastAsia="SimSun" w:hAnsi="Times New Roman" w:cs="Times New Roman"/>
          <w:kern w:val="2"/>
          <w:sz w:val="20"/>
          <w:szCs w:val="20"/>
          <w:lang w:eastAsia="zh-CN" w:bidi="hi-IN"/>
        </w:rPr>
        <w:t>нужное</w:t>
      </w:r>
      <w:proofErr w:type="gramEnd"/>
      <w:r w:rsidRPr="00BD3153">
        <w:rPr>
          <w:rFonts w:ascii="Times New Roman" w:eastAsia="SimSun" w:hAnsi="Times New Roman" w:cs="Times New Roman"/>
          <w:kern w:val="2"/>
          <w:sz w:val="20"/>
          <w:szCs w:val="20"/>
          <w:lang w:eastAsia="zh-CN" w:bidi="hi-IN"/>
        </w:rPr>
        <w:t xml:space="preserve"> указать: выдать на руки, направить почтовой связью, через МФЦ (при обращении за услугой через МФЦ), направить по адресу электронной почты с последующим вручением оригинала ответа при личном обращении).</w:t>
      </w:r>
    </w:p>
    <w:p w:rsidR="00BD3153" w:rsidRPr="00BD3153" w:rsidRDefault="00BD3153" w:rsidP="00BD3153">
      <w:pPr>
        <w:suppressAutoHyphens/>
        <w:spacing w:after="0" w:line="240" w:lineRule="auto"/>
        <w:ind w:firstLine="709"/>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3. Обязуюсь:</w:t>
      </w:r>
    </w:p>
    <w:p w:rsidR="00BD3153" w:rsidRPr="00BD3153" w:rsidRDefault="00BD3153" w:rsidP="00BD3153">
      <w:pPr>
        <w:suppressAutoHyphens/>
        <w:spacing w:after="0" w:line="240" w:lineRule="auto"/>
        <w:ind w:firstLine="709"/>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 не позднее 10 рабочих дней с момента подачи заявления и документов организовать выезд приемочной комиссии на объект для обследования;</w:t>
      </w:r>
    </w:p>
    <w:p w:rsidR="00BD3153" w:rsidRPr="00BD3153" w:rsidRDefault="00BD3153" w:rsidP="00BD3153">
      <w:pPr>
        <w:suppressAutoHyphens/>
        <w:spacing w:after="0" w:line="240" w:lineRule="auto"/>
        <w:ind w:firstLine="709"/>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 в течение 10 рабочих дней после выезда приемочной комиссии подписать акт приемочной комиссии и вернуть его в управление.</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r w:rsidRPr="00BD3153">
        <w:rPr>
          <w:rFonts w:ascii="Times New Roman" w:eastAsia="SimSun" w:hAnsi="Times New Roman" w:cs="Times New Roman"/>
          <w:kern w:val="2"/>
          <w:sz w:val="28"/>
          <w:szCs w:val="28"/>
          <w:lang w:eastAsia="zh-CN" w:bidi="hi-IN"/>
        </w:rPr>
        <w:t>К заявлению прилагаются следующие документы:</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__________________________________________________________________</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______________________________________________________________________________________________________________________________________________________________________________________________________</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__________________________________________________________________</w:t>
      </w:r>
    </w:p>
    <w:p w:rsidR="00BD3153" w:rsidRPr="00BD3153" w:rsidRDefault="00BD3153" w:rsidP="00BD3153">
      <w:pPr>
        <w:suppressAutoHyphens/>
        <w:spacing w:after="0" w:line="240" w:lineRule="auto"/>
        <w:ind w:firstLine="720"/>
        <w:jc w:val="both"/>
        <w:rPr>
          <w:rFonts w:ascii="Arial" w:eastAsia="SimSun" w:hAnsi="Arial" w:cs="Arial"/>
          <w:kern w:val="2"/>
          <w:sz w:val="24"/>
          <w:szCs w:val="24"/>
          <w:lang w:eastAsia="zh-CN" w:bidi="hi-IN"/>
        </w:rPr>
      </w:pP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Подпись лица, подавшего заявление:</w:t>
      </w:r>
    </w:p>
    <w:p w:rsidR="00BD3153" w:rsidRPr="00BD3153" w:rsidRDefault="00BD3153" w:rsidP="00BD3153">
      <w:pPr>
        <w:suppressAutoHyphens/>
        <w:spacing w:after="0" w:line="240" w:lineRule="auto"/>
        <w:jc w:val="both"/>
        <w:rPr>
          <w:rFonts w:ascii="Times New Roman" w:eastAsia="SimSun" w:hAnsi="Times New Roman" w:cs="Times New Roman"/>
          <w:kern w:val="2"/>
          <w:sz w:val="28"/>
          <w:szCs w:val="28"/>
          <w:lang w:eastAsia="zh-CN" w:bidi="hi-IN"/>
        </w:rPr>
      </w:pP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r w:rsidRPr="00BD3153">
        <w:rPr>
          <w:rFonts w:ascii="Times New Roman" w:eastAsia="SimSun" w:hAnsi="Times New Roman" w:cs="Times New Roman"/>
          <w:kern w:val="2"/>
          <w:sz w:val="28"/>
          <w:szCs w:val="28"/>
          <w:lang w:eastAsia="zh-CN" w:bidi="hi-IN"/>
        </w:rPr>
        <w:t>"___" ___________ 20 ___ г.  __________________   ______________________</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r w:rsidRPr="00BD3153">
        <w:rPr>
          <w:rFonts w:ascii="Times New Roman" w:eastAsia="SimSun" w:hAnsi="Times New Roman" w:cs="Times New Roman"/>
          <w:kern w:val="2"/>
          <w:sz w:val="20"/>
          <w:szCs w:val="20"/>
          <w:lang w:eastAsia="zh-CN" w:bidi="hi-IN"/>
        </w:rPr>
        <w:t xml:space="preserve">(дата)   </w:t>
      </w:r>
      <w:r w:rsidRPr="00BD3153">
        <w:rPr>
          <w:rFonts w:ascii="Times New Roman" w:eastAsia="SimSun" w:hAnsi="Times New Roman" w:cs="Times New Roman"/>
          <w:kern w:val="2"/>
          <w:sz w:val="28"/>
          <w:szCs w:val="28"/>
          <w:lang w:eastAsia="zh-CN" w:bidi="hi-IN"/>
        </w:rPr>
        <w:t xml:space="preserve">                                   </w:t>
      </w:r>
      <w:r w:rsidRPr="00BD3153">
        <w:rPr>
          <w:rFonts w:ascii="Times New Roman" w:eastAsia="SimSun" w:hAnsi="Times New Roman" w:cs="Times New Roman"/>
          <w:kern w:val="2"/>
          <w:sz w:val="20"/>
          <w:szCs w:val="20"/>
          <w:lang w:eastAsia="zh-CN" w:bidi="hi-IN"/>
        </w:rPr>
        <w:t xml:space="preserve">(подпись заявителя)  </w:t>
      </w:r>
      <w:r w:rsidRPr="00BD3153">
        <w:rPr>
          <w:rFonts w:ascii="Times New Roman" w:eastAsia="SimSun" w:hAnsi="Times New Roman" w:cs="Times New Roman"/>
          <w:kern w:val="2"/>
          <w:sz w:val="28"/>
          <w:szCs w:val="28"/>
          <w:lang w:eastAsia="zh-CN" w:bidi="hi-IN"/>
        </w:rPr>
        <w:t xml:space="preserve">                       </w:t>
      </w:r>
      <w:r w:rsidRPr="00BD3153">
        <w:rPr>
          <w:rFonts w:ascii="Times New Roman" w:eastAsia="SimSun" w:hAnsi="Times New Roman" w:cs="Times New Roman"/>
          <w:kern w:val="2"/>
          <w:sz w:val="20"/>
          <w:szCs w:val="20"/>
          <w:lang w:eastAsia="zh-CN" w:bidi="hi-IN"/>
        </w:rPr>
        <w:t>(Ф.И.О. заявителя)</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p>
    <w:p w:rsidR="00BD3153" w:rsidRPr="00BD3153" w:rsidRDefault="00BD3153" w:rsidP="00BD3153">
      <w:pPr>
        <w:suppressAutoHyphens/>
        <w:spacing w:after="0" w:line="240" w:lineRule="auto"/>
        <w:jc w:val="both"/>
        <w:rPr>
          <w:rFonts w:ascii="Courier New" w:eastAsia="SimSun" w:hAnsi="Courier New" w:cs="Courier New"/>
          <w:kern w:val="2"/>
          <w:sz w:val="24"/>
          <w:szCs w:val="24"/>
          <w:lang w:eastAsia="zh-CN" w:bidi="hi-IN"/>
        </w:rPr>
      </w:pPr>
      <w:r w:rsidRPr="00BD3153">
        <w:rPr>
          <w:rFonts w:ascii="Times New Roman" w:eastAsia="SimSun" w:hAnsi="Times New Roman" w:cs="Times New Roman"/>
          <w:kern w:val="2"/>
          <w:sz w:val="28"/>
          <w:szCs w:val="28"/>
          <w:lang w:eastAsia="zh-CN" w:bidi="hi-IN"/>
        </w:rPr>
        <w:t>Расписку получил "___" ___________20__г  ____________________________</w:t>
      </w:r>
    </w:p>
    <w:p w:rsidR="00BD3153" w:rsidRPr="00BD3153" w:rsidRDefault="00BD3153" w:rsidP="00BD3153">
      <w:pPr>
        <w:suppressAutoHyphens/>
        <w:spacing w:after="0" w:line="240" w:lineRule="auto"/>
        <w:rPr>
          <w:rFonts w:ascii="Courier New" w:eastAsia="SimSun" w:hAnsi="Courier New" w:cs="Courier New"/>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                                                                                    </w:t>
      </w:r>
      <w:r w:rsidRPr="00BD3153">
        <w:rPr>
          <w:rFonts w:ascii="Times New Roman" w:eastAsia="SimSun" w:hAnsi="Times New Roman" w:cs="Times New Roman"/>
          <w:kern w:val="2"/>
          <w:sz w:val="20"/>
          <w:szCs w:val="20"/>
          <w:lang w:eastAsia="zh-CN" w:bidi="hi-IN"/>
        </w:rPr>
        <w:t>(подпись и Ф.И.О. заявителя)</w:t>
      </w:r>
    </w:p>
    <w:p w:rsidR="00BD3153" w:rsidRPr="00BD3153" w:rsidRDefault="00BD3153" w:rsidP="00BD3153">
      <w:pPr>
        <w:suppressAutoHyphens/>
        <w:spacing w:after="0" w:line="240" w:lineRule="auto"/>
        <w:ind w:firstLine="720"/>
        <w:rPr>
          <w:rFonts w:ascii="Arial" w:eastAsia="SimSun" w:hAnsi="Arial" w:cs="Arial"/>
          <w:kern w:val="2"/>
          <w:sz w:val="24"/>
          <w:szCs w:val="24"/>
          <w:lang w:eastAsia="zh-CN" w:bidi="hi-IN"/>
        </w:rPr>
      </w:pPr>
    </w:p>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SimSun" w:hAnsi="Times New Roman" w:cs="Mangal"/>
          <w:color w:val="000000"/>
          <w:kern w:val="2"/>
          <w:sz w:val="28"/>
          <w:szCs w:val="28"/>
          <w:lang w:eastAsia="zh-CN" w:bidi="hi-IN"/>
        </w:rPr>
      </w:pPr>
    </w:p>
    <w:p w:rsidR="00BD3153" w:rsidRPr="00BD3153" w:rsidRDefault="00BD3153" w:rsidP="00BD3153">
      <w:pPr>
        <w:widowControl w:val="0"/>
        <w:suppressAutoHyphens/>
        <w:spacing w:after="0" w:line="240" w:lineRule="auto"/>
        <w:ind w:left="4536"/>
        <w:rPr>
          <w:rFonts w:ascii="Liberation Serif" w:eastAsia="SimSun" w:hAnsi="Liberation Serif" w:cs="Mangal"/>
          <w:kern w:val="2"/>
          <w:sz w:val="24"/>
          <w:szCs w:val="24"/>
          <w:lang w:eastAsia="zh-CN" w:bidi="hi-IN"/>
        </w:rPr>
      </w:pPr>
      <w:r w:rsidRPr="00BD3153">
        <w:rPr>
          <w:rFonts w:ascii="Times New Roman" w:eastAsia="SimSun" w:hAnsi="Times New Roman" w:cs="Mangal"/>
          <w:color w:val="000000"/>
          <w:kern w:val="2"/>
          <w:sz w:val="28"/>
          <w:szCs w:val="28"/>
          <w:lang w:eastAsia="zh-CN" w:bidi="hi-IN"/>
        </w:rPr>
        <w:lastRenderedPageBreak/>
        <w:t>Приложение 5</w:t>
      </w:r>
      <w:r w:rsidRPr="00BD3153">
        <w:rPr>
          <w:rFonts w:ascii="Times New Roman" w:eastAsia="SimSun" w:hAnsi="Times New Roman" w:cs="Mangal"/>
          <w:color w:val="000000"/>
          <w:kern w:val="2"/>
          <w:sz w:val="28"/>
          <w:szCs w:val="28"/>
          <w:lang w:eastAsia="zh-CN" w:bidi="hi-IN"/>
        </w:rPr>
        <w:br/>
      </w:r>
      <w:r w:rsidRPr="00BD3153">
        <w:rPr>
          <w:rFonts w:ascii="Times New Roman" w:eastAsia="Times New Roman" w:hAnsi="Times New Roman" w:cs="Times New Roman"/>
          <w:kern w:val="2"/>
          <w:sz w:val="28"/>
          <w:szCs w:val="28"/>
          <w:lang w:eastAsia="zh-CN" w:bidi="hi-IN"/>
        </w:rPr>
        <w:t>к административному Регламенту администрации муниципального образования «Город Астрахань» предоставления муниципальной</w:t>
      </w:r>
    </w:p>
    <w:p w:rsidR="00BD3153" w:rsidRPr="00BD3153" w:rsidRDefault="00BD3153" w:rsidP="00BD3153">
      <w:pPr>
        <w:widowControl w:val="0"/>
        <w:suppressAutoHyphens/>
        <w:spacing w:after="0" w:line="240" w:lineRule="auto"/>
        <w:ind w:left="4536"/>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color w:val="000000"/>
          <w:kern w:val="2"/>
          <w:sz w:val="28"/>
          <w:szCs w:val="28"/>
          <w:lang/>
        </w:rPr>
        <w:t xml:space="preserve">услуги </w:t>
      </w:r>
      <w:r w:rsidRPr="00BD3153">
        <w:rPr>
          <w:rFonts w:ascii="Times New Roman" w:eastAsia="Times New Roman" w:hAnsi="Times New Roman" w:cs="Times New Roman"/>
          <w:color w:val="000000"/>
          <w:kern w:val="2"/>
          <w:sz w:val="28"/>
          <w:szCs w:val="28"/>
          <w:lang w:eastAsia="zh-CN" w:bidi="hi-IN"/>
        </w:rPr>
        <w:t>«Прием заявлений и выдача документов о согласовании переустройства и (или) перепланировки помещения в многоквартирном доме»</w:t>
      </w:r>
    </w:p>
    <w:p w:rsidR="00BD3153" w:rsidRPr="00BD3153" w:rsidRDefault="00BD3153" w:rsidP="00BD3153">
      <w:pPr>
        <w:spacing w:after="0" w:line="240" w:lineRule="auto"/>
        <w:ind w:left="4535"/>
        <w:rPr>
          <w:rFonts w:ascii="Arial" w:eastAsia="SimSun" w:hAnsi="Arial" w:cs="Mangal"/>
          <w:kern w:val="2"/>
          <w:sz w:val="24"/>
          <w:szCs w:val="24"/>
          <w:lang w:eastAsia="zh-CN" w:bidi="hi-IN"/>
        </w:rPr>
      </w:pPr>
    </w:p>
    <w:p w:rsidR="00BD3153" w:rsidRPr="00BD3153" w:rsidRDefault="00BD3153" w:rsidP="00BD3153">
      <w:pPr>
        <w:suppressAutoHyphens/>
        <w:spacing w:after="0" w:line="240" w:lineRule="auto"/>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                                                                                                    </w:t>
      </w:r>
    </w:p>
    <w:p w:rsidR="00BD3153" w:rsidRPr="00BD3153" w:rsidRDefault="00BD3153" w:rsidP="00BD3153">
      <w:pPr>
        <w:suppressAutoHyphens/>
        <w:spacing w:after="0" w:line="240" w:lineRule="auto"/>
        <w:jc w:val="center"/>
        <w:rPr>
          <w:rFonts w:ascii="Courier New" w:eastAsia="SimSun" w:hAnsi="Courier New" w:cs="Mangal"/>
          <w:kern w:val="2"/>
          <w:sz w:val="24"/>
          <w:szCs w:val="24"/>
          <w:lang w:eastAsia="zh-CN" w:bidi="hi-IN"/>
        </w:rPr>
      </w:pPr>
      <w:r w:rsidRPr="00BD3153">
        <w:rPr>
          <w:rFonts w:ascii="Times New Roman" w:eastAsia="SimSun" w:hAnsi="Times New Roman" w:cs="Mangal"/>
          <w:b/>
          <w:bCs/>
          <w:kern w:val="2"/>
          <w:sz w:val="28"/>
          <w:szCs w:val="28"/>
          <w:lang w:eastAsia="zh-CN" w:bidi="hi-IN"/>
        </w:rPr>
        <w:t>АКТ</w:t>
      </w:r>
    </w:p>
    <w:p w:rsidR="00BD3153" w:rsidRPr="00BD3153" w:rsidRDefault="00BD3153" w:rsidP="00BD3153">
      <w:pPr>
        <w:suppressAutoHyphens/>
        <w:spacing w:after="0" w:line="240" w:lineRule="auto"/>
        <w:jc w:val="center"/>
        <w:rPr>
          <w:rFonts w:ascii="Courier New" w:eastAsia="SimSun" w:hAnsi="Courier New" w:cs="Mangal"/>
          <w:kern w:val="2"/>
          <w:sz w:val="24"/>
          <w:szCs w:val="24"/>
          <w:lang w:eastAsia="zh-CN" w:bidi="hi-IN"/>
        </w:rPr>
      </w:pPr>
      <w:r w:rsidRPr="00BD3153">
        <w:rPr>
          <w:rFonts w:ascii="Times New Roman" w:eastAsia="SimSun" w:hAnsi="Times New Roman" w:cs="Mangal"/>
          <w:b/>
          <w:bCs/>
          <w:kern w:val="2"/>
          <w:sz w:val="28"/>
          <w:szCs w:val="28"/>
          <w:lang w:eastAsia="zh-CN" w:bidi="hi-IN"/>
        </w:rPr>
        <w:t xml:space="preserve">  приемочной комиссии о завершении переустройства и (или) перепланировки помещения в многоквартирном доме</w:t>
      </w:r>
    </w:p>
    <w:p w:rsidR="00BD3153" w:rsidRPr="00BD3153" w:rsidRDefault="00BD3153" w:rsidP="00BD3153">
      <w:pPr>
        <w:suppressAutoHyphens/>
        <w:spacing w:after="0" w:line="240" w:lineRule="auto"/>
        <w:ind w:firstLine="720"/>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                  </w:t>
      </w:r>
    </w:p>
    <w:p w:rsidR="00BD3153" w:rsidRPr="00BD3153" w:rsidRDefault="00BD3153" w:rsidP="00BD3153">
      <w:pPr>
        <w:suppressAutoHyphens/>
        <w:spacing w:after="0" w:line="240" w:lineRule="auto"/>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   № _____________                                                   от "____"___________20__г.</w:t>
      </w:r>
    </w:p>
    <w:p w:rsidR="00BD3153" w:rsidRPr="00BD3153" w:rsidRDefault="00BD3153" w:rsidP="00BD3153">
      <w:pPr>
        <w:suppressAutoHyphens/>
        <w:spacing w:after="0" w:line="240" w:lineRule="auto"/>
        <w:ind w:firstLine="720"/>
        <w:jc w:val="both"/>
        <w:rPr>
          <w:rFonts w:ascii="Arial" w:eastAsia="SimSun" w:hAnsi="Arial" w:cs="Mangal"/>
          <w:kern w:val="2"/>
          <w:sz w:val="24"/>
          <w:szCs w:val="24"/>
          <w:lang w:eastAsia="zh-CN" w:bidi="hi-IN"/>
        </w:rPr>
      </w:pPr>
    </w:p>
    <w:p w:rsidR="00BD3153" w:rsidRPr="00BD3153" w:rsidRDefault="00BD3153" w:rsidP="00BD3153">
      <w:pPr>
        <w:suppressAutoHyphens/>
        <w:spacing w:after="0" w:line="240" w:lineRule="auto"/>
        <w:ind w:firstLine="737"/>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Объект  перевода:  помещение  квартиры  _____,  кадастровый  номер:</w:t>
      </w:r>
    </w:p>
    <w:p w:rsidR="00BD3153" w:rsidRPr="00BD3153" w:rsidRDefault="00BD3153" w:rsidP="00BD3153">
      <w:pPr>
        <w:suppressAutoHyphens/>
        <w:spacing w:after="0" w:line="240" w:lineRule="auto"/>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 __________________ по адресу: _____________________________________ __________________________________________________________________</w:t>
      </w:r>
    </w:p>
    <w:p w:rsidR="00BD3153" w:rsidRPr="00BD3153" w:rsidRDefault="00BD3153" w:rsidP="00BD3153">
      <w:pPr>
        <w:suppressAutoHyphens/>
        <w:spacing w:after="0" w:line="240" w:lineRule="auto"/>
        <w:ind w:firstLine="720"/>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Приемочная   комиссия,   назначенная____________________________</w:t>
      </w:r>
    </w:p>
    <w:p w:rsidR="00BD3153" w:rsidRPr="00BD3153" w:rsidRDefault="00BD3153" w:rsidP="00BD3153">
      <w:pPr>
        <w:suppressAutoHyphens/>
        <w:spacing w:after="0" w:line="240" w:lineRule="auto"/>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__________________________________________________________________, в составе:</w:t>
      </w:r>
    </w:p>
    <w:p w:rsidR="00BD3153" w:rsidRPr="00BD3153" w:rsidRDefault="00BD3153" w:rsidP="00BD3153">
      <w:pPr>
        <w:suppressAutoHyphens/>
        <w:spacing w:after="0" w:line="240" w:lineRule="auto"/>
        <w:ind w:firstLine="709"/>
        <w:jc w:val="both"/>
        <w:rPr>
          <w:rFonts w:ascii="Arial" w:eastAsia="SimSun" w:hAnsi="Arial" w:cs="Mangal"/>
          <w:kern w:val="2"/>
          <w:sz w:val="24"/>
          <w:szCs w:val="24"/>
          <w:lang w:eastAsia="zh-CN" w:bidi="hi-IN"/>
        </w:rPr>
      </w:pPr>
    </w:p>
    <w:tbl>
      <w:tblPr>
        <w:tblW w:w="0" w:type="auto"/>
        <w:tblInd w:w="108" w:type="dxa"/>
        <w:tblLayout w:type="fixed"/>
        <w:tblLook w:val="0000" w:firstRow="0" w:lastRow="0" w:firstColumn="0" w:lastColumn="0" w:noHBand="0" w:noVBand="0"/>
      </w:tblPr>
      <w:tblGrid>
        <w:gridCol w:w="2037"/>
        <w:gridCol w:w="7098"/>
      </w:tblGrid>
      <w:tr w:rsidR="00BD3153" w:rsidRPr="00BD3153" w:rsidTr="00BD3153">
        <w:tc>
          <w:tcPr>
            <w:tcW w:w="2037"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Ф.И.О.</w:t>
            </w:r>
          </w:p>
        </w:tc>
        <w:tc>
          <w:tcPr>
            <w:tcW w:w="7098"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 заместитель начальника управления по строительству, архитектуре и градостроительству администрации муниципального образования «Город Астрахань»</w:t>
            </w:r>
          </w:p>
        </w:tc>
      </w:tr>
      <w:tr w:rsidR="00BD3153" w:rsidRPr="00BD3153" w:rsidTr="00BD3153">
        <w:tc>
          <w:tcPr>
            <w:tcW w:w="2037"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Ф.И.О.</w:t>
            </w:r>
          </w:p>
        </w:tc>
        <w:tc>
          <w:tcPr>
            <w:tcW w:w="7098"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 ведущий инженер отдела перепланировки и перевода помещений</w:t>
            </w:r>
          </w:p>
        </w:tc>
      </w:tr>
      <w:tr w:rsidR="00BD3153" w:rsidRPr="00BD3153" w:rsidTr="00BD3153">
        <w:tc>
          <w:tcPr>
            <w:tcW w:w="2037"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Ф.И.О.</w:t>
            </w:r>
          </w:p>
        </w:tc>
        <w:tc>
          <w:tcPr>
            <w:tcW w:w="7098"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 главный инженер проекта</w:t>
            </w:r>
          </w:p>
        </w:tc>
      </w:tr>
      <w:tr w:rsidR="00BD3153" w:rsidRPr="00BD3153" w:rsidTr="00BD3153">
        <w:tc>
          <w:tcPr>
            <w:tcW w:w="2037"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Ф.И.О.</w:t>
            </w:r>
          </w:p>
        </w:tc>
        <w:tc>
          <w:tcPr>
            <w:tcW w:w="7098" w:type="dxa"/>
            <w:tcBorders>
              <w:top w:val="single" w:sz="4" w:space="0" w:color="000000"/>
              <w:left w:val="single" w:sz="4" w:space="0" w:color="000000"/>
              <w:bottom w:val="single" w:sz="4" w:space="0" w:color="000000"/>
              <w:right w:val="single" w:sz="4" w:space="0" w:color="000000"/>
            </w:tcBorders>
            <w:shd w:val="clear" w:color="auto" w:fill="auto"/>
          </w:tcPr>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 заявитель (заказчик)</w:t>
            </w:r>
          </w:p>
        </w:tc>
      </w:tr>
    </w:tbl>
    <w:p w:rsidR="00BD3153" w:rsidRPr="00BD3153" w:rsidRDefault="00BD3153" w:rsidP="00BD3153">
      <w:pPr>
        <w:suppressAutoHyphens/>
        <w:spacing w:after="0" w:line="240" w:lineRule="auto"/>
        <w:ind w:firstLine="709"/>
        <w:jc w:val="both"/>
        <w:rPr>
          <w:rFonts w:ascii="Arial" w:eastAsia="SimSun" w:hAnsi="Arial" w:cs="Mangal"/>
          <w:kern w:val="2"/>
          <w:sz w:val="24"/>
          <w:szCs w:val="24"/>
          <w:lang w:eastAsia="zh-CN" w:bidi="hi-IN"/>
        </w:rPr>
      </w:pP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Установила:</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1.  Работы  производились  на  основании  решения     управления по  строительству,   архитектуре    и    градостроительству    администрации  муниципального образования «Город Астрахань» от ___________ </w:t>
      </w:r>
      <w:proofErr w:type="gramStart"/>
      <w:r w:rsidRPr="00BD3153">
        <w:rPr>
          <w:rFonts w:ascii="Times New Roman" w:eastAsia="SimSun" w:hAnsi="Times New Roman" w:cs="Mangal"/>
          <w:kern w:val="2"/>
          <w:sz w:val="28"/>
          <w:szCs w:val="28"/>
          <w:lang w:eastAsia="zh-CN" w:bidi="hi-IN"/>
        </w:rPr>
        <w:t>г</w:t>
      </w:r>
      <w:proofErr w:type="gramEnd"/>
      <w:r w:rsidRPr="00BD3153">
        <w:rPr>
          <w:rFonts w:ascii="Times New Roman" w:eastAsia="SimSun" w:hAnsi="Times New Roman" w:cs="Mangal"/>
          <w:kern w:val="2"/>
          <w:sz w:val="28"/>
          <w:szCs w:val="28"/>
          <w:lang w:eastAsia="zh-CN" w:bidi="hi-IN"/>
        </w:rPr>
        <w:t>. № ______.</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2. Проект разработан___________________________________________</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3. Ремонтно-строительные работы произведены в сроки:</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начало работ "____" _______________ 20__г.</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окончание "____" _______________ 20__г.</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lastRenderedPageBreak/>
        <w:t>4. На основании осмотра в натуре предъявленных к приемке  помещений (элементов,   инженерных   систем)   и    ознакомления    с    проектной (исполнительной) документацией установлено</w:t>
      </w:r>
      <w:proofErr w:type="gramStart"/>
      <w:r w:rsidRPr="00BD3153">
        <w:rPr>
          <w:rFonts w:ascii="Times New Roman" w:eastAsia="SimSun" w:hAnsi="Times New Roman" w:cs="Mangal"/>
          <w:kern w:val="2"/>
          <w:sz w:val="28"/>
          <w:szCs w:val="28"/>
          <w:lang w:eastAsia="zh-CN" w:bidi="hi-IN"/>
        </w:rPr>
        <w:t>:</w:t>
      </w:r>
      <w:proofErr w:type="gramEnd"/>
    </w:p>
    <w:p w:rsidR="00BD3153" w:rsidRPr="00BD3153" w:rsidRDefault="00BD3153" w:rsidP="00BD3153">
      <w:pPr>
        <w:suppressAutoHyphens/>
        <w:spacing w:after="0" w:line="240" w:lineRule="auto"/>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____________________________________________________________________________________________________________________________________.</w:t>
      </w:r>
    </w:p>
    <w:p w:rsidR="00BD3153" w:rsidRPr="00BD3153" w:rsidRDefault="00BD3153" w:rsidP="00BD3153">
      <w:pPr>
        <w:suppressAutoHyphens/>
        <w:spacing w:after="0" w:line="240" w:lineRule="auto"/>
        <w:ind w:firstLine="709"/>
        <w:jc w:val="center"/>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          </w:t>
      </w:r>
      <w:r w:rsidRPr="00BD3153">
        <w:rPr>
          <w:rFonts w:ascii="Times New Roman" w:eastAsia="SimSun" w:hAnsi="Times New Roman" w:cs="Mangal"/>
          <w:kern w:val="2"/>
          <w:sz w:val="20"/>
          <w:szCs w:val="20"/>
          <w:lang w:eastAsia="zh-CN" w:bidi="hi-IN"/>
        </w:rPr>
        <w:t xml:space="preserve">   (</w:t>
      </w:r>
      <w:proofErr w:type="gramStart"/>
      <w:r w:rsidRPr="00BD3153">
        <w:rPr>
          <w:rFonts w:ascii="Times New Roman" w:eastAsia="SimSun" w:hAnsi="Times New Roman" w:cs="Mangal"/>
          <w:kern w:val="2"/>
          <w:sz w:val="20"/>
          <w:szCs w:val="20"/>
          <w:lang w:eastAsia="zh-CN" w:bidi="hi-IN"/>
        </w:rPr>
        <w:t>соответствует проекту/не соответствует</w:t>
      </w:r>
      <w:proofErr w:type="gramEnd"/>
      <w:r w:rsidRPr="00BD3153">
        <w:rPr>
          <w:rFonts w:ascii="Times New Roman" w:eastAsia="SimSun" w:hAnsi="Times New Roman" w:cs="Mangal"/>
          <w:kern w:val="2"/>
          <w:sz w:val="20"/>
          <w:szCs w:val="20"/>
          <w:lang w:eastAsia="zh-CN" w:bidi="hi-IN"/>
        </w:rPr>
        <w:t xml:space="preserve"> проекту)</w:t>
      </w:r>
    </w:p>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r w:rsidRPr="00BD3153">
        <w:rPr>
          <w:rFonts w:ascii="Times New Roman" w:eastAsia="SimSun" w:hAnsi="Times New Roman" w:cs="Mangal"/>
          <w:kern w:val="2"/>
          <w:sz w:val="28"/>
          <w:szCs w:val="28"/>
          <w:lang w:eastAsia="zh-CN" w:bidi="hi-IN"/>
        </w:rPr>
        <w:t xml:space="preserve">        </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Решение приемочной комиссии:</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Считать   завершенными   работы   по         переустройству и (или)  перепланировке помещения в многоквартирном доме квартиры _ по адресу:  ____________________________________________________________________________________________________________________________________.</w:t>
      </w:r>
    </w:p>
    <w:p w:rsidR="00BD3153" w:rsidRPr="00BD3153" w:rsidRDefault="00BD3153" w:rsidP="00BD3153">
      <w:pPr>
        <w:suppressAutoHyphens/>
        <w:spacing w:after="0" w:line="240" w:lineRule="auto"/>
        <w:ind w:firstLine="709"/>
        <w:jc w:val="both"/>
        <w:rPr>
          <w:rFonts w:ascii="Arial" w:eastAsia="SimSun" w:hAnsi="Arial" w:cs="Mangal"/>
          <w:kern w:val="2"/>
          <w:sz w:val="24"/>
          <w:szCs w:val="24"/>
          <w:lang w:eastAsia="zh-CN" w:bidi="hi-IN"/>
        </w:rPr>
      </w:pP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Члены приёмочной комиссии:</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_______________________ Ф.И.О _______</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_______________________ Ф.И.О _______</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_______________________ Ф.И.О _______</w:t>
      </w:r>
    </w:p>
    <w:p w:rsidR="00BD3153" w:rsidRPr="00BD3153" w:rsidRDefault="00BD3153" w:rsidP="00BD3153">
      <w:pPr>
        <w:suppressAutoHyphens/>
        <w:spacing w:after="0" w:line="240" w:lineRule="auto"/>
        <w:ind w:firstLine="709"/>
        <w:jc w:val="both"/>
        <w:rPr>
          <w:rFonts w:ascii="Courier New" w:eastAsia="SimSun" w:hAnsi="Courier New" w:cs="Mangal"/>
          <w:kern w:val="2"/>
          <w:sz w:val="24"/>
          <w:szCs w:val="24"/>
          <w:lang w:eastAsia="zh-CN" w:bidi="hi-IN"/>
        </w:rPr>
      </w:pPr>
      <w:r w:rsidRPr="00BD3153">
        <w:rPr>
          <w:rFonts w:ascii="Times New Roman" w:eastAsia="SimSun" w:hAnsi="Times New Roman" w:cs="Mangal"/>
          <w:kern w:val="2"/>
          <w:sz w:val="28"/>
          <w:szCs w:val="28"/>
          <w:lang w:eastAsia="zh-CN" w:bidi="hi-IN"/>
        </w:rPr>
        <w:t>_______________________ Ф.И.О _______</w:t>
      </w:r>
    </w:p>
    <w:p w:rsidR="00BD3153" w:rsidRPr="00BD3153" w:rsidRDefault="00BD3153" w:rsidP="00BD3153">
      <w:pPr>
        <w:suppressAutoHyphens/>
        <w:spacing w:after="0" w:line="240" w:lineRule="auto"/>
        <w:ind w:firstLine="709"/>
        <w:jc w:val="both"/>
        <w:rPr>
          <w:rFonts w:ascii="Arial" w:eastAsia="SimSun" w:hAnsi="Arial" w:cs="Mangal"/>
          <w:kern w:val="2"/>
          <w:sz w:val="24"/>
          <w:szCs w:val="24"/>
          <w:lang w:eastAsia="zh-CN" w:bidi="hi-IN"/>
        </w:rPr>
      </w:pPr>
    </w:p>
    <w:p w:rsidR="00BD3153" w:rsidRPr="00BD3153" w:rsidRDefault="00BD3153" w:rsidP="00BD3153">
      <w:pPr>
        <w:suppressAutoHyphens/>
        <w:spacing w:after="0" w:line="240" w:lineRule="auto"/>
        <w:ind w:firstLine="709"/>
        <w:jc w:val="both"/>
        <w:rPr>
          <w:rFonts w:ascii="Arial" w:eastAsia="SimSun" w:hAnsi="Arial" w:cs="Mangal"/>
          <w:kern w:val="2"/>
          <w:sz w:val="24"/>
          <w:szCs w:val="24"/>
          <w:lang w:eastAsia="zh-CN" w:bidi="hi-IN"/>
        </w:rPr>
      </w:pPr>
    </w:p>
    <w:p w:rsidR="00BD3153" w:rsidRPr="00BD3153" w:rsidRDefault="00BD3153" w:rsidP="00BD3153">
      <w:pPr>
        <w:suppressAutoHyphens/>
        <w:spacing w:after="0" w:line="240" w:lineRule="auto"/>
        <w:ind w:firstLine="709"/>
        <w:jc w:val="both"/>
        <w:rPr>
          <w:rFonts w:ascii="Liberation Serif" w:eastAsia="SimSun" w:hAnsi="Liberation Serif" w:cs="Mangal"/>
          <w:kern w:val="2"/>
          <w:sz w:val="24"/>
          <w:szCs w:val="24"/>
          <w:lang w:eastAsia="zh-CN" w:bidi="hi-IN"/>
        </w:rPr>
      </w:pPr>
      <w:hyperlink w:anchor="sub_1000" w:history="1"/>
      <w:r w:rsidRPr="00BD3153">
        <w:rPr>
          <w:rFonts w:ascii="Times New Roman" w:eastAsia="SimSun" w:hAnsi="Times New Roman" w:cs="Mangal"/>
          <w:kern w:val="2"/>
          <w:sz w:val="28"/>
          <w:szCs w:val="28"/>
          <w:lang w:eastAsia="zh-CN" w:bidi="hi-IN"/>
        </w:rPr>
        <w:t xml:space="preserve">                                                </w:t>
      </w:r>
    </w:p>
    <w:p w:rsidR="00BD3153" w:rsidRPr="00BD3153" w:rsidRDefault="00BD3153" w:rsidP="00BD3153">
      <w:pPr>
        <w:spacing w:after="0" w:line="240" w:lineRule="auto"/>
        <w:ind w:firstLine="709"/>
        <w:jc w:val="center"/>
        <w:rPr>
          <w:rFonts w:ascii="Times New Roman" w:eastAsia="Times New Roman" w:hAnsi="Times New Roman" w:cs="Times New Roman"/>
          <w:sz w:val="28"/>
          <w:szCs w:val="28"/>
          <w:lang w:eastAsia="ru-RU"/>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682769" w:rsidRDefault="00682769" w:rsidP="00BD3153">
      <w:pPr>
        <w:widowControl w:val="0"/>
        <w:suppressAutoHyphens/>
        <w:spacing w:after="0" w:line="240" w:lineRule="auto"/>
        <w:ind w:left="4536"/>
        <w:rPr>
          <w:rFonts w:ascii="Times New Roman" w:eastAsia="Times New Roman" w:hAnsi="Times New Roman" w:cs="Times New Roman"/>
          <w:kern w:val="2"/>
          <w:sz w:val="28"/>
          <w:szCs w:val="28"/>
          <w:lang w:eastAsia="zh-CN" w:bidi="hi-IN"/>
        </w:rPr>
      </w:pPr>
    </w:p>
    <w:p w:rsidR="00BD3153" w:rsidRPr="00BD3153" w:rsidRDefault="00BD3153" w:rsidP="00BD3153">
      <w:pPr>
        <w:widowControl w:val="0"/>
        <w:suppressAutoHyphens/>
        <w:spacing w:after="0" w:line="240" w:lineRule="auto"/>
        <w:ind w:left="4536"/>
        <w:rPr>
          <w:rFonts w:ascii="Times New Roman" w:eastAsia="SimSun" w:hAnsi="Times New Roman" w:cs="Mangal"/>
          <w:kern w:val="2"/>
          <w:sz w:val="24"/>
          <w:szCs w:val="24"/>
          <w:lang w:eastAsia="zh-CN" w:bidi="hi-IN"/>
        </w:rPr>
      </w:pPr>
      <w:bookmarkStart w:id="31" w:name="_GoBack"/>
      <w:bookmarkEnd w:id="31"/>
      <w:r w:rsidRPr="00BD3153">
        <w:rPr>
          <w:rFonts w:ascii="Times New Roman" w:eastAsia="Times New Roman" w:hAnsi="Times New Roman" w:cs="Times New Roman"/>
          <w:kern w:val="2"/>
          <w:sz w:val="28"/>
          <w:szCs w:val="28"/>
          <w:lang w:eastAsia="zh-CN" w:bidi="hi-IN"/>
        </w:rPr>
        <w:lastRenderedPageBreak/>
        <w:t>Приложение 6</w:t>
      </w:r>
    </w:p>
    <w:p w:rsidR="00BD3153" w:rsidRPr="00BD3153" w:rsidRDefault="00BD3153" w:rsidP="00BD3153">
      <w:pPr>
        <w:widowControl w:val="0"/>
        <w:suppressAutoHyphens/>
        <w:spacing w:after="0" w:line="240" w:lineRule="auto"/>
        <w:ind w:left="4536"/>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к административному Регламенту</w:t>
      </w:r>
    </w:p>
    <w:p w:rsidR="00BD3153" w:rsidRPr="00BD3153" w:rsidRDefault="00BD3153" w:rsidP="00BD3153">
      <w:pPr>
        <w:widowControl w:val="0"/>
        <w:suppressAutoHyphens/>
        <w:spacing w:after="0" w:line="240" w:lineRule="auto"/>
        <w:ind w:left="4536"/>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администрации </w:t>
      </w:r>
      <w:proofErr w:type="gramStart"/>
      <w:r w:rsidRPr="00BD3153">
        <w:rPr>
          <w:rFonts w:ascii="Times New Roman" w:eastAsia="Times New Roman" w:hAnsi="Times New Roman" w:cs="Times New Roman"/>
          <w:kern w:val="2"/>
          <w:sz w:val="28"/>
          <w:szCs w:val="28"/>
          <w:lang w:eastAsia="zh-CN" w:bidi="hi-IN"/>
        </w:rPr>
        <w:t>муниципального</w:t>
      </w:r>
      <w:proofErr w:type="gramEnd"/>
    </w:p>
    <w:p w:rsidR="00BD3153" w:rsidRPr="00BD3153" w:rsidRDefault="00BD3153" w:rsidP="00BD3153">
      <w:pPr>
        <w:widowControl w:val="0"/>
        <w:suppressAutoHyphens/>
        <w:spacing w:after="0" w:line="240" w:lineRule="auto"/>
        <w:ind w:left="4536"/>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образования «Город Астрахань»</w:t>
      </w:r>
    </w:p>
    <w:p w:rsidR="00BD3153" w:rsidRPr="00BD3153" w:rsidRDefault="00BD3153" w:rsidP="00BD3153">
      <w:pPr>
        <w:widowControl w:val="0"/>
        <w:suppressAutoHyphens/>
        <w:spacing w:after="0" w:line="240" w:lineRule="auto"/>
        <w:ind w:left="4536"/>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 xml:space="preserve">предоставления </w:t>
      </w:r>
      <w:proofErr w:type="gramStart"/>
      <w:r w:rsidRPr="00BD3153">
        <w:rPr>
          <w:rFonts w:ascii="Times New Roman" w:eastAsia="Times New Roman" w:hAnsi="Times New Roman" w:cs="Times New Roman"/>
          <w:kern w:val="2"/>
          <w:sz w:val="28"/>
          <w:szCs w:val="28"/>
          <w:lang w:eastAsia="zh-CN" w:bidi="hi-IN"/>
        </w:rPr>
        <w:t>муниципальной</w:t>
      </w:r>
      <w:proofErr w:type="gramEnd"/>
    </w:p>
    <w:p w:rsidR="00BD3153" w:rsidRPr="00BD3153" w:rsidRDefault="00BD3153" w:rsidP="00BD3153">
      <w:pPr>
        <w:spacing w:after="0" w:line="240" w:lineRule="auto"/>
        <w:ind w:left="4535"/>
        <w:rPr>
          <w:rFonts w:ascii="Liberation Serif" w:eastAsia="SimSun" w:hAnsi="Liberation Serif" w:cs="Mangal"/>
          <w:kern w:val="2"/>
          <w:sz w:val="24"/>
          <w:szCs w:val="24"/>
          <w:lang w:eastAsia="zh-CN" w:bidi="hi-IN"/>
        </w:rPr>
      </w:pPr>
      <w:r w:rsidRPr="00BD3153">
        <w:rPr>
          <w:rFonts w:ascii="Times New Roman" w:eastAsia="Times New Roman" w:hAnsi="Times New Roman" w:cs="Times New Roman"/>
          <w:kern w:val="2"/>
          <w:sz w:val="28"/>
          <w:szCs w:val="28"/>
          <w:lang w:eastAsia="zh-CN" w:bidi="hi-IN"/>
        </w:rPr>
        <w:t>услуги «</w:t>
      </w:r>
      <w:r w:rsidRPr="00BD3153">
        <w:rPr>
          <w:rFonts w:ascii="Times New Roman" w:eastAsia="SimSun" w:hAnsi="Times New Roman" w:cs="Times New Roman"/>
          <w:color w:val="000000"/>
          <w:kern w:val="2"/>
          <w:sz w:val="28"/>
          <w:szCs w:val="28"/>
          <w:lang w:eastAsia="zh-CN" w:bidi="hi-IN"/>
        </w:rPr>
        <w:t>Прием заявлений и выдача</w:t>
      </w:r>
      <w:r w:rsidRPr="00BD3153">
        <w:rPr>
          <w:rFonts w:ascii="Times New Roman" w:eastAsia="SimSun" w:hAnsi="Times New Roman" w:cs="Times New Roman"/>
          <w:color w:val="000000"/>
          <w:kern w:val="2"/>
          <w:sz w:val="28"/>
          <w:szCs w:val="28"/>
          <w:lang w:eastAsia="zh-CN" w:bidi="hi-IN"/>
        </w:rPr>
        <w:br/>
        <w:t>документов о согласовании</w:t>
      </w:r>
      <w:r w:rsidRPr="00BD3153">
        <w:rPr>
          <w:rFonts w:ascii="Times New Roman" w:eastAsia="SimSun" w:hAnsi="Times New Roman" w:cs="Times New Roman"/>
          <w:color w:val="000000"/>
          <w:kern w:val="2"/>
          <w:sz w:val="28"/>
          <w:szCs w:val="28"/>
          <w:lang w:eastAsia="zh-CN" w:bidi="hi-IN"/>
        </w:rPr>
        <w:br/>
        <w:t>переустройства и (или) перепланировки</w:t>
      </w:r>
      <w:r w:rsidRPr="00BD3153">
        <w:rPr>
          <w:rFonts w:ascii="Times New Roman" w:eastAsia="SimSun" w:hAnsi="Times New Roman" w:cs="Times New Roman"/>
          <w:color w:val="000000"/>
          <w:kern w:val="2"/>
          <w:sz w:val="28"/>
          <w:szCs w:val="28"/>
          <w:lang w:eastAsia="zh-CN" w:bidi="hi-IN"/>
        </w:rPr>
        <w:br/>
        <w:t>помещения в многоквартирном доме»</w:t>
      </w:r>
    </w:p>
    <w:p w:rsidR="00BD3153" w:rsidRPr="00BD3153" w:rsidRDefault="00BD3153" w:rsidP="00BD3153">
      <w:pPr>
        <w:widowControl w:val="0"/>
        <w:suppressAutoHyphens/>
        <w:spacing w:after="0" w:line="240" w:lineRule="auto"/>
        <w:ind w:left="4819"/>
        <w:rPr>
          <w:rFonts w:ascii="Times New Roman" w:eastAsia="SimSun" w:hAnsi="Times New Roman" w:cs="Mangal"/>
          <w:kern w:val="2"/>
          <w:sz w:val="24"/>
          <w:szCs w:val="24"/>
          <w:lang w:eastAsia="zh-CN" w:bidi="hi-IN"/>
        </w:rPr>
      </w:pPr>
    </w:p>
    <w:p w:rsidR="00BD3153" w:rsidRPr="00BD3153" w:rsidRDefault="00BD3153" w:rsidP="00BD3153">
      <w:pPr>
        <w:spacing w:after="0" w:line="240" w:lineRule="auto"/>
        <w:ind w:firstLine="709"/>
        <w:jc w:val="center"/>
        <w:rPr>
          <w:rFonts w:ascii="Times New Roman" w:eastAsia="Times New Roman" w:hAnsi="Times New Roman" w:cs="Times New Roman"/>
          <w:sz w:val="28"/>
          <w:szCs w:val="28"/>
          <w:lang w:eastAsia="ru-RU"/>
        </w:rPr>
      </w:pPr>
    </w:p>
    <w:p w:rsidR="00BD3153" w:rsidRPr="00BD3153" w:rsidRDefault="00BD3153" w:rsidP="00BD3153">
      <w:pPr>
        <w:spacing w:after="0" w:line="240" w:lineRule="auto"/>
        <w:ind w:firstLine="709"/>
        <w:jc w:val="center"/>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 xml:space="preserve">Форма </w:t>
      </w:r>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____________________</w:t>
      </w:r>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       (дата)</w:t>
      </w:r>
    </w:p>
    <w:p w:rsidR="00BD3153" w:rsidRPr="00BD3153" w:rsidRDefault="00BD3153" w:rsidP="00BD3153">
      <w:pPr>
        <w:spacing w:after="0" w:line="240" w:lineRule="auto"/>
        <w:ind w:firstLine="709"/>
        <w:jc w:val="center"/>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Уведомление</w:t>
      </w:r>
    </w:p>
    <w:p w:rsidR="00BD3153" w:rsidRPr="00BD3153" w:rsidRDefault="00BD3153" w:rsidP="00BD3153">
      <w:pPr>
        <w:spacing w:after="0" w:line="240" w:lineRule="auto"/>
        <w:ind w:firstLine="709"/>
        <w:jc w:val="center"/>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об отказе в приеме документов, необходимых для предоставления</w:t>
      </w:r>
    </w:p>
    <w:p w:rsidR="00BD3153" w:rsidRPr="00BD3153" w:rsidRDefault="00BD3153" w:rsidP="00BD3153">
      <w:pPr>
        <w:spacing w:after="0" w:line="240" w:lineRule="auto"/>
        <w:ind w:firstLine="709"/>
        <w:jc w:val="center"/>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муниципальной услуги</w:t>
      </w:r>
    </w:p>
    <w:p w:rsidR="00BD3153" w:rsidRPr="00BD3153" w:rsidRDefault="00BD3153" w:rsidP="00BD3153">
      <w:pPr>
        <w:spacing w:after="0" w:line="240" w:lineRule="auto"/>
        <w:ind w:firstLine="709"/>
        <w:jc w:val="center"/>
        <w:rPr>
          <w:rFonts w:ascii="Times New Roman" w:eastAsia="Times New Roman" w:hAnsi="Times New Roman" w:cs="Times New Roman"/>
          <w:sz w:val="28"/>
          <w:szCs w:val="28"/>
          <w:lang w:eastAsia="ru-RU"/>
        </w:rPr>
      </w:pP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Настоящим  подтверждается,  что ________________________________</w:t>
      </w:r>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________________________________________________________________</w:t>
      </w:r>
    </w:p>
    <w:p w:rsidR="00BD3153" w:rsidRPr="00BD3153" w:rsidRDefault="00BD3153" w:rsidP="00BD3153">
      <w:pPr>
        <w:spacing w:after="0" w:line="240" w:lineRule="auto"/>
        <w:jc w:val="center"/>
        <w:rPr>
          <w:rFonts w:ascii="Times New Roman" w:eastAsia="Times New Roman" w:hAnsi="Times New Roman" w:cs="Times New Roman"/>
          <w:sz w:val="20"/>
          <w:szCs w:val="20"/>
          <w:lang w:eastAsia="ru-RU"/>
        </w:rPr>
      </w:pPr>
      <w:r w:rsidRPr="00BD3153">
        <w:rPr>
          <w:rFonts w:ascii="Times New Roman" w:eastAsia="Times New Roman" w:hAnsi="Times New Roman" w:cs="Times New Roman"/>
          <w:sz w:val="20"/>
          <w:szCs w:val="20"/>
          <w:lang w:eastAsia="ru-RU"/>
        </w:rPr>
        <w:t>(Ф.И.О. заявителя)</w:t>
      </w:r>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________________________________________________________________</w:t>
      </w:r>
    </w:p>
    <w:p w:rsidR="00BD3153" w:rsidRPr="00BD3153" w:rsidRDefault="00BD3153" w:rsidP="00BD3153">
      <w:pPr>
        <w:spacing w:after="0" w:line="240" w:lineRule="auto"/>
        <w:jc w:val="center"/>
        <w:rPr>
          <w:rFonts w:ascii="Times New Roman" w:eastAsia="Times New Roman" w:hAnsi="Times New Roman" w:cs="Times New Roman"/>
          <w:sz w:val="20"/>
          <w:szCs w:val="20"/>
          <w:lang w:eastAsia="ru-RU"/>
        </w:rPr>
      </w:pPr>
      <w:r w:rsidRPr="00BD3153">
        <w:rPr>
          <w:rFonts w:ascii="Times New Roman" w:eastAsia="Times New Roman" w:hAnsi="Times New Roman" w:cs="Times New Roman"/>
          <w:sz w:val="20"/>
          <w:szCs w:val="20"/>
          <w:lang w:eastAsia="ru-RU"/>
        </w:rPr>
        <w:t>(адрес проживания)</w:t>
      </w:r>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roofErr w:type="gramStart"/>
      <w:r w:rsidRPr="00BD3153">
        <w:rPr>
          <w:rFonts w:ascii="Times New Roman" w:eastAsia="Times New Roman" w:hAnsi="Times New Roman" w:cs="Times New Roman"/>
          <w:sz w:val="28"/>
          <w:szCs w:val="28"/>
          <w:lang w:eastAsia="ru-RU"/>
        </w:rPr>
        <w:t>отказано в приеме заявления о переустройстве и (или) перепланировке и документов/явления о выдаче акта приемочной комиссии и документов (не нужное зачеркнуть), необходимых  для предоставления муниципальной  услуги «Прием заявлений и выдача документов о согласовании переустройства и (или) перепланировки помещения в многоквартирном доме», в связи с выявлением следующих оснований для отказа в приеме документов*:</w:t>
      </w:r>
      <w:proofErr w:type="gramEnd"/>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612"/>
      </w:tblGrid>
      <w:tr w:rsidR="00BD3153" w:rsidRPr="00BD3153" w:rsidTr="00BD3153">
        <w:tc>
          <w:tcPr>
            <w:tcW w:w="959" w:type="dxa"/>
            <w:shd w:val="clear" w:color="auto" w:fill="auto"/>
          </w:tcPr>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BD3153" w:rsidRPr="00BD3153" w:rsidRDefault="00BD3153" w:rsidP="00BD3153">
            <w:pPr>
              <w:suppressAutoHyphens/>
              <w:autoSpaceDE w:val="0"/>
              <w:spacing w:after="0" w:line="240" w:lineRule="auto"/>
              <w:jc w:val="both"/>
              <w:rPr>
                <w:rFonts w:ascii="Times New Roman" w:eastAsia="Times New Roman" w:hAnsi="Times New Roman" w:cs="Times New Roman"/>
                <w:color w:val="000000"/>
                <w:kern w:val="2"/>
                <w:sz w:val="28"/>
                <w:szCs w:val="28"/>
                <w:lang w:eastAsia="zh-CN" w:bidi="hi-IN"/>
              </w:rPr>
            </w:pPr>
            <w:r w:rsidRPr="00BD3153">
              <w:rPr>
                <w:rFonts w:ascii="Times New Roman" w:eastAsia="Times New Roman" w:hAnsi="Times New Roman" w:cs="Times New Roman"/>
                <w:color w:val="000000"/>
                <w:kern w:val="2"/>
                <w:sz w:val="28"/>
                <w:szCs w:val="28"/>
                <w:lang w:eastAsia="zh-CN" w:bidi="hi-IN"/>
              </w:rPr>
              <w:t>- заявление составлено не по форме.</w:t>
            </w:r>
          </w:p>
        </w:tc>
      </w:tr>
      <w:tr w:rsidR="00BD3153" w:rsidRPr="00BD3153" w:rsidTr="00BD3153">
        <w:tc>
          <w:tcPr>
            <w:tcW w:w="959" w:type="dxa"/>
            <w:shd w:val="clear" w:color="auto" w:fill="auto"/>
          </w:tcPr>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BD3153" w:rsidRPr="00BD3153" w:rsidRDefault="00BD3153" w:rsidP="00BD3153">
            <w:pPr>
              <w:suppressAutoHyphens/>
              <w:spacing w:after="0" w:line="240" w:lineRule="auto"/>
              <w:jc w:val="both"/>
              <w:rPr>
                <w:rFonts w:ascii="Times New Roman" w:eastAsia="Calibri" w:hAnsi="Times New Roman" w:cs="Times New Roman"/>
                <w:sz w:val="28"/>
                <w:szCs w:val="28"/>
              </w:rPr>
            </w:pPr>
            <w:r w:rsidRPr="00BD3153">
              <w:rPr>
                <w:rFonts w:ascii="Times New Roman" w:eastAsia="Symbol" w:hAnsi="Times New Roman" w:cs="Times New Roman"/>
                <w:kern w:val="2"/>
                <w:sz w:val="28"/>
                <w:szCs w:val="28"/>
                <w:lang w:eastAsia="zh-CN" w:bidi="hi-IN"/>
              </w:rPr>
              <w:t xml:space="preserve">- непредставление </w:t>
            </w:r>
            <w:r w:rsidRPr="00BD3153">
              <w:rPr>
                <w:rFonts w:ascii="Times New Roman" w:eastAsia="Symbol" w:hAnsi="Times New Roman" w:cs="Times New Roman"/>
                <w:color w:val="000000"/>
                <w:kern w:val="2"/>
                <w:sz w:val="28"/>
                <w:szCs w:val="28"/>
                <w:lang w:eastAsia="zh-CN" w:bidi="hi-IN"/>
              </w:rPr>
              <w:t>заявителем</w:t>
            </w:r>
            <w:r w:rsidRPr="00BD3153">
              <w:rPr>
                <w:rFonts w:ascii="Times New Roman" w:eastAsia="Symbol" w:hAnsi="Times New Roman" w:cs="Times New Roman"/>
                <w:kern w:val="2"/>
                <w:sz w:val="28"/>
                <w:szCs w:val="28"/>
                <w:lang w:eastAsia="zh-CN" w:bidi="hi-IN"/>
              </w:rPr>
              <w:t xml:space="preserve"> документов, удостоверяющих личность (при личном обращении)</w:t>
            </w:r>
            <w:r w:rsidRPr="00BD3153">
              <w:rPr>
                <w:rFonts w:ascii="Times New Roman" w:eastAsia="Calibri" w:hAnsi="Times New Roman" w:cs="Times New Roman"/>
                <w:sz w:val="28"/>
                <w:szCs w:val="28"/>
              </w:rPr>
              <w:t>.</w:t>
            </w:r>
          </w:p>
        </w:tc>
      </w:tr>
      <w:tr w:rsidR="00BD3153" w:rsidRPr="00BD3153" w:rsidTr="00BD3153">
        <w:tc>
          <w:tcPr>
            <w:tcW w:w="959" w:type="dxa"/>
            <w:shd w:val="clear" w:color="auto" w:fill="auto"/>
          </w:tcPr>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BD3153" w:rsidRPr="00BD3153" w:rsidRDefault="00BD3153" w:rsidP="00BD3153">
            <w:pPr>
              <w:suppressAutoHyphens/>
              <w:autoSpaceDE w:val="0"/>
              <w:spacing w:after="0" w:line="240" w:lineRule="auto"/>
              <w:jc w:val="both"/>
              <w:rPr>
                <w:rFonts w:ascii="Times New Roman CYR" w:eastAsia="Times New Roman" w:hAnsi="Times New Roman CYR" w:cs="Times New Roman CYR"/>
                <w:color w:val="000000"/>
                <w:kern w:val="2"/>
                <w:sz w:val="28"/>
                <w:szCs w:val="28"/>
                <w:lang w:eastAsia="zh-CN" w:bidi="hi-IN"/>
              </w:rPr>
            </w:pPr>
            <w:r w:rsidRPr="00BD3153">
              <w:rPr>
                <w:rFonts w:ascii="Times New Roman" w:eastAsia="Times New Roman" w:hAnsi="Times New Roman" w:cs="Times New Roman"/>
                <w:color w:val="000000"/>
                <w:kern w:val="2"/>
                <w:sz w:val="28"/>
                <w:szCs w:val="28"/>
                <w:lang w:eastAsia="zh-CN" w:bidi="hi-IN"/>
              </w:rPr>
              <w:t>- отсутствие у заявителя соответствующих полномочий на получение муниципальной услуги</w:t>
            </w:r>
            <w:r w:rsidRPr="00BD3153">
              <w:rPr>
                <w:rFonts w:ascii="Times New Roman" w:eastAsia="Calibri" w:hAnsi="Times New Roman" w:cs="Times New Roman"/>
                <w:sz w:val="28"/>
                <w:szCs w:val="28"/>
              </w:rPr>
              <w:t>.</w:t>
            </w:r>
          </w:p>
        </w:tc>
      </w:tr>
      <w:tr w:rsidR="00BD3153" w:rsidRPr="00BD3153" w:rsidTr="00BD3153">
        <w:tc>
          <w:tcPr>
            <w:tcW w:w="959" w:type="dxa"/>
            <w:shd w:val="clear" w:color="auto" w:fill="auto"/>
          </w:tcPr>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BD3153" w:rsidRPr="00BD3153" w:rsidRDefault="00BD3153" w:rsidP="00BD3153">
            <w:pPr>
              <w:suppressAutoHyphens/>
              <w:autoSpaceDE w:val="0"/>
              <w:spacing w:after="0" w:line="240" w:lineRule="auto"/>
              <w:jc w:val="both"/>
              <w:rPr>
                <w:rFonts w:ascii="Times New Roman CYR" w:eastAsia="Times New Roman" w:hAnsi="Times New Roman CYR" w:cs="Times New Roman CYR"/>
                <w:color w:val="000000"/>
                <w:kern w:val="2"/>
                <w:sz w:val="28"/>
                <w:szCs w:val="28"/>
                <w:lang w:eastAsia="zh-CN" w:bidi="hi-IN"/>
              </w:rPr>
            </w:pPr>
            <w:r w:rsidRPr="00BD3153">
              <w:rPr>
                <w:rFonts w:ascii="Times New Roman" w:eastAsia="Times New Roman" w:hAnsi="Times New Roman" w:cs="Times New Roman"/>
                <w:color w:val="000000"/>
                <w:kern w:val="2"/>
                <w:sz w:val="28"/>
                <w:szCs w:val="28"/>
                <w:lang w:eastAsia="zh-CN" w:bidi="hi-IN"/>
              </w:rPr>
              <w:t>- представление заявителем документов, оформленных не в соответствии с установленным порядком (наличие исправлений, серьёзных повреждений, не позволяющих однозначно истолковать их содержание, отсутствие обратного адреса, отсутствие подписи, печати).</w:t>
            </w:r>
          </w:p>
        </w:tc>
      </w:tr>
      <w:tr w:rsidR="00BD3153" w:rsidRPr="00BD3153" w:rsidTr="00BD3153">
        <w:tc>
          <w:tcPr>
            <w:tcW w:w="959" w:type="dxa"/>
            <w:shd w:val="clear" w:color="auto" w:fill="auto"/>
          </w:tcPr>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color w:val="000000"/>
                <w:sz w:val="28"/>
                <w:szCs w:val="28"/>
                <w:lang w:eastAsia="ru-RU"/>
              </w:rPr>
              <w:t>- непредставление подлинников или засвидетельствованных в нотариальном порядке копий.</w:t>
            </w:r>
          </w:p>
        </w:tc>
      </w:tr>
      <w:tr w:rsidR="00BD3153" w:rsidRPr="00BD3153" w:rsidTr="00BD3153">
        <w:tc>
          <w:tcPr>
            <w:tcW w:w="959" w:type="dxa"/>
            <w:shd w:val="clear" w:color="auto" w:fill="auto"/>
          </w:tcPr>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tc>
        <w:tc>
          <w:tcPr>
            <w:tcW w:w="8612" w:type="dxa"/>
            <w:shd w:val="clear" w:color="auto" w:fill="auto"/>
          </w:tcPr>
          <w:p w:rsidR="00BD3153" w:rsidRPr="00BD3153" w:rsidRDefault="00BD3153" w:rsidP="00BD3153">
            <w:pPr>
              <w:suppressAutoHyphens/>
              <w:spacing w:after="0" w:line="240" w:lineRule="auto"/>
              <w:jc w:val="both"/>
              <w:rPr>
                <w:rFonts w:ascii="Arial" w:eastAsia="Symbol" w:hAnsi="Arial" w:cs="Wingdings"/>
                <w:kern w:val="2"/>
                <w:sz w:val="24"/>
                <w:szCs w:val="24"/>
                <w:lang w:eastAsia="zh-CN" w:bidi="hi-IN"/>
              </w:rPr>
            </w:pPr>
            <w:r w:rsidRPr="00BD3153">
              <w:rPr>
                <w:rFonts w:ascii="Times New Roman" w:eastAsia="Symbol" w:hAnsi="Times New Roman" w:cs="Times New Roman"/>
                <w:color w:val="000000"/>
                <w:kern w:val="2"/>
                <w:sz w:val="28"/>
                <w:szCs w:val="28"/>
                <w:lang w:eastAsia="zh-CN" w:bidi="hi-IN"/>
              </w:rPr>
              <w:t xml:space="preserve">- </w:t>
            </w:r>
            <w:r w:rsidRPr="00BD3153">
              <w:rPr>
                <w:rFonts w:ascii="Times New Roman" w:eastAsia="Arial" w:hAnsi="Times New Roman" w:cs="Times New Roman"/>
                <w:color w:val="000000"/>
                <w:kern w:val="2"/>
                <w:sz w:val="28"/>
                <w:szCs w:val="28"/>
                <w:lang w:eastAsia="zh-CN" w:bidi="hi-IN"/>
              </w:rPr>
              <w:t xml:space="preserve">несоблюдение установленных условий признания действительности </w:t>
            </w:r>
            <w:r w:rsidRPr="00BD3153">
              <w:rPr>
                <w:rFonts w:ascii="Times New Roman" w:eastAsia="Arial" w:hAnsi="Times New Roman" w:cs="Times New Roman"/>
                <w:color w:val="000000"/>
                <w:kern w:val="2"/>
                <w:sz w:val="28"/>
                <w:szCs w:val="28"/>
                <w:lang w:eastAsia="zh-CN" w:bidi="hi-IN"/>
              </w:rPr>
              <w:lastRenderedPageBreak/>
              <w:t>усиленной квалифицированной электронной подписи (в случае обращения заявителя за предоставлением муниципальной услуги в электронной форме).</w:t>
            </w:r>
          </w:p>
        </w:tc>
      </w:tr>
    </w:tbl>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______________________________   ___________      _________________</w:t>
      </w:r>
    </w:p>
    <w:p w:rsidR="00BD3153" w:rsidRPr="00BD3153" w:rsidRDefault="00BD3153" w:rsidP="00BD3153">
      <w:pPr>
        <w:spacing w:after="0" w:line="240" w:lineRule="auto"/>
        <w:jc w:val="both"/>
        <w:rPr>
          <w:rFonts w:ascii="Times New Roman" w:eastAsia="Times New Roman" w:hAnsi="Times New Roman" w:cs="Times New Roman"/>
          <w:sz w:val="20"/>
          <w:szCs w:val="20"/>
          <w:lang w:eastAsia="ru-RU"/>
        </w:rPr>
      </w:pPr>
      <w:r w:rsidRPr="00BD3153">
        <w:rPr>
          <w:rFonts w:ascii="Times New Roman" w:eastAsia="Times New Roman" w:hAnsi="Times New Roman" w:cs="Times New Roman"/>
          <w:sz w:val="20"/>
          <w:szCs w:val="20"/>
          <w:lang w:eastAsia="ru-RU"/>
        </w:rPr>
        <w:t xml:space="preserve">                </w:t>
      </w:r>
      <w:proofErr w:type="gramStart"/>
      <w:r w:rsidRPr="00BD3153">
        <w:rPr>
          <w:rFonts w:ascii="Times New Roman" w:eastAsia="Times New Roman" w:hAnsi="Times New Roman" w:cs="Times New Roman"/>
          <w:sz w:val="20"/>
          <w:szCs w:val="20"/>
          <w:lang w:eastAsia="ru-RU"/>
        </w:rPr>
        <w:t>(должностное лицо (работник),                                 (подпись)                        (инициалы, фамилия)</w:t>
      </w:r>
      <w:proofErr w:type="gramEnd"/>
    </w:p>
    <w:p w:rsidR="00BD3153" w:rsidRPr="00BD3153" w:rsidRDefault="00BD3153" w:rsidP="00BD3153">
      <w:pPr>
        <w:spacing w:after="0" w:line="240" w:lineRule="auto"/>
        <w:rPr>
          <w:rFonts w:ascii="Times New Roman" w:eastAsia="Times New Roman" w:hAnsi="Times New Roman" w:cs="Times New Roman"/>
          <w:sz w:val="20"/>
          <w:szCs w:val="20"/>
          <w:lang w:eastAsia="ru-RU"/>
        </w:rPr>
      </w:pPr>
      <w:r w:rsidRPr="00BD3153">
        <w:rPr>
          <w:rFonts w:ascii="Times New Roman" w:eastAsia="Times New Roman" w:hAnsi="Times New Roman" w:cs="Times New Roman"/>
          <w:sz w:val="20"/>
          <w:szCs w:val="20"/>
          <w:lang w:eastAsia="ru-RU"/>
        </w:rPr>
        <w:t xml:space="preserve">              имеющее право принять решение</w:t>
      </w:r>
    </w:p>
    <w:p w:rsidR="00BD3153" w:rsidRPr="00BD3153" w:rsidRDefault="00BD3153" w:rsidP="00BD3153">
      <w:pPr>
        <w:spacing w:after="0" w:line="240" w:lineRule="auto"/>
        <w:rPr>
          <w:rFonts w:ascii="Times New Roman" w:eastAsia="Times New Roman" w:hAnsi="Times New Roman" w:cs="Times New Roman"/>
          <w:sz w:val="20"/>
          <w:szCs w:val="20"/>
          <w:lang w:eastAsia="ru-RU"/>
        </w:rPr>
      </w:pPr>
      <w:r w:rsidRPr="00BD3153">
        <w:rPr>
          <w:rFonts w:ascii="Times New Roman" w:eastAsia="Times New Roman" w:hAnsi="Times New Roman" w:cs="Times New Roman"/>
          <w:sz w:val="20"/>
          <w:szCs w:val="20"/>
          <w:lang w:eastAsia="ru-RU"/>
        </w:rPr>
        <w:t xml:space="preserve">                об отказе в приеме документов)</w:t>
      </w: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          </w:t>
      </w: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   </w:t>
      </w: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 Подпись  заявителя,  подтверждающая  получение  уведомления  об отказе в приеме документов, необходимых для предоставления муниципальной услуги.</w:t>
      </w: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p>
    <w:p w:rsidR="00BD3153" w:rsidRPr="00BD3153" w:rsidRDefault="00BD3153" w:rsidP="00BD3153">
      <w:pPr>
        <w:spacing w:after="0" w:line="240" w:lineRule="auto"/>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_______________   ___________________________________   _____________</w:t>
      </w:r>
    </w:p>
    <w:p w:rsidR="00BD3153" w:rsidRPr="00BD3153" w:rsidRDefault="00BD3153" w:rsidP="00BD3153">
      <w:pPr>
        <w:spacing w:after="0" w:line="240" w:lineRule="auto"/>
        <w:jc w:val="both"/>
        <w:rPr>
          <w:rFonts w:ascii="Times New Roman" w:eastAsia="Times New Roman" w:hAnsi="Times New Roman" w:cs="Times New Roman"/>
          <w:sz w:val="20"/>
          <w:szCs w:val="20"/>
          <w:lang w:eastAsia="ru-RU"/>
        </w:rPr>
      </w:pPr>
      <w:r w:rsidRPr="00BD3153">
        <w:rPr>
          <w:rFonts w:ascii="Times New Roman" w:eastAsia="Times New Roman" w:hAnsi="Times New Roman" w:cs="Times New Roman"/>
          <w:sz w:val="20"/>
          <w:szCs w:val="20"/>
          <w:lang w:eastAsia="ru-RU"/>
        </w:rPr>
        <w:t xml:space="preserve">       (подпись)                                              (инициалы, фамилия заявителя)                                     (дата)</w:t>
      </w: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p>
    <w:p w:rsidR="00BD3153" w:rsidRPr="00BD3153" w:rsidRDefault="00BD3153" w:rsidP="00BD3153">
      <w:pPr>
        <w:spacing w:after="0" w:line="240" w:lineRule="auto"/>
        <w:ind w:firstLine="709"/>
        <w:jc w:val="both"/>
        <w:rPr>
          <w:rFonts w:ascii="Times New Roman" w:eastAsia="Times New Roman" w:hAnsi="Times New Roman" w:cs="Times New Roman"/>
          <w:sz w:val="28"/>
          <w:szCs w:val="28"/>
          <w:lang w:eastAsia="ru-RU"/>
        </w:rPr>
      </w:pPr>
      <w:r w:rsidRPr="00BD3153">
        <w:rPr>
          <w:rFonts w:ascii="Times New Roman" w:eastAsia="Times New Roman" w:hAnsi="Times New Roman" w:cs="Times New Roman"/>
          <w:sz w:val="28"/>
          <w:szCs w:val="28"/>
          <w:lang w:eastAsia="ru-RU"/>
        </w:rPr>
        <w:t>------------------------------</w:t>
      </w:r>
    </w:p>
    <w:p w:rsidR="00BD3153" w:rsidRPr="00BD3153" w:rsidRDefault="00BD3153" w:rsidP="00BD3153">
      <w:pPr>
        <w:spacing w:after="0" w:line="240" w:lineRule="auto"/>
        <w:ind w:firstLine="709"/>
        <w:jc w:val="both"/>
        <w:rPr>
          <w:rFonts w:ascii="Times New Roman" w:eastAsia="Times New Roman" w:hAnsi="Times New Roman" w:cs="Times New Roman"/>
          <w:sz w:val="24"/>
          <w:szCs w:val="24"/>
          <w:lang w:eastAsia="ru-RU"/>
        </w:rPr>
      </w:pPr>
      <w:r w:rsidRPr="00BD3153">
        <w:rPr>
          <w:rFonts w:ascii="Times New Roman" w:eastAsia="Times New Roman" w:hAnsi="Times New Roman" w:cs="Times New Roman"/>
          <w:sz w:val="28"/>
          <w:szCs w:val="28"/>
          <w:lang w:eastAsia="ru-RU"/>
        </w:rPr>
        <w:t xml:space="preserve">* </w:t>
      </w:r>
      <w:r w:rsidRPr="00BD3153">
        <w:rPr>
          <w:rFonts w:ascii="Times New Roman" w:eastAsia="Times New Roman" w:hAnsi="Times New Roman" w:cs="Times New Roman"/>
          <w:sz w:val="24"/>
          <w:szCs w:val="24"/>
          <w:lang w:eastAsia="ru-RU"/>
        </w:rPr>
        <w:t>Отмечается конкретное основание (основания) для отказа в приеме документов.</w:t>
      </w:r>
    </w:p>
    <w:p w:rsidR="00BD3153" w:rsidRPr="00BD3153" w:rsidRDefault="00BD3153" w:rsidP="00BD3153">
      <w:pPr>
        <w:spacing w:after="0" w:line="240" w:lineRule="auto"/>
        <w:ind w:firstLine="709"/>
        <w:jc w:val="both"/>
        <w:rPr>
          <w:rFonts w:ascii="Times New Roman" w:eastAsia="Calibri" w:hAnsi="Times New Roman" w:cs="Times New Roman"/>
          <w:sz w:val="24"/>
          <w:szCs w:val="24"/>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rPr>
          <w:rFonts w:ascii="Times New Roman" w:eastAsia="SimSun" w:hAnsi="Times New Roman" w:cs="Mangal"/>
          <w:kern w:val="2"/>
          <w:sz w:val="20"/>
          <w:szCs w:val="20"/>
          <w:lang w:val="ru-RU" w:eastAsia="ru-RU"/>
        </w:rPr>
      </w:pPr>
    </w:p>
    <w:p w:rsidR="00BD3153" w:rsidRPr="00BD3153" w:rsidRDefault="00BD3153" w:rsidP="00BD3153">
      <w:pPr>
        <w:widowControl w:val="0"/>
        <w:suppressAutoHyphens/>
        <w:spacing w:after="0" w:line="240" w:lineRule="auto"/>
        <w:jc w:val="both"/>
        <w:rPr>
          <w:rFonts w:ascii="Times New Roman" w:eastAsia="SimSun" w:hAnsi="Times New Roman" w:cs="Mangal"/>
          <w:kern w:val="2"/>
          <w:sz w:val="24"/>
          <w:szCs w:val="24"/>
          <w:lang w:eastAsia="zh-CN" w:bidi="hi-IN"/>
        </w:rPr>
      </w:pPr>
      <w:r w:rsidRPr="00BD3153">
        <w:rPr>
          <w:rFonts w:ascii="Times New Roman" w:eastAsia="Times New Roman" w:hAnsi="Times New Roman" w:cs="Times New Roman"/>
          <w:kern w:val="2"/>
          <w:sz w:val="20"/>
          <w:szCs w:val="20"/>
          <w:lang w:eastAsia="zh-CN" w:bidi="hi-IN"/>
        </w:rPr>
        <w:t xml:space="preserve">                                                                </w:t>
      </w:r>
    </w:p>
    <w:p w:rsidR="00BD3153" w:rsidRDefault="00BD3153"/>
    <w:sectPr w:rsidR="00BD3153" w:rsidSect="00BD3153">
      <w:headerReference w:type="even" r:id="rId21"/>
      <w:headerReference w:type="default" r:id="rId22"/>
      <w:headerReference w:type="first" r:id="rId23"/>
      <w:pgSz w:w="11907" w:h="16798"/>
      <w:pgMar w:top="1134" w:right="567" w:bottom="1134" w:left="1985" w:header="1134" w:footer="720" w:gutter="0"/>
      <w:cols w:space="720"/>
      <w:titlePg/>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Arial CYR">
    <w:panose1 w:val="020B0604020202020204"/>
    <w:charset w:val="CC"/>
    <w:family w:val="swiss"/>
    <w:pitch w:val="variable"/>
    <w:sig w:usb0="E0002AFF" w:usb1="C0007843"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3153" w:rsidRDefault="00BD3153">
    <w:pPr>
      <w:pStyle w:val="af4"/>
      <w:jc w:val="center"/>
    </w:pPr>
    <w:r>
      <w:rPr>
        <w:rFonts w:ascii="Times New Roman" w:hAnsi="Times New Roman"/>
        <w:sz w:val="28"/>
        <w:szCs w:val="28"/>
      </w:rPr>
      <w:fldChar w:fldCharType="begin"/>
    </w:r>
    <w:r>
      <w:rPr>
        <w:rFonts w:ascii="Times New Roman" w:hAnsi="Times New Roman"/>
        <w:sz w:val="28"/>
        <w:szCs w:val="28"/>
      </w:rPr>
      <w:instrText xml:space="preserve"> PAGE </w:instrText>
    </w:r>
    <w:r>
      <w:rPr>
        <w:rFonts w:ascii="Times New Roman" w:hAnsi="Times New Roman"/>
        <w:sz w:val="28"/>
        <w:szCs w:val="28"/>
      </w:rPr>
      <w:fldChar w:fldCharType="separate"/>
    </w:r>
    <w:r w:rsidR="00682769">
      <w:rPr>
        <w:rFonts w:ascii="Times New Roman" w:hAnsi="Times New Roman"/>
        <w:noProof/>
        <w:sz w:val="28"/>
        <w:szCs w:val="28"/>
      </w:rPr>
      <w:t>46</w:t>
    </w:r>
    <w:r>
      <w:rPr>
        <w:rFonts w:ascii="Times New Roman" w:hAnsi="Times New Roman"/>
        <w:sz w:val="28"/>
        <w:szCs w:val="28"/>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3153" w:rsidRDefault="00BD3153">
    <w:pPr>
      <w:pStyle w:val="af4"/>
      <w:jc w:val="center"/>
    </w:pPr>
    <w:r>
      <w:rPr>
        <w:rFonts w:ascii="Times New Roman" w:hAnsi="Times New Roman"/>
        <w:sz w:val="28"/>
        <w:szCs w:val="28"/>
      </w:rPr>
      <w:fldChar w:fldCharType="begin"/>
    </w:r>
    <w:r>
      <w:rPr>
        <w:rFonts w:ascii="Times New Roman" w:hAnsi="Times New Roman"/>
        <w:sz w:val="28"/>
        <w:szCs w:val="28"/>
      </w:rPr>
      <w:instrText xml:space="preserve"> PAGE </w:instrText>
    </w:r>
    <w:r>
      <w:rPr>
        <w:rFonts w:ascii="Times New Roman" w:hAnsi="Times New Roman"/>
        <w:sz w:val="28"/>
        <w:szCs w:val="28"/>
      </w:rPr>
      <w:fldChar w:fldCharType="separate"/>
    </w:r>
    <w:r w:rsidR="00682769">
      <w:rPr>
        <w:rFonts w:ascii="Times New Roman" w:hAnsi="Times New Roman"/>
        <w:noProof/>
        <w:sz w:val="28"/>
        <w:szCs w:val="28"/>
      </w:rPr>
      <w:t>2</w:t>
    </w:r>
    <w:r>
      <w:rPr>
        <w:rFonts w:ascii="Times New Roman" w:hAnsi="Times New Roman"/>
        <w:sz w:val="28"/>
        <w:szCs w:val="28"/>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3153" w:rsidRDefault="00BD3153">
    <w:pPr>
      <w:pStyle w:val="af4"/>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52349CC"/>
    <w:multiLevelType w:val="hybridMultilevel"/>
    <w:tmpl w:val="9C68DC3E"/>
    <w:lvl w:ilvl="0" w:tplc="9904C198">
      <w:start w:val="1"/>
      <w:numFmt w:val="decimal"/>
      <w:lvlText w:val="%1."/>
      <w:lvlJc w:val="left"/>
      <w:pPr>
        <w:ind w:left="1097" w:hanging="360"/>
      </w:pPr>
      <w:rPr>
        <w:rFonts w:ascii="Times New Roman" w:hAnsi="Times New Roman" w:cs="Times New Roman" w:hint="default"/>
        <w:b/>
        <w:sz w:val="28"/>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153"/>
    <w:rsid w:val="0035736A"/>
    <w:rsid w:val="00631EA5"/>
    <w:rsid w:val="00682769"/>
    <w:rsid w:val="00BD31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BD3153"/>
    <w:pPr>
      <w:numPr>
        <w:numId w:val="1"/>
      </w:numPr>
      <w:spacing w:before="108" w:after="108" w:line="240" w:lineRule="auto"/>
      <w:jc w:val="center"/>
      <w:outlineLvl w:val="0"/>
    </w:pPr>
    <w:rPr>
      <w:rFonts w:ascii="Arial" w:eastAsia="Symbol" w:hAnsi="Arial" w:cs="Wingdings"/>
      <w:b/>
      <w:color w:val="26282F"/>
      <w:kern w:val="2"/>
      <w:sz w:val="24"/>
      <w:szCs w:val="24"/>
      <w:lang w:eastAsia="zh-CN" w:bidi="hi-I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BD3153"/>
    <w:rPr>
      <w:rFonts w:ascii="Arial" w:eastAsia="Symbol" w:hAnsi="Arial" w:cs="Wingdings"/>
      <w:b/>
      <w:color w:val="26282F"/>
      <w:kern w:val="2"/>
      <w:sz w:val="24"/>
      <w:szCs w:val="24"/>
      <w:lang w:eastAsia="zh-CN" w:bidi="hi-IN"/>
    </w:rPr>
  </w:style>
  <w:style w:type="numbering" w:customStyle="1" w:styleId="11">
    <w:name w:val="Нет списка1"/>
    <w:next w:val="a3"/>
    <w:uiPriority w:val="99"/>
    <w:semiHidden/>
    <w:unhideWhenUsed/>
    <w:rsid w:val="00BD3153"/>
  </w:style>
  <w:style w:type="character" w:customStyle="1" w:styleId="WW8Num1z0">
    <w:name w:val="WW8Num1z0"/>
    <w:rsid w:val="00BD3153"/>
  </w:style>
  <w:style w:type="character" w:customStyle="1" w:styleId="WW8Num1z1">
    <w:name w:val="WW8Num1z1"/>
    <w:rsid w:val="00BD3153"/>
  </w:style>
  <w:style w:type="character" w:customStyle="1" w:styleId="WW8Num1z2">
    <w:name w:val="WW8Num1z2"/>
    <w:rsid w:val="00BD3153"/>
  </w:style>
  <w:style w:type="character" w:customStyle="1" w:styleId="WW8Num1z3">
    <w:name w:val="WW8Num1z3"/>
    <w:rsid w:val="00BD3153"/>
  </w:style>
  <w:style w:type="character" w:customStyle="1" w:styleId="WW8Num1z4">
    <w:name w:val="WW8Num1z4"/>
    <w:rsid w:val="00BD3153"/>
  </w:style>
  <w:style w:type="character" w:customStyle="1" w:styleId="WW8Num1z5">
    <w:name w:val="WW8Num1z5"/>
    <w:rsid w:val="00BD3153"/>
  </w:style>
  <w:style w:type="character" w:customStyle="1" w:styleId="WW8Num1z6">
    <w:name w:val="WW8Num1z6"/>
    <w:rsid w:val="00BD3153"/>
  </w:style>
  <w:style w:type="character" w:customStyle="1" w:styleId="WW8Num1z7">
    <w:name w:val="WW8Num1z7"/>
    <w:rsid w:val="00BD3153"/>
  </w:style>
  <w:style w:type="character" w:customStyle="1" w:styleId="WW8Num1z8">
    <w:name w:val="WW8Num1z8"/>
    <w:rsid w:val="00BD3153"/>
  </w:style>
  <w:style w:type="character" w:customStyle="1" w:styleId="a4">
    <w:name w:val="Цветовое выделение"/>
    <w:rsid w:val="00BD3153"/>
    <w:rPr>
      <w:b/>
      <w:color w:val="26282F"/>
    </w:rPr>
  </w:style>
  <w:style w:type="character" w:customStyle="1" w:styleId="a5">
    <w:name w:val="Гипертекстовая ссылка"/>
    <w:rsid w:val="00BD3153"/>
    <w:rPr>
      <w:b w:val="0"/>
      <w:color w:val="106BBE"/>
    </w:rPr>
  </w:style>
  <w:style w:type="character" w:customStyle="1" w:styleId="a6">
    <w:name w:val="Цветовое выделение для Текст"/>
    <w:rsid w:val="00BD3153"/>
    <w:rPr>
      <w:sz w:val="24"/>
    </w:rPr>
  </w:style>
  <w:style w:type="character" w:customStyle="1" w:styleId="ListLabel1">
    <w:name w:val="ListLabel 1"/>
    <w:rsid w:val="00BD3153"/>
    <w:rPr>
      <w:rFonts w:ascii="Arial" w:hAnsi="Arial" w:cs="Arial"/>
      <w:sz w:val="24"/>
    </w:rPr>
  </w:style>
  <w:style w:type="character" w:customStyle="1" w:styleId="ListLabel2">
    <w:name w:val="ListLabel 2"/>
    <w:rsid w:val="00BD3153"/>
  </w:style>
  <w:style w:type="character" w:styleId="a7">
    <w:name w:val="Hyperlink"/>
    <w:rsid w:val="00BD3153"/>
    <w:rPr>
      <w:color w:val="000080"/>
      <w:u w:val="single"/>
      <w:lang/>
    </w:rPr>
  </w:style>
  <w:style w:type="character" w:customStyle="1" w:styleId="ListLabel3">
    <w:name w:val="ListLabel 3"/>
    <w:rsid w:val="00BD3153"/>
    <w:rPr>
      <w:rFonts w:ascii="Arial" w:hAnsi="Arial" w:cs="Arial"/>
      <w:i/>
      <w:sz w:val="24"/>
      <w:shd w:val="clear" w:color="auto" w:fill="F0F0F0"/>
    </w:rPr>
  </w:style>
  <w:style w:type="character" w:customStyle="1" w:styleId="ListLabel4">
    <w:name w:val="ListLabel 4"/>
    <w:rsid w:val="00BD3153"/>
    <w:rPr>
      <w:rFonts w:ascii="Arial" w:hAnsi="Arial" w:cs="Arial"/>
      <w:b w:val="0"/>
      <w:color w:val="106BBE"/>
    </w:rPr>
  </w:style>
  <w:style w:type="character" w:customStyle="1" w:styleId="ListLabel5">
    <w:name w:val="ListLabel 5"/>
    <w:rsid w:val="00BD3153"/>
    <w:rPr>
      <w:rFonts w:ascii="Arial" w:hAnsi="Arial" w:cs="Arial"/>
      <w:sz w:val="24"/>
      <w:shd w:val="clear" w:color="auto" w:fill="F0F0F0"/>
    </w:rPr>
  </w:style>
  <w:style w:type="character" w:customStyle="1" w:styleId="ListLabel6">
    <w:name w:val="ListLabel 6"/>
    <w:rsid w:val="00BD3153"/>
    <w:rPr>
      <w:rFonts w:ascii="Courier New" w:hAnsi="Courier New" w:cs="Courier New"/>
      <w:sz w:val="20"/>
    </w:rPr>
  </w:style>
  <w:style w:type="character" w:customStyle="1" w:styleId="d6e2e5f2eee2eee5e2fbe4e5ebe5ede8e5e4ebffd2e5eaf1f2">
    <w:name w:val="Цd6вe2еe5тf2оeeвe2оeeеe5 вe2ыfbдe4еe5лebеe5нedиe8еe5 дe4лebяff Тd2еe5кeaсf1тf2"/>
    <w:rsid w:val="00BD3153"/>
    <w:rPr>
      <w:rFonts w:ascii="Times New Roman CYR" w:eastAsia="Times New Roman" w:hAnsi="Times New Roman CYR" w:cs="Times New Roman CYR"/>
    </w:rPr>
  </w:style>
  <w:style w:type="character" w:customStyle="1" w:styleId="c3e8efe5f0f2e5eaf1f2eee2e0fff1f1fbebeae0">
    <w:name w:val="Гc3иe8пefеe5рf0тf2еe5кeaсf1тf2оeeвe2аe0яff сf1сf1ыfbлebкeaаe0"/>
    <w:rsid w:val="00BD3153"/>
    <w:rPr>
      <w:color w:val="106BBE"/>
    </w:rPr>
  </w:style>
  <w:style w:type="character" w:styleId="a8">
    <w:name w:val="FollowedHyperlink"/>
    <w:rsid w:val="00BD3153"/>
    <w:rPr>
      <w:color w:val="800000"/>
      <w:u w:val="single"/>
      <w:lang/>
    </w:rPr>
  </w:style>
  <w:style w:type="paragraph" w:customStyle="1" w:styleId="a9">
    <w:name w:val="Заголовок"/>
    <w:basedOn w:val="a"/>
    <w:next w:val="a0"/>
    <w:rsid w:val="00BD3153"/>
    <w:pPr>
      <w:keepNext/>
      <w:spacing w:before="240" w:after="120" w:line="240" w:lineRule="auto"/>
      <w:ind w:firstLine="720"/>
      <w:jc w:val="both"/>
    </w:pPr>
    <w:rPr>
      <w:rFonts w:ascii="Liberation Sans" w:eastAsia="Microsoft YaHei" w:hAnsi="Liberation Sans" w:cs="Mangal"/>
      <w:kern w:val="2"/>
      <w:sz w:val="28"/>
      <w:szCs w:val="28"/>
      <w:lang w:eastAsia="zh-CN" w:bidi="hi-IN"/>
    </w:rPr>
  </w:style>
  <w:style w:type="paragraph" w:styleId="a0">
    <w:name w:val="Body Text"/>
    <w:basedOn w:val="a"/>
    <w:link w:val="aa"/>
    <w:rsid w:val="00BD3153"/>
    <w:pPr>
      <w:spacing w:after="140"/>
      <w:ind w:firstLine="720"/>
      <w:jc w:val="both"/>
    </w:pPr>
    <w:rPr>
      <w:rFonts w:ascii="Arial" w:eastAsia="Symbol" w:hAnsi="Arial" w:cs="Wingdings"/>
      <w:kern w:val="2"/>
      <w:sz w:val="24"/>
      <w:szCs w:val="24"/>
      <w:lang w:eastAsia="zh-CN" w:bidi="hi-IN"/>
    </w:rPr>
  </w:style>
  <w:style w:type="character" w:customStyle="1" w:styleId="aa">
    <w:name w:val="Основной текст Знак"/>
    <w:basedOn w:val="a1"/>
    <w:link w:val="a0"/>
    <w:rsid w:val="00BD3153"/>
    <w:rPr>
      <w:rFonts w:ascii="Arial" w:eastAsia="Symbol" w:hAnsi="Arial" w:cs="Wingdings"/>
      <w:kern w:val="2"/>
      <w:sz w:val="24"/>
      <w:szCs w:val="24"/>
      <w:lang w:eastAsia="zh-CN" w:bidi="hi-IN"/>
    </w:rPr>
  </w:style>
  <w:style w:type="paragraph" w:styleId="ab">
    <w:name w:val="List"/>
    <w:basedOn w:val="a0"/>
    <w:rsid w:val="00BD3153"/>
    <w:rPr>
      <w:rFonts w:cs="Mangal"/>
    </w:rPr>
  </w:style>
  <w:style w:type="paragraph" w:styleId="ac">
    <w:name w:val="caption"/>
    <w:basedOn w:val="a"/>
    <w:qFormat/>
    <w:rsid w:val="00BD3153"/>
    <w:pPr>
      <w:suppressLineNumbers/>
      <w:spacing w:before="120" w:after="120" w:line="240" w:lineRule="auto"/>
      <w:ind w:firstLine="720"/>
      <w:jc w:val="both"/>
    </w:pPr>
    <w:rPr>
      <w:rFonts w:ascii="Arial" w:eastAsia="Symbol" w:hAnsi="Arial" w:cs="Mangal"/>
      <w:i/>
      <w:iCs/>
      <w:kern w:val="2"/>
      <w:sz w:val="24"/>
      <w:szCs w:val="24"/>
      <w:lang w:eastAsia="zh-CN" w:bidi="hi-IN"/>
    </w:rPr>
  </w:style>
  <w:style w:type="paragraph" w:customStyle="1" w:styleId="12">
    <w:name w:val="Указатель1"/>
    <w:basedOn w:val="a"/>
    <w:rsid w:val="00BD3153"/>
    <w:pPr>
      <w:suppressLineNumbers/>
      <w:spacing w:after="0" w:line="240" w:lineRule="auto"/>
      <w:ind w:firstLine="720"/>
      <w:jc w:val="both"/>
    </w:pPr>
    <w:rPr>
      <w:rFonts w:ascii="Arial" w:eastAsia="Symbol" w:hAnsi="Arial" w:cs="Mangal"/>
      <w:kern w:val="2"/>
      <w:sz w:val="24"/>
      <w:szCs w:val="24"/>
      <w:lang w:eastAsia="zh-CN" w:bidi="hi-IN"/>
    </w:rPr>
  </w:style>
  <w:style w:type="paragraph" w:customStyle="1" w:styleId="ad">
    <w:name w:val="Таблицы (моноширинный)"/>
    <w:basedOn w:val="a"/>
    <w:rsid w:val="00BD3153"/>
    <w:pPr>
      <w:spacing w:after="0" w:line="240" w:lineRule="auto"/>
      <w:ind w:firstLine="720"/>
      <w:jc w:val="both"/>
    </w:pPr>
    <w:rPr>
      <w:rFonts w:ascii="Courier New" w:eastAsia="Symbol" w:hAnsi="Courier New" w:cs="Courier New"/>
      <w:kern w:val="2"/>
      <w:sz w:val="24"/>
      <w:szCs w:val="24"/>
      <w:lang w:eastAsia="zh-CN" w:bidi="hi-IN"/>
    </w:rPr>
  </w:style>
  <w:style w:type="paragraph" w:customStyle="1" w:styleId="ae">
    <w:name w:val="Текст (справка)"/>
    <w:basedOn w:val="a"/>
    <w:rsid w:val="00BD3153"/>
    <w:pPr>
      <w:spacing w:after="0" w:line="240" w:lineRule="auto"/>
      <w:ind w:left="170" w:right="170" w:firstLine="720"/>
    </w:pPr>
    <w:rPr>
      <w:rFonts w:ascii="Arial" w:eastAsia="Symbol" w:hAnsi="Arial" w:cs="Wingdings"/>
      <w:kern w:val="2"/>
      <w:sz w:val="24"/>
      <w:szCs w:val="24"/>
      <w:lang w:eastAsia="zh-CN" w:bidi="hi-IN"/>
    </w:rPr>
  </w:style>
  <w:style w:type="paragraph" w:customStyle="1" w:styleId="af">
    <w:name w:val="Комментарий"/>
    <w:basedOn w:val="ae"/>
    <w:rsid w:val="00BD3153"/>
    <w:pPr>
      <w:spacing w:before="75"/>
      <w:ind w:right="0" w:firstLine="0"/>
      <w:jc w:val="both"/>
    </w:pPr>
    <w:rPr>
      <w:color w:val="353842"/>
      <w:shd w:val="clear" w:color="auto" w:fill="F0F0F0"/>
    </w:rPr>
  </w:style>
  <w:style w:type="paragraph" w:customStyle="1" w:styleId="af0">
    <w:name w:val="Прижатый влево"/>
    <w:basedOn w:val="a"/>
    <w:rsid w:val="00BD3153"/>
    <w:pPr>
      <w:spacing w:after="0" w:line="240" w:lineRule="auto"/>
      <w:ind w:firstLine="720"/>
    </w:pPr>
    <w:rPr>
      <w:rFonts w:ascii="Arial" w:eastAsia="Symbol" w:hAnsi="Arial" w:cs="Wingdings"/>
      <w:kern w:val="2"/>
      <w:sz w:val="24"/>
      <w:szCs w:val="24"/>
      <w:lang w:eastAsia="zh-CN" w:bidi="hi-IN"/>
    </w:rPr>
  </w:style>
  <w:style w:type="paragraph" w:customStyle="1" w:styleId="af1">
    <w:name w:val="Нормальный (таблица)"/>
    <w:basedOn w:val="a"/>
    <w:rsid w:val="00BD3153"/>
    <w:pPr>
      <w:spacing w:after="0" w:line="240" w:lineRule="auto"/>
      <w:ind w:firstLine="720"/>
      <w:jc w:val="both"/>
    </w:pPr>
    <w:rPr>
      <w:rFonts w:ascii="Arial" w:eastAsia="Symbol" w:hAnsi="Arial" w:cs="Wingdings"/>
      <w:kern w:val="2"/>
      <w:sz w:val="24"/>
      <w:szCs w:val="24"/>
      <w:lang w:eastAsia="zh-CN" w:bidi="hi-IN"/>
    </w:rPr>
  </w:style>
  <w:style w:type="paragraph" w:customStyle="1" w:styleId="af2">
    <w:name w:val="Информация об изменениях документа"/>
    <w:basedOn w:val="af"/>
    <w:rsid w:val="00BD3153"/>
    <w:rPr>
      <w:i/>
    </w:rPr>
  </w:style>
  <w:style w:type="paragraph" w:customStyle="1" w:styleId="c7e0e3eeebeee2eeea1">
    <w:name w:val="Зc7аe0гe3оeeлebоeeвe2оeeкea 1"/>
    <w:basedOn w:val="a"/>
    <w:rsid w:val="00BD3153"/>
    <w:pPr>
      <w:spacing w:before="108" w:after="108" w:line="240" w:lineRule="auto"/>
      <w:ind w:firstLine="720"/>
      <w:jc w:val="center"/>
    </w:pPr>
    <w:rPr>
      <w:rFonts w:ascii="Arial" w:eastAsia="Symbol" w:hAnsi="Arial" w:cs="Wingdings"/>
      <w:b/>
      <w:bCs/>
      <w:color w:val="26282F"/>
      <w:kern w:val="2"/>
      <w:sz w:val="24"/>
      <w:szCs w:val="24"/>
      <w:lang w:eastAsia="zh-CN" w:bidi="hi-IN"/>
    </w:rPr>
  </w:style>
  <w:style w:type="paragraph" w:customStyle="1" w:styleId="af3">
    <w:name w:val="Ссылка на официальную публикацию"/>
    <w:basedOn w:val="a"/>
    <w:rsid w:val="00BD3153"/>
    <w:pPr>
      <w:spacing w:after="0" w:line="240" w:lineRule="auto"/>
      <w:ind w:firstLine="720"/>
      <w:jc w:val="both"/>
    </w:pPr>
    <w:rPr>
      <w:rFonts w:ascii="Arial" w:eastAsia="Symbol" w:hAnsi="Arial" w:cs="Wingdings"/>
      <w:kern w:val="2"/>
      <w:sz w:val="24"/>
      <w:szCs w:val="24"/>
      <w:lang w:eastAsia="zh-CN" w:bidi="hi-IN"/>
    </w:rPr>
  </w:style>
  <w:style w:type="paragraph" w:styleId="af4">
    <w:name w:val="header"/>
    <w:basedOn w:val="a"/>
    <w:link w:val="af5"/>
    <w:rsid w:val="00BD3153"/>
    <w:pPr>
      <w:suppressLineNumbers/>
      <w:tabs>
        <w:tab w:val="center" w:pos="4677"/>
        <w:tab w:val="right" w:pos="9355"/>
      </w:tabs>
      <w:spacing w:after="0" w:line="240" w:lineRule="auto"/>
      <w:ind w:firstLine="720"/>
      <w:jc w:val="both"/>
    </w:pPr>
    <w:rPr>
      <w:rFonts w:ascii="Arial" w:eastAsia="Symbol" w:hAnsi="Arial" w:cs="Wingdings"/>
      <w:kern w:val="2"/>
      <w:sz w:val="24"/>
      <w:szCs w:val="24"/>
      <w:lang w:eastAsia="zh-CN" w:bidi="hi-IN"/>
    </w:rPr>
  </w:style>
  <w:style w:type="character" w:customStyle="1" w:styleId="af5">
    <w:name w:val="Верхний колонтитул Знак"/>
    <w:basedOn w:val="a1"/>
    <w:link w:val="af4"/>
    <w:rsid w:val="00BD3153"/>
    <w:rPr>
      <w:rFonts w:ascii="Arial" w:eastAsia="Symbol" w:hAnsi="Arial" w:cs="Wingdings"/>
      <w:kern w:val="2"/>
      <w:sz w:val="24"/>
      <w:szCs w:val="24"/>
      <w:lang w:eastAsia="zh-CN" w:bidi="hi-IN"/>
    </w:rPr>
  </w:style>
  <w:style w:type="paragraph" w:styleId="af6">
    <w:name w:val="Balloon Text"/>
    <w:basedOn w:val="a"/>
    <w:link w:val="af7"/>
    <w:uiPriority w:val="99"/>
    <w:semiHidden/>
    <w:unhideWhenUsed/>
    <w:rsid w:val="00BD3153"/>
    <w:pPr>
      <w:spacing w:after="0" w:line="240" w:lineRule="auto"/>
      <w:ind w:firstLine="720"/>
      <w:jc w:val="both"/>
    </w:pPr>
    <w:rPr>
      <w:rFonts w:ascii="Arial" w:eastAsia="Symbol" w:hAnsi="Arial" w:cs="Mangal"/>
      <w:kern w:val="2"/>
      <w:sz w:val="16"/>
      <w:szCs w:val="14"/>
      <w:lang w:eastAsia="zh-CN" w:bidi="hi-IN"/>
    </w:rPr>
  </w:style>
  <w:style w:type="character" w:customStyle="1" w:styleId="af7">
    <w:name w:val="Текст выноски Знак"/>
    <w:basedOn w:val="a1"/>
    <w:link w:val="af6"/>
    <w:uiPriority w:val="99"/>
    <w:semiHidden/>
    <w:rsid w:val="00BD3153"/>
    <w:rPr>
      <w:rFonts w:ascii="Arial" w:eastAsia="Symbol" w:hAnsi="Arial" w:cs="Mangal"/>
      <w:kern w:val="2"/>
      <w:sz w:val="16"/>
      <w:szCs w:val="14"/>
      <w:lang w:eastAsia="zh-CN" w:bidi="hi-IN"/>
    </w:rPr>
  </w:style>
  <w:style w:type="paragraph" w:styleId="af8">
    <w:name w:val="footer"/>
    <w:basedOn w:val="a"/>
    <w:link w:val="af9"/>
    <w:uiPriority w:val="99"/>
    <w:unhideWhenUsed/>
    <w:rsid w:val="00BD3153"/>
    <w:pPr>
      <w:tabs>
        <w:tab w:val="center" w:pos="4677"/>
        <w:tab w:val="right" w:pos="9355"/>
      </w:tabs>
      <w:spacing w:after="0" w:line="240" w:lineRule="auto"/>
      <w:ind w:firstLine="720"/>
      <w:jc w:val="both"/>
    </w:pPr>
    <w:rPr>
      <w:rFonts w:ascii="Arial" w:eastAsia="Symbol" w:hAnsi="Arial" w:cs="Mangal"/>
      <w:kern w:val="2"/>
      <w:sz w:val="24"/>
      <w:szCs w:val="21"/>
      <w:lang w:eastAsia="zh-CN" w:bidi="hi-IN"/>
    </w:rPr>
  </w:style>
  <w:style w:type="character" w:customStyle="1" w:styleId="af9">
    <w:name w:val="Нижний колонтитул Знак"/>
    <w:basedOn w:val="a1"/>
    <w:link w:val="af8"/>
    <w:uiPriority w:val="99"/>
    <w:rsid w:val="00BD3153"/>
    <w:rPr>
      <w:rFonts w:ascii="Arial" w:eastAsia="Symbol" w:hAnsi="Arial" w:cs="Mangal"/>
      <w:kern w:val="2"/>
      <w:sz w:val="24"/>
      <w:szCs w:val="21"/>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BD3153"/>
    <w:pPr>
      <w:numPr>
        <w:numId w:val="1"/>
      </w:numPr>
      <w:spacing w:before="108" w:after="108" w:line="240" w:lineRule="auto"/>
      <w:jc w:val="center"/>
      <w:outlineLvl w:val="0"/>
    </w:pPr>
    <w:rPr>
      <w:rFonts w:ascii="Arial" w:eastAsia="Symbol" w:hAnsi="Arial" w:cs="Wingdings"/>
      <w:b/>
      <w:color w:val="26282F"/>
      <w:kern w:val="2"/>
      <w:sz w:val="24"/>
      <w:szCs w:val="24"/>
      <w:lang w:eastAsia="zh-CN" w:bidi="hi-I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BD3153"/>
    <w:rPr>
      <w:rFonts w:ascii="Arial" w:eastAsia="Symbol" w:hAnsi="Arial" w:cs="Wingdings"/>
      <w:b/>
      <w:color w:val="26282F"/>
      <w:kern w:val="2"/>
      <w:sz w:val="24"/>
      <w:szCs w:val="24"/>
      <w:lang w:eastAsia="zh-CN" w:bidi="hi-IN"/>
    </w:rPr>
  </w:style>
  <w:style w:type="numbering" w:customStyle="1" w:styleId="11">
    <w:name w:val="Нет списка1"/>
    <w:next w:val="a3"/>
    <w:uiPriority w:val="99"/>
    <w:semiHidden/>
    <w:unhideWhenUsed/>
    <w:rsid w:val="00BD3153"/>
  </w:style>
  <w:style w:type="character" w:customStyle="1" w:styleId="WW8Num1z0">
    <w:name w:val="WW8Num1z0"/>
    <w:rsid w:val="00BD3153"/>
  </w:style>
  <w:style w:type="character" w:customStyle="1" w:styleId="WW8Num1z1">
    <w:name w:val="WW8Num1z1"/>
    <w:rsid w:val="00BD3153"/>
  </w:style>
  <w:style w:type="character" w:customStyle="1" w:styleId="WW8Num1z2">
    <w:name w:val="WW8Num1z2"/>
    <w:rsid w:val="00BD3153"/>
  </w:style>
  <w:style w:type="character" w:customStyle="1" w:styleId="WW8Num1z3">
    <w:name w:val="WW8Num1z3"/>
    <w:rsid w:val="00BD3153"/>
  </w:style>
  <w:style w:type="character" w:customStyle="1" w:styleId="WW8Num1z4">
    <w:name w:val="WW8Num1z4"/>
    <w:rsid w:val="00BD3153"/>
  </w:style>
  <w:style w:type="character" w:customStyle="1" w:styleId="WW8Num1z5">
    <w:name w:val="WW8Num1z5"/>
    <w:rsid w:val="00BD3153"/>
  </w:style>
  <w:style w:type="character" w:customStyle="1" w:styleId="WW8Num1z6">
    <w:name w:val="WW8Num1z6"/>
    <w:rsid w:val="00BD3153"/>
  </w:style>
  <w:style w:type="character" w:customStyle="1" w:styleId="WW8Num1z7">
    <w:name w:val="WW8Num1z7"/>
    <w:rsid w:val="00BD3153"/>
  </w:style>
  <w:style w:type="character" w:customStyle="1" w:styleId="WW8Num1z8">
    <w:name w:val="WW8Num1z8"/>
    <w:rsid w:val="00BD3153"/>
  </w:style>
  <w:style w:type="character" w:customStyle="1" w:styleId="a4">
    <w:name w:val="Цветовое выделение"/>
    <w:rsid w:val="00BD3153"/>
    <w:rPr>
      <w:b/>
      <w:color w:val="26282F"/>
    </w:rPr>
  </w:style>
  <w:style w:type="character" w:customStyle="1" w:styleId="a5">
    <w:name w:val="Гипертекстовая ссылка"/>
    <w:rsid w:val="00BD3153"/>
    <w:rPr>
      <w:b w:val="0"/>
      <w:color w:val="106BBE"/>
    </w:rPr>
  </w:style>
  <w:style w:type="character" w:customStyle="1" w:styleId="a6">
    <w:name w:val="Цветовое выделение для Текст"/>
    <w:rsid w:val="00BD3153"/>
    <w:rPr>
      <w:sz w:val="24"/>
    </w:rPr>
  </w:style>
  <w:style w:type="character" w:customStyle="1" w:styleId="ListLabel1">
    <w:name w:val="ListLabel 1"/>
    <w:rsid w:val="00BD3153"/>
    <w:rPr>
      <w:rFonts w:ascii="Arial" w:hAnsi="Arial" w:cs="Arial"/>
      <w:sz w:val="24"/>
    </w:rPr>
  </w:style>
  <w:style w:type="character" w:customStyle="1" w:styleId="ListLabel2">
    <w:name w:val="ListLabel 2"/>
    <w:rsid w:val="00BD3153"/>
  </w:style>
  <w:style w:type="character" w:styleId="a7">
    <w:name w:val="Hyperlink"/>
    <w:rsid w:val="00BD3153"/>
    <w:rPr>
      <w:color w:val="000080"/>
      <w:u w:val="single"/>
      <w:lang/>
    </w:rPr>
  </w:style>
  <w:style w:type="character" w:customStyle="1" w:styleId="ListLabel3">
    <w:name w:val="ListLabel 3"/>
    <w:rsid w:val="00BD3153"/>
    <w:rPr>
      <w:rFonts w:ascii="Arial" w:hAnsi="Arial" w:cs="Arial"/>
      <w:i/>
      <w:sz w:val="24"/>
      <w:shd w:val="clear" w:color="auto" w:fill="F0F0F0"/>
    </w:rPr>
  </w:style>
  <w:style w:type="character" w:customStyle="1" w:styleId="ListLabel4">
    <w:name w:val="ListLabel 4"/>
    <w:rsid w:val="00BD3153"/>
    <w:rPr>
      <w:rFonts w:ascii="Arial" w:hAnsi="Arial" w:cs="Arial"/>
      <w:b w:val="0"/>
      <w:color w:val="106BBE"/>
    </w:rPr>
  </w:style>
  <w:style w:type="character" w:customStyle="1" w:styleId="ListLabel5">
    <w:name w:val="ListLabel 5"/>
    <w:rsid w:val="00BD3153"/>
    <w:rPr>
      <w:rFonts w:ascii="Arial" w:hAnsi="Arial" w:cs="Arial"/>
      <w:sz w:val="24"/>
      <w:shd w:val="clear" w:color="auto" w:fill="F0F0F0"/>
    </w:rPr>
  </w:style>
  <w:style w:type="character" w:customStyle="1" w:styleId="ListLabel6">
    <w:name w:val="ListLabel 6"/>
    <w:rsid w:val="00BD3153"/>
    <w:rPr>
      <w:rFonts w:ascii="Courier New" w:hAnsi="Courier New" w:cs="Courier New"/>
      <w:sz w:val="20"/>
    </w:rPr>
  </w:style>
  <w:style w:type="character" w:customStyle="1" w:styleId="d6e2e5f2eee2eee5e2fbe4e5ebe5ede8e5e4ebffd2e5eaf1f2">
    <w:name w:val="Цd6вe2еe5тf2оeeвe2оeeеe5 вe2ыfbдe4еe5лebеe5нedиe8еe5 дe4лebяff Тd2еe5кeaсf1тf2"/>
    <w:rsid w:val="00BD3153"/>
    <w:rPr>
      <w:rFonts w:ascii="Times New Roman CYR" w:eastAsia="Times New Roman" w:hAnsi="Times New Roman CYR" w:cs="Times New Roman CYR"/>
    </w:rPr>
  </w:style>
  <w:style w:type="character" w:customStyle="1" w:styleId="c3e8efe5f0f2e5eaf1f2eee2e0fff1f1fbebeae0">
    <w:name w:val="Гc3иe8пefеe5рf0тf2еe5кeaсf1тf2оeeвe2аe0яff сf1сf1ыfbлebкeaаe0"/>
    <w:rsid w:val="00BD3153"/>
    <w:rPr>
      <w:color w:val="106BBE"/>
    </w:rPr>
  </w:style>
  <w:style w:type="character" w:styleId="a8">
    <w:name w:val="FollowedHyperlink"/>
    <w:rsid w:val="00BD3153"/>
    <w:rPr>
      <w:color w:val="800000"/>
      <w:u w:val="single"/>
      <w:lang/>
    </w:rPr>
  </w:style>
  <w:style w:type="paragraph" w:customStyle="1" w:styleId="a9">
    <w:name w:val="Заголовок"/>
    <w:basedOn w:val="a"/>
    <w:next w:val="a0"/>
    <w:rsid w:val="00BD3153"/>
    <w:pPr>
      <w:keepNext/>
      <w:spacing w:before="240" w:after="120" w:line="240" w:lineRule="auto"/>
      <w:ind w:firstLine="720"/>
      <w:jc w:val="both"/>
    </w:pPr>
    <w:rPr>
      <w:rFonts w:ascii="Liberation Sans" w:eastAsia="Microsoft YaHei" w:hAnsi="Liberation Sans" w:cs="Mangal"/>
      <w:kern w:val="2"/>
      <w:sz w:val="28"/>
      <w:szCs w:val="28"/>
      <w:lang w:eastAsia="zh-CN" w:bidi="hi-IN"/>
    </w:rPr>
  </w:style>
  <w:style w:type="paragraph" w:styleId="a0">
    <w:name w:val="Body Text"/>
    <w:basedOn w:val="a"/>
    <w:link w:val="aa"/>
    <w:rsid w:val="00BD3153"/>
    <w:pPr>
      <w:spacing w:after="140"/>
      <w:ind w:firstLine="720"/>
      <w:jc w:val="both"/>
    </w:pPr>
    <w:rPr>
      <w:rFonts w:ascii="Arial" w:eastAsia="Symbol" w:hAnsi="Arial" w:cs="Wingdings"/>
      <w:kern w:val="2"/>
      <w:sz w:val="24"/>
      <w:szCs w:val="24"/>
      <w:lang w:eastAsia="zh-CN" w:bidi="hi-IN"/>
    </w:rPr>
  </w:style>
  <w:style w:type="character" w:customStyle="1" w:styleId="aa">
    <w:name w:val="Основной текст Знак"/>
    <w:basedOn w:val="a1"/>
    <w:link w:val="a0"/>
    <w:rsid w:val="00BD3153"/>
    <w:rPr>
      <w:rFonts w:ascii="Arial" w:eastAsia="Symbol" w:hAnsi="Arial" w:cs="Wingdings"/>
      <w:kern w:val="2"/>
      <w:sz w:val="24"/>
      <w:szCs w:val="24"/>
      <w:lang w:eastAsia="zh-CN" w:bidi="hi-IN"/>
    </w:rPr>
  </w:style>
  <w:style w:type="paragraph" w:styleId="ab">
    <w:name w:val="List"/>
    <w:basedOn w:val="a0"/>
    <w:rsid w:val="00BD3153"/>
    <w:rPr>
      <w:rFonts w:cs="Mangal"/>
    </w:rPr>
  </w:style>
  <w:style w:type="paragraph" w:styleId="ac">
    <w:name w:val="caption"/>
    <w:basedOn w:val="a"/>
    <w:qFormat/>
    <w:rsid w:val="00BD3153"/>
    <w:pPr>
      <w:suppressLineNumbers/>
      <w:spacing w:before="120" w:after="120" w:line="240" w:lineRule="auto"/>
      <w:ind w:firstLine="720"/>
      <w:jc w:val="both"/>
    </w:pPr>
    <w:rPr>
      <w:rFonts w:ascii="Arial" w:eastAsia="Symbol" w:hAnsi="Arial" w:cs="Mangal"/>
      <w:i/>
      <w:iCs/>
      <w:kern w:val="2"/>
      <w:sz w:val="24"/>
      <w:szCs w:val="24"/>
      <w:lang w:eastAsia="zh-CN" w:bidi="hi-IN"/>
    </w:rPr>
  </w:style>
  <w:style w:type="paragraph" w:customStyle="1" w:styleId="12">
    <w:name w:val="Указатель1"/>
    <w:basedOn w:val="a"/>
    <w:rsid w:val="00BD3153"/>
    <w:pPr>
      <w:suppressLineNumbers/>
      <w:spacing w:after="0" w:line="240" w:lineRule="auto"/>
      <w:ind w:firstLine="720"/>
      <w:jc w:val="both"/>
    </w:pPr>
    <w:rPr>
      <w:rFonts w:ascii="Arial" w:eastAsia="Symbol" w:hAnsi="Arial" w:cs="Mangal"/>
      <w:kern w:val="2"/>
      <w:sz w:val="24"/>
      <w:szCs w:val="24"/>
      <w:lang w:eastAsia="zh-CN" w:bidi="hi-IN"/>
    </w:rPr>
  </w:style>
  <w:style w:type="paragraph" w:customStyle="1" w:styleId="ad">
    <w:name w:val="Таблицы (моноширинный)"/>
    <w:basedOn w:val="a"/>
    <w:rsid w:val="00BD3153"/>
    <w:pPr>
      <w:spacing w:after="0" w:line="240" w:lineRule="auto"/>
      <w:ind w:firstLine="720"/>
      <w:jc w:val="both"/>
    </w:pPr>
    <w:rPr>
      <w:rFonts w:ascii="Courier New" w:eastAsia="Symbol" w:hAnsi="Courier New" w:cs="Courier New"/>
      <w:kern w:val="2"/>
      <w:sz w:val="24"/>
      <w:szCs w:val="24"/>
      <w:lang w:eastAsia="zh-CN" w:bidi="hi-IN"/>
    </w:rPr>
  </w:style>
  <w:style w:type="paragraph" w:customStyle="1" w:styleId="ae">
    <w:name w:val="Текст (справка)"/>
    <w:basedOn w:val="a"/>
    <w:rsid w:val="00BD3153"/>
    <w:pPr>
      <w:spacing w:after="0" w:line="240" w:lineRule="auto"/>
      <w:ind w:left="170" w:right="170" w:firstLine="720"/>
    </w:pPr>
    <w:rPr>
      <w:rFonts w:ascii="Arial" w:eastAsia="Symbol" w:hAnsi="Arial" w:cs="Wingdings"/>
      <w:kern w:val="2"/>
      <w:sz w:val="24"/>
      <w:szCs w:val="24"/>
      <w:lang w:eastAsia="zh-CN" w:bidi="hi-IN"/>
    </w:rPr>
  </w:style>
  <w:style w:type="paragraph" w:customStyle="1" w:styleId="af">
    <w:name w:val="Комментарий"/>
    <w:basedOn w:val="ae"/>
    <w:rsid w:val="00BD3153"/>
    <w:pPr>
      <w:spacing w:before="75"/>
      <w:ind w:right="0" w:firstLine="0"/>
      <w:jc w:val="both"/>
    </w:pPr>
    <w:rPr>
      <w:color w:val="353842"/>
      <w:shd w:val="clear" w:color="auto" w:fill="F0F0F0"/>
    </w:rPr>
  </w:style>
  <w:style w:type="paragraph" w:customStyle="1" w:styleId="af0">
    <w:name w:val="Прижатый влево"/>
    <w:basedOn w:val="a"/>
    <w:rsid w:val="00BD3153"/>
    <w:pPr>
      <w:spacing w:after="0" w:line="240" w:lineRule="auto"/>
      <w:ind w:firstLine="720"/>
    </w:pPr>
    <w:rPr>
      <w:rFonts w:ascii="Arial" w:eastAsia="Symbol" w:hAnsi="Arial" w:cs="Wingdings"/>
      <w:kern w:val="2"/>
      <w:sz w:val="24"/>
      <w:szCs w:val="24"/>
      <w:lang w:eastAsia="zh-CN" w:bidi="hi-IN"/>
    </w:rPr>
  </w:style>
  <w:style w:type="paragraph" w:customStyle="1" w:styleId="af1">
    <w:name w:val="Нормальный (таблица)"/>
    <w:basedOn w:val="a"/>
    <w:rsid w:val="00BD3153"/>
    <w:pPr>
      <w:spacing w:after="0" w:line="240" w:lineRule="auto"/>
      <w:ind w:firstLine="720"/>
      <w:jc w:val="both"/>
    </w:pPr>
    <w:rPr>
      <w:rFonts w:ascii="Arial" w:eastAsia="Symbol" w:hAnsi="Arial" w:cs="Wingdings"/>
      <w:kern w:val="2"/>
      <w:sz w:val="24"/>
      <w:szCs w:val="24"/>
      <w:lang w:eastAsia="zh-CN" w:bidi="hi-IN"/>
    </w:rPr>
  </w:style>
  <w:style w:type="paragraph" w:customStyle="1" w:styleId="af2">
    <w:name w:val="Информация об изменениях документа"/>
    <w:basedOn w:val="af"/>
    <w:rsid w:val="00BD3153"/>
    <w:rPr>
      <w:i/>
    </w:rPr>
  </w:style>
  <w:style w:type="paragraph" w:customStyle="1" w:styleId="c7e0e3eeebeee2eeea1">
    <w:name w:val="Зc7аe0гe3оeeлebоeeвe2оeeкea 1"/>
    <w:basedOn w:val="a"/>
    <w:rsid w:val="00BD3153"/>
    <w:pPr>
      <w:spacing w:before="108" w:after="108" w:line="240" w:lineRule="auto"/>
      <w:ind w:firstLine="720"/>
      <w:jc w:val="center"/>
    </w:pPr>
    <w:rPr>
      <w:rFonts w:ascii="Arial" w:eastAsia="Symbol" w:hAnsi="Arial" w:cs="Wingdings"/>
      <w:b/>
      <w:bCs/>
      <w:color w:val="26282F"/>
      <w:kern w:val="2"/>
      <w:sz w:val="24"/>
      <w:szCs w:val="24"/>
      <w:lang w:eastAsia="zh-CN" w:bidi="hi-IN"/>
    </w:rPr>
  </w:style>
  <w:style w:type="paragraph" w:customStyle="1" w:styleId="af3">
    <w:name w:val="Ссылка на официальную публикацию"/>
    <w:basedOn w:val="a"/>
    <w:rsid w:val="00BD3153"/>
    <w:pPr>
      <w:spacing w:after="0" w:line="240" w:lineRule="auto"/>
      <w:ind w:firstLine="720"/>
      <w:jc w:val="both"/>
    </w:pPr>
    <w:rPr>
      <w:rFonts w:ascii="Arial" w:eastAsia="Symbol" w:hAnsi="Arial" w:cs="Wingdings"/>
      <w:kern w:val="2"/>
      <w:sz w:val="24"/>
      <w:szCs w:val="24"/>
      <w:lang w:eastAsia="zh-CN" w:bidi="hi-IN"/>
    </w:rPr>
  </w:style>
  <w:style w:type="paragraph" w:styleId="af4">
    <w:name w:val="header"/>
    <w:basedOn w:val="a"/>
    <w:link w:val="af5"/>
    <w:rsid w:val="00BD3153"/>
    <w:pPr>
      <w:suppressLineNumbers/>
      <w:tabs>
        <w:tab w:val="center" w:pos="4677"/>
        <w:tab w:val="right" w:pos="9355"/>
      </w:tabs>
      <w:spacing w:after="0" w:line="240" w:lineRule="auto"/>
      <w:ind w:firstLine="720"/>
      <w:jc w:val="both"/>
    </w:pPr>
    <w:rPr>
      <w:rFonts w:ascii="Arial" w:eastAsia="Symbol" w:hAnsi="Arial" w:cs="Wingdings"/>
      <w:kern w:val="2"/>
      <w:sz w:val="24"/>
      <w:szCs w:val="24"/>
      <w:lang w:eastAsia="zh-CN" w:bidi="hi-IN"/>
    </w:rPr>
  </w:style>
  <w:style w:type="character" w:customStyle="1" w:styleId="af5">
    <w:name w:val="Верхний колонтитул Знак"/>
    <w:basedOn w:val="a1"/>
    <w:link w:val="af4"/>
    <w:rsid w:val="00BD3153"/>
    <w:rPr>
      <w:rFonts w:ascii="Arial" w:eastAsia="Symbol" w:hAnsi="Arial" w:cs="Wingdings"/>
      <w:kern w:val="2"/>
      <w:sz w:val="24"/>
      <w:szCs w:val="24"/>
      <w:lang w:eastAsia="zh-CN" w:bidi="hi-IN"/>
    </w:rPr>
  </w:style>
  <w:style w:type="paragraph" w:styleId="af6">
    <w:name w:val="Balloon Text"/>
    <w:basedOn w:val="a"/>
    <w:link w:val="af7"/>
    <w:uiPriority w:val="99"/>
    <w:semiHidden/>
    <w:unhideWhenUsed/>
    <w:rsid w:val="00BD3153"/>
    <w:pPr>
      <w:spacing w:after="0" w:line="240" w:lineRule="auto"/>
      <w:ind w:firstLine="720"/>
      <w:jc w:val="both"/>
    </w:pPr>
    <w:rPr>
      <w:rFonts w:ascii="Arial" w:eastAsia="Symbol" w:hAnsi="Arial" w:cs="Mangal"/>
      <w:kern w:val="2"/>
      <w:sz w:val="16"/>
      <w:szCs w:val="14"/>
      <w:lang w:eastAsia="zh-CN" w:bidi="hi-IN"/>
    </w:rPr>
  </w:style>
  <w:style w:type="character" w:customStyle="1" w:styleId="af7">
    <w:name w:val="Текст выноски Знак"/>
    <w:basedOn w:val="a1"/>
    <w:link w:val="af6"/>
    <w:uiPriority w:val="99"/>
    <w:semiHidden/>
    <w:rsid w:val="00BD3153"/>
    <w:rPr>
      <w:rFonts w:ascii="Arial" w:eastAsia="Symbol" w:hAnsi="Arial" w:cs="Mangal"/>
      <w:kern w:val="2"/>
      <w:sz w:val="16"/>
      <w:szCs w:val="14"/>
      <w:lang w:eastAsia="zh-CN" w:bidi="hi-IN"/>
    </w:rPr>
  </w:style>
  <w:style w:type="paragraph" w:styleId="af8">
    <w:name w:val="footer"/>
    <w:basedOn w:val="a"/>
    <w:link w:val="af9"/>
    <w:uiPriority w:val="99"/>
    <w:unhideWhenUsed/>
    <w:rsid w:val="00BD3153"/>
    <w:pPr>
      <w:tabs>
        <w:tab w:val="center" w:pos="4677"/>
        <w:tab w:val="right" w:pos="9355"/>
      </w:tabs>
      <w:spacing w:after="0" w:line="240" w:lineRule="auto"/>
      <w:ind w:firstLine="720"/>
      <w:jc w:val="both"/>
    </w:pPr>
    <w:rPr>
      <w:rFonts w:ascii="Arial" w:eastAsia="Symbol" w:hAnsi="Arial" w:cs="Mangal"/>
      <w:kern w:val="2"/>
      <w:sz w:val="24"/>
      <w:szCs w:val="21"/>
      <w:lang w:eastAsia="zh-CN" w:bidi="hi-IN"/>
    </w:rPr>
  </w:style>
  <w:style w:type="character" w:customStyle="1" w:styleId="af9">
    <w:name w:val="Нижний колонтитул Знак"/>
    <w:basedOn w:val="a1"/>
    <w:link w:val="af8"/>
    <w:uiPriority w:val="99"/>
    <w:rsid w:val="00BD3153"/>
    <w:rPr>
      <w:rFonts w:ascii="Arial" w:eastAsia="Symbol" w:hAnsi="Arial" w:cs="Mangal"/>
      <w:kern w:val="2"/>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bileonline.garant.ru/document?id=9190072&amp;sub=66" TargetMode="External"/><Relationship Id="rId13" Type="http://schemas.openxmlformats.org/officeDocument/2006/relationships/hyperlink" Target="http://mobileonline.garant.ru/document?id=12084522&amp;sub=54" TargetMode="External"/><Relationship Id="rId18" Type="http://schemas.openxmlformats.org/officeDocument/2006/relationships/hyperlink" Target="http://mobileonline.garant.ru/document?id=9190072&amp;sub=66"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hyperlink" Target="http://mobileonline.garant.ru/document?id=9190072&amp;sub=76" TargetMode="External"/><Relationship Id="rId12" Type="http://schemas.openxmlformats.org/officeDocument/2006/relationships/hyperlink" Target="http://mobileonline.garant.ru/document?id=12084522&amp;sub=21" TargetMode="External"/><Relationship Id="rId17" Type="http://schemas.openxmlformats.org/officeDocument/2006/relationships/hyperlink" Target="http://mobileonline.garant.ru/document?id=9190072&amp;sub=76"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mobileonline.garant.ru/document?id=9190072&amp;sub=66" TargetMode="External"/><Relationship Id="rId20" Type="http://schemas.openxmlformats.org/officeDocument/2006/relationships/hyperlink" Target="https://mobileonline.garant.ru/" TargetMode="External"/><Relationship Id="rId1" Type="http://schemas.openxmlformats.org/officeDocument/2006/relationships/numbering" Target="numbering.xml"/><Relationship Id="rId6" Type="http://schemas.openxmlformats.org/officeDocument/2006/relationships/hyperlink" Target="http://mobileonline.garant.ru/document?id=9190072&amp;sub=76" TargetMode="External"/><Relationship Id="rId11" Type="http://schemas.openxmlformats.org/officeDocument/2006/relationships/hyperlink" Target="http://mobileonline.garant.ru/document?id=12084522&amp;sub=54"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obileonline.garant.ru/document?id=9190072&amp;sub=76" TargetMode="External"/><Relationship Id="rId23" Type="http://schemas.openxmlformats.org/officeDocument/2006/relationships/header" Target="header3.xml"/><Relationship Id="rId10" Type="http://schemas.openxmlformats.org/officeDocument/2006/relationships/hyperlink" Target="http://mobileonline.garant.ru/document?id=12084522&amp;sub=54" TargetMode="External"/><Relationship Id="rId19" Type="http://schemas.openxmlformats.org/officeDocument/2006/relationships/hyperlink" Target="http://mobileonline.garant.ru/document?id=12084522&amp;sub=54" TargetMode="External"/><Relationship Id="rId4" Type="http://schemas.openxmlformats.org/officeDocument/2006/relationships/settings" Target="settings.xml"/><Relationship Id="rId9" Type="http://schemas.openxmlformats.org/officeDocument/2006/relationships/hyperlink" Target="http://mobileonline.garant.ru/document?id=9190072&amp;sub=76" TargetMode="External"/><Relationship Id="rId14" Type="http://schemas.openxmlformats.org/officeDocument/2006/relationships/hyperlink" Target="http://mobileonline.garant.ru/document?id=10064504&amp;sub=15" TargetMode="External"/><Relationship Id="rId22"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55</Pages>
  <Words>18303</Words>
  <Characters>104328</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Шабанова Анастасия</dc:creator>
  <cp:lastModifiedBy>Шабанова Анастасия</cp:lastModifiedBy>
  <cp:revision>1</cp:revision>
  <dcterms:created xsi:type="dcterms:W3CDTF">2020-11-19T11:44:00Z</dcterms:created>
  <dcterms:modified xsi:type="dcterms:W3CDTF">2020-11-19T12:10:00Z</dcterms:modified>
</cp:coreProperties>
</file>