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39A" w:rsidRPr="00145D0E" w:rsidRDefault="002C439A" w:rsidP="002C439A">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2C439A" w:rsidRPr="00145D0E" w:rsidRDefault="002C439A" w:rsidP="002C439A">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2C439A" w:rsidRPr="00145D0E" w:rsidRDefault="002C439A" w:rsidP="002C439A">
      <w:pPr>
        <w:widowControl/>
        <w:autoSpaceDE w:val="0"/>
        <w:jc w:val="center"/>
        <w:rPr>
          <w:rFonts w:eastAsia="Times New Roman" w:cs="Times New Roman"/>
          <w:b/>
          <w:color w:val="auto"/>
          <w:sz w:val="20"/>
          <w:szCs w:val="20"/>
          <w:lang w:val="ru-RU" w:eastAsia="ar-SA" w:bidi="ar-SA"/>
        </w:rPr>
      </w:pPr>
    </w:p>
    <w:p w:rsidR="002C439A" w:rsidRPr="00145D0E" w:rsidRDefault="002C439A" w:rsidP="002C439A">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2C439A" w:rsidRPr="00145D0E" w:rsidRDefault="002C439A" w:rsidP="002C439A">
      <w:pPr>
        <w:widowControl/>
        <w:autoSpaceDE w:val="0"/>
        <w:rPr>
          <w:rFonts w:eastAsia="Arial" w:cs="Arial"/>
          <w:color w:val="auto"/>
          <w:sz w:val="20"/>
          <w:szCs w:val="20"/>
          <w:lang w:val="ru-RU" w:eastAsia="ar-SA" w:bidi="ar-SA"/>
        </w:rPr>
      </w:pPr>
    </w:p>
    <w:p w:rsidR="002C439A" w:rsidRPr="00145D0E" w:rsidRDefault="002C439A" w:rsidP="002C439A">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2C439A" w:rsidRPr="00145D0E" w:rsidRDefault="002C439A" w:rsidP="002C439A">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2C439A" w:rsidRPr="00145D0E" w:rsidRDefault="002C439A" w:rsidP="002C439A">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2C439A" w:rsidRPr="00145D0E" w:rsidRDefault="002C439A" w:rsidP="002C439A">
      <w:pPr>
        <w:widowControl/>
        <w:autoSpaceDE w:val="0"/>
        <w:ind w:left="720"/>
        <w:rPr>
          <w:rFonts w:eastAsia="Arial" w:cs="Arial"/>
          <w:b/>
          <w:color w:val="auto"/>
          <w:sz w:val="20"/>
          <w:szCs w:val="20"/>
          <w:lang w:val="ru-RU" w:eastAsia="ar-SA" w:bidi="ar-SA"/>
        </w:rPr>
      </w:pPr>
    </w:p>
    <w:p w:rsidR="002C439A" w:rsidRPr="005A5E0C" w:rsidRDefault="002C439A" w:rsidP="002C439A">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Pr="00212DEB">
        <w:rPr>
          <w:rFonts w:eastAsia="Arial" w:cs="Times New Roman"/>
          <w:color w:val="auto"/>
          <w:sz w:val="20"/>
          <w:szCs w:val="20"/>
          <w:lang w:val="ru-RU" w:eastAsia="ar-SA" w:bidi="ar-SA"/>
        </w:rPr>
        <w:t xml:space="preserve">являющийся объектом культурного наследия, находящийся в собственности муниципального образования </w:t>
      </w:r>
      <w:r w:rsidRPr="00EA1248">
        <w:rPr>
          <w:rFonts w:eastAsia="Arial" w:cs="Times New Roman"/>
          <w:color w:val="auto"/>
          <w:sz w:val="20"/>
          <w:szCs w:val="20"/>
          <w:lang w:val="ru-RU" w:eastAsia="ar-SA" w:bidi="ar-SA"/>
        </w:rPr>
        <w:t xml:space="preserve">«Городской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145D0E">
        <w:rPr>
          <w:rFonts w:ascii="Courier New" w:eastAsia="Arial" w:hAnsi="Courier New" w:cs="Arial"/>
          <w:b/>
          <w:color w:val="auto"/>
          <w:sz w:val="20"/>
          <w:szCs w:val="20"/>
          <w:lang w:val="ru-RU" w:eastAsia="ar-SA" w:bidi="ar-SA"/>
        </w:rPr>
        <w:t xml:space="preserve"> </w:t>
      </w:r>
      <w:r w:rsidRPr="005A5E0C">
        <w:rPr>
          <w:rFonts w:eastAsia="Arial" w:cs="Times New Roman"/>
          <w:b/>
          <w:color w:val="auto"/>
          <w:sz w:val="20"/>
          <w:szCs w:val="20"/>
          <w:u w:val="single"/>
          <w:lang w:val="ru-RU" w:eastAsia="ar-SA" w:bidi="ar-SA"/>
        </w:rPr>
        <w:t>г. Астрахань,</w:t>
      </w:r>
      <w:r w:rsidRPr="005A5E0C">
        <w:rPr>
          <w:u w:val="single"/>
          <w:lang w:val="ru-RU"/>
        </w:rPr>
        <w:t xml:space="preserve"> </w:t>
      </w:r>
      <w:r w:rsidRPr="005A5E0C">
        <w:rPr>
          <w:rFonts w:eastAsia="Arial" w:cs="Times New Roman"/>
          <w:b/>
          <w:color w:val="auto"/>
          <w:sz w:val="20"/>
          <w:szCs w:val="20"/>
          <w:u w:val="single"/>
          <w:lang w:val="ru-RU" w:eastAsia="ar-SA" w:bidi="ar-SA"/>
        </w:rPr>
        <w:t xml:space="preserve">Кировский район, пер. Театральный, 3, пом. 39, общей площадью 61,3 </w:t>
      </w:r>
      <w:proofErr w:type="spellStart"/>
      <w:r w:rsidRPr="005A5E0C">
        <w:rPr>
          <w:rFonts w:eastAsia="Arial" w:cs="Times New Roman"/>
          <w:b/>
          <w:color w:val="auto"/>
          <w:sz w:val="20"/>
          <w:szCs w:val="20"/>
          <w:u w:val="single"/>
          <w:lang w:val="ru-RU" w:eastAsia="ar-SA" w:bidi="ar-SA"/>
        </w:rPr>
        <w:t>кв.м</w:t>
      </w:r>
      <w:proofErr w:type="spellEnd"/>
      <w:r w:rsidRPr="005A5E0C">
        <w:rPr>
          <w:rFonts w:eastAsia="Arial" w:cs="Times New Roman"/>
          <w:b/>
          <w:color w:val="auto"/>
          <w:sz w:val="20"/>
          <w:szCs w:val="20"/>
          <w:u w:val="single"/>
          <w:lang w:val="ru-RU" w:eastAsia="ar-SA" w:bidi="ar-SA"/>
        </w:rPr>
        <w:t xml:space="preserve">. кадастровый номер 30:12:030122:102  </w:t>
      </w:r>
    </w:p>
    <w:p w:rsidR="002C439A" w:rsidRPr="00145D0E" w:rsidRDefault="002C439A" w:rsidP="002C439A">
      <w:pPr>
        <w:widowControl/>
        <w:tabs>
          <w:tab w:val="left" w:pos="540"/>
        </w:tabs>
        <w:autoSpaceDE w:val="0"/>
        <w:ind w:firstLine="567"/>
        <w:jc w:val="both"/>
        <w:rPr>
          <w:rFonts w:eastAsia="Arial" w:cs="Arial"/>
          <w:color w:val="auto"/>
          <w:sz w:val="20"/>
          <w:szCs w:val="20"/>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2C439A" w:rsidRDefault="002C439A" w:rsidP="002C439A">
      <w:pPr>
        <w:widowControl/>
        <w:autoSpaceDE w:val="0"/>
        <w:ind w:firstLine="284"/>
        <w:jc w:val="both"/>
        <w:rPr>
          <w:rFonts w:eastAsia="Arial" w:cs="Arial"/>
          <w:b/>
          <w:i/>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2C439A" w:rsidRPr="00145D0E" w:rsidRDefault="002C439A" w:rsidP="002C439A">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2C439A" w:rsidRPr="00145D0E" w:rsidRDefault="002C439A" w:rsidP="002C439A">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2C439A" w:rsidRPr="00145D0E" w:rsidRDefault="002C439A" w:rsidP="002C439A">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2C439A" w:rsidRPr="00145D0E" w:rsidRDefault="002C439A" w:rsidP="002C439A">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2C439A" w:rsidRPr="00145D0E" w:rsidRDefault="002C439A" w:rsidP="002C439A">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2C439A" w:rsidRPr="00FB0559" w:rsidRDefault="002C439A" w:rsidP="002C439A">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5A5E0C">
        <w:rPr>
          <w:rFonts w:eastAsia="Times New Roman" w:cs="Times New Roman"/>
          <w:b/>
          <w:color w:val="auto"/>
          <w:sz w:val="20"/>
          <w:szCs w:val="20"/>
          <w:lang w:val="ru-RU" w:bidi="ar-SA"/>
        </w:rPr>
        <w:t>10 116,34 (десять тысяч сто шестнадцать) рублей 34 копейки</w:t>
      </w:r>
      <w:r w:rsidRPr="005A5E0C">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r>
        <w:rPr>
          <w:rFonts w:cs="Times New Roman"/>
          <w:b/>
          <w:color w:val="auto"/>
          <w:sz w:val="20"/>
          <w:szCs w:val="20"/>
          <w:lang w:val="ru-RU"/>
        </w:rPr>
        <w:t>;</w:t>
      </w:r>
    </w:p>
    <w:p w:rsidR="002C439A" w:rsidRPr="00D265BA" w:rsidRDefault="002C439A" w:rsidP="002C439A">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5A5E0C">
        <w:rPr>
          <w:rFonts w:cs="Times New Roman"/>
          <w:b/>
          <w:color w:val="auto"/>
          <w:sz w:val="20"/>
          <w:szCs w:val="20"/>
          <w:lang w:val="ru-RU"/>
        </w:rPr>
        <w:t xml:space="preserve">10 116,34 (десять тысяч сто шестнадцать) рублей 34 копейки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2 023,68  </w:t>
      </w:r>
      <w:r w:rsidRPr="00BE2875">
        <w:rPr>
          <w:b/>
          <w:snapToGrid w:val="0"/>
          <w:sz w:val="20"/>
          <w:szCs w:val="20"/>
          <w:lang w:val="ru-RU"/>
        </w:rPr>
        <w:t>(</w:t>
      </w:r>
      <w:r>
        <w:rPr>
          <w:b/>
          <w:snapToGrid w:val="0"/>
          <w:sz w:val="20"/>
          <w:szCs w:val="20"/>
          <w:lang w:val="ru-RU"/>
        </w:rPr>
        <w:t>две тысячи двадцать три) рубля 68 копеек</w:t>
      </w:r>
      <w:r w:rsidRPr="00D265BA">
        <w:rPr>
          <w:b/>
          <w:snapToGrid w:val="0"/>
          <w:sz w:val="20"/>
          <w:szCs w:val="20"/>
          <w:lang w:val="ru-RU"/>
        </w:rPr>
        <w:t xml:space="preserve">. Итого: </w:t>
      </w:r>
      <w:r>
        <w:rPr>
          <w:b/>
          <w:snapToGrid w:val="0"/>
          <w:sz w:val="20"/>
          <w:szCs w:val="20"/>
          <w:lang w:val="ru-RU"/>
        </w:rPr>
        <w:t xml:space="preserve">12 139,61 </w:t>
      </w:r>
      <w:r w:rsidRPr="00D265BA">
        <w:rPr>
          <w:b/>
          <w:snapToGrid w:val="0"/>
          <w:sz w:val="20"/>
          <w:szCs w:val="20"/>
          <w:lang w:val="ru-RU"/>
        </w:rPr>
        <w:t>(</w:t>
      </w:r>
      <w:r>
        <w:rPr>
          <w:b/>
          <w:snapToGrid w:val="0"/>
          <w:sz w:val="20"/>
          <w:szCs w:val="20"/>
          <w:lang w:val="ru-RU"/>
        </w:rPr>
        <w:t>двенадцать тысяч сто тридцать девять</w:t>
      </w:r>
      <w:r w:rsidRPr="00D265BA">
        <w:rPr>
          <w:b/>
          <w:snapToGrid w:val="0"/>
          <w:sz w:val="20"/>
          <w:szCs w:val="20"/>
          <w:lang w:val="ru-RU"/>
        </w:rPr>
        <w:t xml:space="preserve">) </w:t>
      </w:r>
      <w:r>
        <w:rPr>
          <w:b/>
          <w:snapToGrid w:val="0"/>
          <w:sz w:val="20"/>
          <w:szCs w:val="20"/>
          <w:lang w:val="ru-RU"/>
        </w:rPr>
        <w:t>рублей 61 копейка</w:t>
      </w:r>
      <w:r w:rsidRPr="00D265BA">
        <w:rPr>
          <w:b/>
          <w:snapToGrid w:val="0"/>
          <w:sz w:val="20"/>
          <w:szCs w:val="20"/>
          <w:lang w:val="ru-RU"/>
        </w:rPr>
        <w:t xml:space="preserve"> с учетом НДС</w:t>
      </w:r>
      <w:r w:rsidRPr="00D265BA">
        <w:rPr>
          <w:rFonts w:cs="Times New Roman"/>
          <w:b/>
          <w:color w:val="auto"/>
          <w:sz w:val="20"/>
          <w:szCs w:val="20"/>
          <w:lang w:val="ru-RU"/>
        </w:rPr>
        <w:t xml:space="preserve">.  </w:t>
      </w:r>
    </w:p>
    <w:p w:rsidR="002C439A" w:rsidRPr="00145D0E" w:rsidRDefault="002C439A" w:rsidP="002C439A">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2C439A" w:rsidRPr="00145D0E" w:rsidRDefault="002C439A" w:rsidP="002C439A">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2C439A" w:rsidRDefault="002C439A" w:rsidP="002C439A">
      <w:pPr>
        <w:widowControl/>
        <w:autoSpaceDE w:val="0"/>
        <w:ind w:left="360"/>
        <w:jc w:val="center"/>
        <w:rPr>
          <w:rFonts w:eastAsia="Arial" w:cs="Arial"/>
          <w:b/>
          <w:i/>
          <w:color w:val="auto"/>
          <w:sz w:val="20"/>
          <w:szCs w:val="20"/>
          <w:lang w:val="ru-RU" w:eastAsia="ar-SA" w:bidi="ar-SA"/>
        </w:rPr>
      </w:pPr>
    </w:p>
    <w:p w:rsidR="002C439A" w:rsidRPr="00145D0E" w:rsidRDefault="002C439A" w:rsidP="002C439A">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2C439A" w:rsidRPr="00145D0E" w:rsidRDefault="002C439A" w:rsidP="002C439A">
      <w:pPr>
        <w:widowControl/>
        <w:autoSpaceDE w:val="0"/>
        <w:ind w:left="360"/>
        <w:rPr>
          <w:rFonts w:eastAsia="Arial" w:cs="Times New Roman"/>
          <w:b/>
          <w:color w:val="auto"/>
          <w:sz w:val="20"/>
          <w:szCs w:val="20"/>
          <w:lang w:val="ru-RU" w:eastAsia="ar-SA" w:bidi="ar-SA"/>
        </w:rPr>
      </w:pPr>
    </w:p>
    <w:p w:rsidR="002C439A" w:rsidRPr="00145D0E" w:rsidRDefault="002C439A" w:rsidP="002C439A">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2C439A" w:rsidRPr="00145D0E" w:rsidRDefault="002C439A" w:rsidP="002C439A">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2C439A" w:rsidRPr="00145D0E" w:rsidRDefault="002C439A" w:rsidP="002C439A">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2C439A" w:rsidRPr="00145D0E" w:rsidRDefault="002C439A" w:rsidP="002C439A">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2C439A" w:rsidRPr="00145D0E" w:rsidRDefault="002C439A" w:rsidP="002C439A">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2C439A" w:rsidRPr="00145D0E" w:rsidRDefault="002C439A" w:rsidP="002C439A">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2C439A" w:rsidRPr="00145D0E" w:rsidRDefault="002C439A" w:rsidP="002C439A">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2C439A" w:rsidRPr="00145D0E" w:rsidRDefault="002C439A" w:rsidP="002C439A">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2C439A" w:rsidRPr="00145D0E" w:rsidRDefault="002C439A" w:rsidP="002C439A">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w:t>
      </w:r>
      <w:r w:rsidRPr="00145D0E">
        <w:rPr>
          <w:color w:val="auto"/>
          <w:sz w:val="20"/>
          <w:szCs w:val="20"/>
          <w:lang w:val="ru-RU"/>
        </w:rPr>
        <w:lastRenderedPageBreak/>
        <w:t>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2C439A" w:rsidRPr="00145D0E" w:rsidRDefault="002C439A" w:rsidP="002C439A">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2C439A" w:rsidRPr="00145D0E" w:rsidRDefault="002C439A" w:rsidP="002C439A">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2C439A" w:rsidRPr="00145D0E" w:rsidRDefault="002C439A" w:rsidP="002C439A">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2C439A" w:rsidRPr="00145D0E" w:rsidRDefault="002C439A" w:rsidP="002C439A">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2C439A" w:rsidRPr="00145D0E" w:rsidRDefault="002C439A" w:rsidP="002C439A">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2C439A" w:rsidRPr="00145D0E" w:rsidRDefault="002C439A" w:rsidP="002C439A">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2C439A" w:rsidRPr="00145D0E" w:rsidRDefault="002C439A" w:rsidP="002C439A">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2C439A" w:rsidRPr="00145D0E" w:rsidRDefault="002C439A" w:rsidP="002C439A">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2C439A" w:rsidRPr="00145D0E" w:rsidRDefault="002C439A" w:rsidP="002C439A">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2C439A" w:rsidRPr="00145D0E" w:rsidRDefault="002C439A" w:rsidP="002C439A">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w:t>
      </w:r>
      <w:r w:rsidRPr="00145D0E">
        <w:rPr>
          <w:sz w:val="20"/>
          <w:szCs w:val="20"/>
          <w:lang w:val="ru-RU"/>
        </w:rPr>
        <w:lastRenderedPageBreak/>
        <w:t xml:space="preserve">обогащения в размере арендной платы за все время просрочки (фактическое использование объекта) на счет указанный в разделе 7. </w:t>
      </w:r>
    </w:p>
    <w:p w:rsidR="002C439A" w:rsidRPr="00145D0E" w:rsidRDefault="002C439A" w:rsidP="002C439A">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2C439A" w:rsidRDefault="002C439A" w:rsidP="002C439A">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2C439A" w:rsidRDefault="002C439A" w:rsidP="002C439A">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2C439A" w:rsidRPr="00145D0E" w:rsidRDefault="002C439A" w:rsidP="002C439A">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145D0E">
        <w:rPr>
          <w:color w:val="auto"/>
          <w:sz w:val="20"/>
          <w:szCs w:val="20"/>
          <w:lang w:val="ru-RU"/>
        </w:rPr>
        <w:t>.</w:t>
      </w:r>
    </w:p>
    <w:p w:rsidR="002C439A" w:rsidRPr="00145D0E" w:rsidRDefault="002C439A" w:rsidP="002C439A">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2C439A" w:rsidRPr="00145D0E" w:rsidRDefault="002C439A" w:rsidP="002C439A">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2C439A" w:rsidRPr="00145D0E" w:rsidRDefault="002C439A" w:rsidP="002C439A">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C439A"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2C439A" w:rsidRPr="00145D0E" w:rsidRDefault="002C439A" w:rsidP="002C439A">
      <w:pPr>
        <w:autoSpaceDE w:val="0"/>
        <w:jc w:val="both"/>
        <w:rPr>
          <w:color w:val="auto"/>
          <w:sz w:val="20"/>
          <w:szCs w:val="20"/>
          <w:u w:val="single"/>
          <w:lang w:val="ru-RU" w:eastAsia="ar-SA"/>
        </w:rPr>
      </w:pPr>
    </w:p>
    <w:p w:rsidR="002C439A" w:rsidRPr="00145D0E" w:rsidRDefault="002C439A" w:rsidP="002C439A">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2C439A" w:rsidRPr="00145D0E" w:rsidRDefault="002C439A" w:rsidP="002C439A">
      <w:pPr>
        <w:autoSpaceDE w:val="0"/>
        <w:ind w:left="720"/>
        <w:rPr>
          <w:rFonts w:eastAsia="Arial"/>
          <w:b/>
          <w:sz w:val="20"/>
          <w:szCs w:val="20"/>
          <w:lang w:val="ru-RU" w:eastAsia="ar-SA"/>
        </w:rPr>
      </w:pPr>
    </w:p>
    <w:p w:rsidR="002C439A" w:rsidRPr="00145D0E" w:rsidRDefault="002C439A" w:rsidP="002C439A">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2C439A" w:rsidRPr="00145D0E" w:rsidRDefault="002C439A" w:rsidP="002C439A">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w:t>
      </w:r>
      <w:r w:rsidRPr="00145D0E">
        <w:rPr>
          <w:rFonts w:eastAsia="Times New Roman" w:cs="Times New Roman"/>
          <w:sz w:val="20"/>
          <w:szCs w:val="20"/>
          <w:lang w:val="ru-RU" w:eastAsia="ru-RU" w:bidi="ar-SA"/>
        </w:rPr>
        <w:t>о</w:t>
      </w:r>
      <w:r w:rsidRPr="00145D0E">
        <w:rPr>
          <w:rFonts w:eastAsia="Times New Roman" w:cs="Times New Roman"/>
          <w:sz w:val="20"/>
          <w:szCs w:val="20"/>
          <w:lang w:val="ru-RU" w:eastAsia="ru-RU" w:bidi="ar-SA"/>
        </w:rPr>
        <w:t xml:space="preserve">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w:t>
      </w:r>
      <w:r w:rsidRPr="00145D0E">
        <w:rPr>
          <w:rFonts w:eastAsia="Times New Roman" w:cs="Times New Roman"/>
          <w:snapToGrid w:val="0"/>
          <w:sz w:val="20"/>
          <w:szCs w:val="20"/>
          <w:lang w:val="ru-RU" w:eastAsia="ru-RU" w:bidi="ar-SA"/>
        </w:rPr>
        <w:t>н</w:t>
      </w:r>
      <w:r w:rsidRPr="00145D0E">
        <w:rPr>
          <w:rFonts w:eastAsia="Times New Roman" w:cs="Times New Roman"/>
          <w:snapToGrid w:val="0"/>
          <w:sz w:val="20"/>
          <w:szCs w:val="20"/>
          <w:lang w:val="ru-RU" w:eastAsia="ru-RU" w:bidi="ar-SA"/>
        </w:rPr>
        <w:t>ные действующим законодательством.</w:t>
      </w:r>
    </w:p>
    <w:p w:rsidR="002C439A" w:rsidRPr="00145D0E" w:rsidRDefault="002C439A" w:rsidP="002C439A">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2C439A" w:rsidRPr="00145D0E" w:rsidRDefault="002C439A" w:rsidP="002C439A">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2C439A" w:rsidRPr="00145D0E" w:rsidRDefault="002C439A" w:rsidP="002C439A">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2C439A" w:rsidRPr="00145D0E" w:rsidRDefault="002C439A" w:rsidP="002C439A">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2C439A" w:rsidRDefault="002C439A" w:rsidP="002C439A">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2C439A" w:rsidRPr="00145D0E" w:rsidRDefault="002C439A" w:rsidP="002C439A">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2C439A" w:rsidRPr="00145D0E" w:rsidRDefault="002C439A" w:rsidP="002C439A">
      <w:pPr>
        <w:tabs>
          <w:tab w:val="left" w:pos="540"/>
        </w:tabs>
        <w:autoSpaceDE w:val="0"/>
        <w:autoSpaceDN w:val="0"/>
        <w:adjustRightInd w:val="0"/>
        <w:jc w:val="both"/>
        <w:rPr>
          <w:rFonts w:eastAsia="Arial"/>
          <w:sz w:val="20"/>
          <w:szCs w:val="20"/>
          <w:lang w:val="ru-RU" w:eastAsia="ar-SA"/>
        </w:rPr>
      </w:pPr>
    </w:p>
    <w:p w:rsidR="002C439A" w:rsidRPr="00717F48" w:rsidRDefault="002C439A" w:rsidP="002C439A">
      <w:pPr>
        <w:widowControl/>
        <w:autoSpaceDE w:val="0"/>
        <w:ind w:left="360"/>
        <w:jc w:val="center"/>
        <w:rPr>
          <w:rFonts w:eastAsia="Arial"/>
          <w:b/>
          <w:sz w:val="20"/>
          <w:szCs w:val="20"/>
          <w:lang w:val="ru-RU" w:eastAsia="ar-SA"/>
        </w:rPr>
      </w:pPr>
      <w:r>
        <w:rPr>
          <w:rFonts w:eastAsia="Arial"/>
          <w:b/>
          <w:sz w:val="20"/>
          <w:szCs w:val="20"/>
          <w:lang w:val="ru-RU" w:eastAsia="ar-SA"/>
        </w:rPr>
        <w:lastRenderedPageBreak/>
        <w:t xml:space="preserve">4. </w:t>
      </w:r>
      <w:r w:rsidRPr="00717F48">
        <w:rPr>
          <w:rFonts w:eastAsia="Arial"/>
          <w:b/>
          <w:sz w:val="20"/>
          <w:szCs w:val="20"/>
          <w:lang w:val="ru-RU" w:eastAsia="ar-SA"/>
        </w:rPr>
        <w:t xml:space="preserve">Ответственность </w:t>
      </w:r>
    </w:p>
    <w:p w:rsidR="002C439A" w:rsidRPr="00717F48" w:rsidRDefault="002C439A" w:rsidP="002C439A">
      <w:pPr>
        <w:autoSpaceDE w:val="0"/>
        <w:ind w:left="720"/>
        <w:rPr>
          <w:rFonts w:eastAsia="Arial"/>
          <w:b/>
          <w:sz w:val="20"/>
          <w:szCs w:val="20"/>
          <w:lang w:val="ru-RU" w:eastAsia="ar-SA"/>
        </w:rPr>
      </w:pP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2C439A" w:rsidRPr="00145D0E" w:rsidRDefault="002C439A" w:rsidP="002C439A">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2C439A" w:rsidRPr="00145D0E" w:rsidRDefault="002C439A" w:rsidP="002C439A">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2C439A" w:rsidRPr="00145D0E" w:rsidRDefault="002C439A" w:rsidP="002C439A">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2C439A" w:rsidRPr="00145D0E" w:rsidRDefault="002C439A" w:rsidP="002C439A">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2C439A" w:rsidRPr="00145D0E" w:rsidRDefault="002C439A" w:rsidP="002C439A">
      <w:pPr>
        <w:autoSpaceDE w:val="0"/>
        <w:ind w:left="3402" w:hanging="3402"/>
        <w:jc w:val="center"/>
        <w:rPr>
          <w:rFonts w:eastAsia="Arial"/>
          <w:b/>
          <w:sz w:val="20"/>
          <w:szCs w:val="20"/>
          <w:lang w:val="ru-RU" w:eastAsia="ar-SA"/>
        </w:rPr>
      </w:pPr>
    </w:p>
    <w:p w:rsidR="002C439A" w:rsidRPr="00145D0E" w:rsidRDefault="002C439A" w:rsidP="002C439A">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2C439A" w:rsidRPr="00145D0E" w:rsidRDefault="002C439A" w:rsidP="002C439A">
      <w:pPr>
        <w:autoSpaceDE w:val="0"/>
        <w:ind w:left="3402"/>
        <w:jc w:val="both"/>
        <w:rPr>
          <w:rFonts w:eastAsia="Arial"/>
          <w:b/>
          <w:sz w:val="20"/>
          <w:szCs w:val="20"/>
          <w:lang w:val="ru-RU" w:eastAsia="ar-SA"/>
        </w:rPr>
      </w:pP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2C439A"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2C439A" w:rsidRPr="00145D0E" w:rsidRDefault="002C439A" w:rsidP="002C439A">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2C439A" w:rsidRPr="00145D0E" w:rsidRDefault="002C439A" w:rsidP="002C439A">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2C439A" w:rsidRPr="00145D0E" w:rsidRDefault="002C439A" w:rsidP="002C439A">
      <w:pPr>
        <w:autoSpaceDE w:val="0"/>
        <w:ind w:firstLine="540"/>
        <w:jc w:val="both"/>
        <w:rPr>
          <w:rFonts w:eastAsia="Arial" w:cs="Arial"/>
          <w:b/>
          <w:sz w:val="20"/>
          <w:szCs w:val="20"/>
          <w:lang w:val="ru-RU" w:eastAsia="ar-SA"/>
        </w:rPr>
      </w:pPr>
    </w:p>
    <w:p w:rsidR="002C439A" w:rsidRPr="00145D0E" w:rsidRDefault="002C439A" w:rsidP="002C439A">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2C439A" w:rsidRPr="00145D0E" w:rsidRDefault="002C439A" w:rsidP="002C439A">
      <w:pPr>
        <w:autoSpaceDE w:val="0"/>
        <w:ind w:left="360"/>
        <w:jc w:val="center"/>
        <w:rPr>
          <w:rFonts w:eastAsia="Arial" w:cs="Arial"/>
          <w:b/>
          <w:sz w:val="20"/>
          <w:szCs w:val="20"/>
          <w:lang w:val="ru-RU" w:eastAsia="ar-SA"/>
        </w:rPr>
      </w:pPr>
    </w:p>
    <w:p w:rsidR="002C439A" w:rsidRDefault="002C439A" w:rsidP="002C439A">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2C439A" w:rsidRPr="00145D0E" w:rsidRDefault="002C439A" w:rsidP="002C439A">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2C439A" w:rsidRPr="00145D0E" w:rsidRDefault="002C439A" w:rsidP="002C439A">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w:t>
      </w:r>
      <w:r w:rsidRPr="00145D0E">
        <w:rPr>
          <w:rFonts w:eastAsia="Arial" w:cs="Arial"/>
          <w:sz w:val="20"/>
          <w:szCs w:val="20"/>
          <w:lang w:val="ru-RU" w:eastAsia="ar-SA"/>
        </w:rPr>
        <w:lastRenderedPageBreak/>
        <w:t xml:space="preserve">настоящий договор считается действующим и Арендатор не освобождается от обязанности   оплаты арендных платежей. </w:t>
      </w:r>
    </w:p>
    <w:p w:rsidR="002C439A" w:rsidRDefault="002C439A" w:rsidP="002C439A">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2C439A" w:rsidRPr="00145D0E" w:rsidRDefault="002C439A" w:rsidP="002C439A">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2C439A" w:rsidRPr="00145D0E" w:rsidRDefault="002C439A" w:rsidP="002C439A">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2C439A" w:rsidRPr="00145D0E" w:rsidRDefault="002C439A" w:rsidP="002C439A">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2C439A" w:rsidRPr="00145D0E" w:rsidRDefault="002C439A" w:rsidP="002C439A">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тороны обязуются в срок не более 30 дней со дня подписания акта приема-передачи Объе</w:t>
      </w:r>
      <w:r w:rsidRPr="00145D0E">
        <w:rPr>
          <w:rFonts w:eastAsia="Times New Roman" w:cs="Times New Roman"/>
          <w:color w:val="auto"/>
          <w:sz w:val="20"/>
          <w:szCs w:val="20"/>
          <w:lang w:val="ru-RU" w:eastAsia="ru-RU" w:bidi="ar-SA"/>
        </w:rPr>
        <w:t>к</w:t>
      </w:r>
      <w:r w:rsidRPr="00145D0E">
        <w:rPr>
          <w:rFonts w:eastAsia="Times New Roman" w:cs="Times New Roman"/>
          <w:color w:val="auto"/>
          <w:sz w:val="20"/>
          <w:szCs w:val="20"/>
          <w:lang w:val="ru-RU" w:eastAsia="ru-RU" w:bidi="ar-SA"/>
        </w:rPr>
        <w:t xml:space="preserve">та совершить действия, необходимые для регистрации настоящего договора аренды </w:t>
      </w:r>
    </w:p>
    <w:p w:rsidR="002C439A" w:rsidRPr="00145D0E" w:rsidRDefault="002C439A" w:rsidP="002C439A">
      <w:pPr>
        <w:autoSpaceDE w:val="0"/>
        <w:ind w:firstLine="708"/>
        <w:jc w:val="both"/>
        <w:rPr>
          <w:rFonts w:eastAsia="Arial" w:cs="Arial"/>
          <w:sz w:val="20"/>
          <w:szCs w:val="20"/>
          <w:lang w:val="ru-RU" w:eastAsia="ar-SA"/>
        </w:rPr>
      </w:pPr>
    </w:p>
    <w:p w:rsidR="002C439A" w:rsidRPr="00145D0E" w:rsidRDefault="002C439A" w:rsidP="002C439A">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2C439A" w:rsidRPr="00145D0E" w:rsidRDefault="002C439A" w:rsidP="002C439A">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2C439A" w:rsidRPr="00145D0E" w:rsidTr="002F14F3">
        <w:trPr>
          <w:trHeight w:val="1836"/>
        </w:trPr>
        <w:tc>
          <w:tcPr>
            <w:tcW w:w="4820" w:type="dxa"/>
            <w:shd w:val="clear" w:color="auto" w:fill="auto"/>
          </w:tcPr>
          <w:p w:rsidR="002C439A" w:rsidRPr="00145D0E" w:rsidRDefault="002C439A"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2C439A" w:rsidRPr="00145D0E" w:rsidRDefault="002C439A" w:rsidP="002F14F3">
            <w:pPr>
              <w:ind w:left="-284" w:right="-372" w:firstLine="284"/>
              <w:jc w:val="center"/>
              <w:rPr>
                <w:rFonts w:cs="Arial"/>
                <w:sz w:val="20"/>
                <w:szCs w:val="20"/>
              </w:rPr>
            </w:pPr>
          </w:p>
        </w:tc>
        <w:tc>
          <w:tcPr>
            <w:tcW w:w="4394" w:type="dxa"/>
            <w:shd w:val="clear" w:color="auto" w:fill="auto"/>
          </w:tcPr>
          <w:p w:rsidR="002C439A" w:rsidRPr="00145D0E" w:rsidRDefault="002C439A"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2C439A" w:rsidRPr="00145D0E" w:rsidRDefault="002C439A" w:rsidP="002F14F3">
            <w:pPr>
              <w:widowControl/>
              <w:ind w:left="34" w:right="43"/>
              <w:jc w:val="center"/>
              <w:rPr>
                <w:rFonts w:eastAsia="Arial" w:cs="Arial"/>
                <w:bCs/>
                <w:color w:val="auto"/>
                <w:sz w:val="20"/>
                <w:szCs w:val="20"/>
                <w:lang w:val="ru-RU" w:eastAsia="ar-SA" w:bidi="ar-SA"/>
              </w:rPr>
            </w:pPr>
          </w:p>
        </w:tc>
      </w:tr>
    </w:tbl>
    <w:p w:rsidR="002C439A" w:rsidRPr="00145D0E" w:rsidRDefault="002C439A" w:rsidP="002C439A">
      <w:pPr>
        <w:widowControl/>
        <w:autoSpaceDE w:val="0"/>
        <w:ind w:left="-284" w:right="-372" w:firstLine="284"/>
        <w:jc w:val="center"/>
        <w:rPr>
          <w:rFonts w:eastAsia="Arial" w:cs="Arial"/>
          <w:b/>
          <w:color w:val="auto"/>
          <w:sz w:val="20"/>
          <w:szCs w:val="20"/>
          <w:lang w:val="ru-RU" w:eastAsia="ar-SA" w:bidi="ar-SA"/>
        </w:rPr>
      </w:pPr>
    </w:p>
    <w:p w:rsidR="002C439A" w:rsidRPr="003F4F45" w:rsidRDefault="002C439A" w:rsidP="002C439A">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2C439A" w:rsidRPr="00145D0E" w:rsidRDefault="002C439A" w:rsidP="002C439A">
      <w:pPr>
        <w:widowControl/>
        <w:ind w:left="-284" w:right="-372" w:firstLine="284"/>
        <w:rPr>
          <w:rFonts w:cs="Arial"/>
          <w:b/>
          <w:bCs/>
          <w:sz w:val="20"/>
          <w:szCs w:val="20"/>
          <w:lang w:val="ru-RU"/>
        </w:rPr>
      </w:pPr>
    </w:p>
    <w:p w:rsidR="002C439A" w:rsidRPr="00145D0E" w:rsidRDefault="002C439A" w:rsidP="002C439A">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2C439A" w:rsidRPr="00145D0E" w:rsidRDefault="002C439A" w:rsidP="002C439A">
      <w:pPr>
        <w:ind w:left="-284" w:right="-372" w:firstLine="284"/>
        <w:jc w:val="center"/>
        <w:rPr>
          <w:sz w:val="20"/>
          <w:szCs w:val="20"/>
          <w:lang w:val="ru-RU"/>
        </w:rPr>
      </w:pPr>
    </w:p>
    <w:p w:rsidR="002C439A" w:rsidRPr="00145D0E" w:rsidRDefault="002C439A" w:rsidP="002C439A">
      <w:pPr>
        <w:ind w:left="-284" w:right="-372" w:firstLine="284"/>
        <w:jc w:val="center"/>
        <w:rPr>
          <w:sz w:val="20"/>
          <w:szCs w:val="20"/>
          <w:lang w:val="ru-RU"/>
        </w:rPr>
      </w:pPr>
      <w:r w:rsidRPr="00145D0E">
        <w:rPr>
          <w:sz w:val="20"/>
          <w:szCs w:val="20"/>
          <w:lang w:val="ru-RU"/>
        </w:rPr>
        <w:t>М.П.                                                                               М.П.</w:t>
      </w:r>
    </w:p>
    <w:p w:rsidR="002C439A" w:rsidRPr="00145D0E" w:rsidRDefault="002C439A" w:rsidP="002C439A">
      <w:pPr>
        <w:tabs>
          <w:tab w:val="left" w:pos="540"/>
        </w:tabs>
        <w:jc w:val="center"/>
        <w:rPr>
          <w:b/>
          <w:sz w:val="20"/>
          <w:szCs w:val="20"/>
          <w:lang w:val="ru-RU"/>
        </w:rPr>
      </w:pPr>
    </w:p>
    <w:p w:rsidR="002C439A" w:rsidRPr="00145D0E" w:rsidRDefault="002C439A" w:rsidP="002C439A">
      <w:pPr>
        <w:rPr>
          <w:sz w:val="20"/>
          <w:szCs w:val="20"/>
          <w:lang w:val="ru-RU"/>
        </w:rPr>
      </w:pPr>
    </w:p>
    <w:p w:rsidR="002C439A" w:rsidRPr="00145D0E" w:rsidRDefault="002C439A" w:rsidP="002C439A">
      <w:pPr>
        <w:jc w:val="center"/>
        <w:rPr>
          <w:sz w:val="20"/>
          <w:szCs w:val="20"/>
          <w:lang w:val="ru-RU"/>
        </w:rPr>
      </w:pPr>
    </w:p>
    <w:p w:rsidR="002C439A" w:rsidRPr="00145D0E" w:rsidRDefault="002C439A" w:rsidP="002C439A">
      <w:pPr>
        <w:jc w:val="right"/>
        <w:rPr>
          <w:sz w:val="20"/>
          <w:szCs w:val="20"/>
          <w:lang w:val="ru-RU"/>
        </w:rPr>
      </w:pPr>
      <w:r w:rsidRPr="00145D0E">
        <w:rPr>
          <w:sz w:val="20"/>
          <w:szCs w:val="20"/>
          <w:lang w:val="ru-RU"/>
        </w:rPr>
        <w:t>Приложение к Договору аренды</w:t>
      </w:r>
    </w:p>
    <w:p w:rsidR="002C439A" w:rsidRPr="00145D0E" w:rsidRDefault="002C439A" w:rsidP="002C439A">
      <w:pPr>
        <w:jc w:val="right"/>
        <w:rPr>
          <w:sz w:val="20"/>
          <w:szCs w:val="20"/>
          <w:lang w:val="ru-RU"/>
        </w:rPr>
      </w:pPr>
      <w:r w:rsidRPr="00145D0E">
        <w:rPr>
          <w:sz w:val="20"/>
          <w:szCs w:val="20"/>
          <w:lang w:val="ru-RU"/>
        </w:rPr>
        <w:t xml:space="preserve">объекта нежилого </w:t>
      </w:r>
    </w:p>
    <w:p w:rsidR="002C439A" w:rsidRPr="00145D0E" w:rsidRDefault="002C439A" w:rsidP="002C439A">
      <w:pPr>
        <w:jc w:val="right"/>
        <w:rPr>
          <w:sz w:val="20"/>
          <w:szCs w:val="20"/>
          <w:lang w:val="ru-RU"/>
        </w:rPr>
      </w:pPr>
      <w:r w:rsidRPr="00145D0E">
        <w:rPr>
          <w:sz w:val="20"/>
          <w:szCs w:val="20"/>
          <w:lang w:val="ru-RU"/>
        </w:rPr>
        <w:t>муниципального фонда</w:t>
      </w:r>
    </w:p>
    <w:p w:rsidR="002C439A" w:rsidRPr="00145D0E" w:rsidRDefault="002C439A" w:rsidP="002C439A">
      <w:pPr>
        <w:jc w:val="right"/>
        <w:rPr>
          <w:sz w:val="20"/>
          <w:szCs w:val="20"/>
          <w:lang w:val="ru-RU"/>
        </w:rPr>
      </w:pPr>
      <w:r>
        <w:rPr>
          <w:sz w:val="20"/>
          <w:szCs w:val="20"/>
          <w:lang w:val="ru-RU"/>
        </w:rPr>
        <w:t>от __________№ ____________</w:t>
      </w:r>
    </w:p>
    <w:p w:rsidR="002C439A" w:rsidRPr="00145D0E" w:rsidRDefault="002C439A" w:rsidP="002C439A">
      <w:pPr>
        <w:jc w:val="center"/>
        <w:rPr>
          <w:sz w:val="20"/>
          <w:szCs w:val="20"/>
          <w:lang w:val="ru-RU"/>
        </w:rPr>
      </w:pPr>
    </w:p>
    <w:p w:rsidR="002C439A" w:rsidRPr="00145D0E" w:rsidRDefault="002C439A" w:rsidP="002C439A">
      <w:pPr>
        <w:jc w:val="center"/>
        <w:rPr>
          <w:sz w:val="20"/>
          <w:szCs w:val="20"/>
          <w:lang w:val="ru-RU"/>
        </w:rPr>
      </w:pPr>
    </w:p>
    <w:p w:rsidR="002C439A" w:rsidRPr="00145D0E" w:rsidRDefault="002C439A" w:rsidP="002C439A">
      <w:pPr>
        <w:jc w:val="center"/>
        <w:rPr>
          <w:sz w:val="20"/>
          <w:szCs w:val="20"/>
          <w:lang w:val="ru-RU"/>
        </w:rPr>
      </w:pPr>
      <w:r w:rsidRPr="00145D0E">
        <w:rPr>
          <w:sz w:val="20"/>
          <w:szCs w:val="20"/>
          <w:lang w:val="ru-RU"/>
        </w:rPr>
        <w:t>АКТ</w:t>
      </w:r>
    </w:p>
    <w:p w:rsidR="002C439A" w:rsidRPr="00145D0E" w:rsidRDefault="002C439A" w:rsidP="002C439A">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2C439A" w:rsidRPr="00145D0E" w:rsidRDefault="002C439A" w:rsidP="002C439A">
      <w:pPr>
        <w:contextualSpacing/>
        <w:rPr>
          <w:sz w:val="20"/>
          <w:szCs w:val="20"/>
          <w:lang w:val="ru-RU"/>
        </w:rPr>
      </w:pPr>
    </w:p>
    <w:p w:rsidR="002C439A" w:rsidRPr="00145D0E" w:rsidRDefault="002C439A" w:rsidP="002C439A">
      <w:pPr>
        <w:widowControl/>
        <w:autoSpaceDE w:val="0"/>
        <w:jc w:val="center"/>
        <w:rPr>
          <w:rFonts w:ascii="Courier New" w:eastAsia="Arial" w:hAnsi="Courier New" w:cs="Courier New"/>
          <w:b/>
          <w:i/>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w:t>
      </w:r>
      <w:r w:rsidRPr="00EA1248">
        <w:rPr>
          <w:rFonts w:eastAsia="Arial" w:cs="Times New Roman"/>
          <w:b/>
          <w:color w:val="auto"/>
          <w:sz w:val="20"/>
          <w:szCs w:val="20"/>
          <w:u w:val="single"/>
          <w:lang w:val="ru-RU" w:eastAsia="ar-SA" w:bidi="ar-SA"/>
        </w:rPr>
        <w:t>, Кировский район, пер. Театральный, 3, пом. 39</w:t>
      </w:r>
    </w:p>
    <w:p w:rsidR="002C439A" w:rsidRPr="00145D0E" w:rsidRDefault="002C439A" w:rsidP="002C439A">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2C439A" w:rsidRPr="00145D0E" w:rsidRDefault="002C439A" w:rsidP="002C439A">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2C439A" w:rsidRPr="00145D0E" w:rsidRDefault="002C439A" w:rsidP="002C439A">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2C439A" w:rsidRPr="00145D0E" w:rsidRDefault="002C439A" w:rsidP="002C439A">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2C439A" w:rsidRPr="00145D0E" w:rsidRDefault="002C439A" w:rsidP="002C439A">
      <w:pPr>
        <w:tabs>
          <w:tab w:val="left" w:pos="900"/>
          <w:tab w:val="left" w:pos="1080"/>
          <w:tab w:val="left" w:pos="1260"/>
          <w:tab w:val="left" w:pos="1440"/>
        </w:tabs>
        <w:contextualSpacing/>
        <w:jc w:val="both"/>
        <w:rPr>
          <w:sz w:val="20"/>
          <w:szCs w:val="20"/>
          <w:lang w:val="ru-RU"/>
        </w:rPr>
      </w:pPr>
    </w:p>
    <w:p w:rsidR="002C439A" w:rsidRPr="00145D0E" w:rsidRDefault="002C439A" w:rsidP="002C439A">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2C439A" w:rsidRPr="00145D0E" w:rsidRDefault="002C439A" w:rsidP="002C439A">
      <w:pPr>
        <w:tabs>
          <w:tab w:val="left" w:pos="900"/>
          <w:tab w:val="left" w:pos="1080"/>
          <w:tab w:val="left" w:pos="1260"/>
          <w:tab w:val="left" w:pos="1440"/>
        </w:tabs>
        <w:contextualSpacing/>
        <w:jc w:val="both"/>
        <w:rPr>
          <w:sz w:val="20"/>
          <w:szCs w:val="20"/>
          <w:lang w:val="ru-RU"/>
        </w:rPr>
      </w:pPr>
    </w:p>
    <w:p w:rsidR="002C439A" w:rsidRPr="00145D0E" w:rsidRDefault="002C439A" w:rsidP="002C439A">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2C439A" w:rsidRPr="00145D0E" w:rsidRDefault="002C439A" w:rsidP="002C439A">
      <w:pPr>
        <w:tabs>
          <w:tab w:val="left" w:pos="900"/>
          <w:tab w:val="left" w:pos="1080"/>
          <w:tab w:val="left" w:pos="1260"/>
          <w:tab w:val="left" w:pos="1440"/>
        </w:tabs>
        <w:contextualSpacing/>
        <w:jc w:val="both"/>
        <w:rPr>
          <w:i/>
          <w:sz w:val="20"/>
          <w:szCs w:val="20"/>
          <w:lang w:val="ru-RU"/>
        </w:rPr>
      </w:pPr>
    </w:p>
    <w:p w:rsidR="002C439A" w:rsidRPr="00145D0E" w:rsidRDefault="002C439A" w:rsidP="002C439A">
      <w:pPr>
        <w:jc w:val="both"/>
        <w:rPr>
          <w:i/>
          <w:sz w:val="20"/>
          <w:szCs w:val="20"/>
          <w:lang w:val="ru-RU"/>
        </w:rPr>
      </w:pPr>
      <w:r w:rsidRPr="00145D0E">
        <w:rPr>
          <w:i/>
          <w:sz w:val="20"/>
          <w:szCs w:val="20"/>
          <w:lang w:val="ru-RU"/>
        </w:rPr>
        <w:t xml:space="preserve">  Приложение (при наличии):    </w:t>
      </w:r>
    </w:p>
    <w:p w:rsidR="002C439A" w:rsidRPr="00145D0E" w:rsidRDefault="002C439A" w:rsidP="002C439A">
      <w:pPr>
        <w:jc w:val="both"/>
        <w:rPr>
          <w:i/>
          <w:sz w:val="20"/>
          <w:szCs w:val="20"/>
          <w:lang w:val="ru-RU"/>
        </w:rPr>
      </w:pPr>
      <w:r w:rsidRPr="00145D0E">
        <w:rPr>
          <w:i/>
          <w:sz w:val="20"/>
          <w:szCs w:val="20"/>
          <w:lang w:val="ru-RU"/>
        </w:rPr>
        <w:lastRenderedPageBreak/>
        <w:t>- поэтажный план строения;</w:t>
      </w:r>
    </w:p>
    <w:p w:rsidR="002C439A" w:rsidRPr="00145D0E" w:rsidRDefault="002C439A" w:rsidP="002C439A">
      <w:pPr>
        <w:jc w:val="both"/>
        <w:rPr>
          <w:i/>
          <w:sz w:val="20"/>
          <w:szCs w:val="20"/>
          <w:lang w:val="ru-RU"/>
        </w:rPr>
      </w:pPr>
      <w:r w:rsidRPr="00145D0E">
        <w:rPr>
          <w:i/>
          <w:sz w:val="20"/>
          <w:szCs w:val="20"/>
          <w:lang w:val="ru-RU"/>
        </w:rPr>
        <w:t>- план усадебного участка;</w:t>
      </w:r>
    </w:p>
    <w:p w:rsidR="002C439A" w:rsidRPr="00145D0E" w:rsidRDefault="002C439A" w:rsidP="002C439A">
      <w:pPr>
        <w:jc w:val="both"/>
        <w:rPr>
          <w:i/>
          <w:sz w:val="20"/>
          <w:szCs w:val="20"/>
          <w:lang w:val="ru-RU"/>
        </w:rPr>
      </w:pPr>
      <w:r w:rsidRPr="00145D0E">
        <w:rPr>
          <w:i/>
          <w:sz w:val="20"/>
          <w:szCs w:val="20"/>
          <w:lang w:val="ru-RU"/>
        </w:rPr>
        <w:t>-экспликация к поэтажному плану здания</w:t>
      </w:r>
    </w:p>
    <w:p w:rsidR="002C439A" w:rsidRPr="00145D0E" w:rsidRDefault="002C439A" w:rsidP="002C439A">
      <w:pPr>
        <w:widowControl/>
        <w:suppressAutoHyphens w:val="0"/>
        <w:spacing w:line="360" w:lineRule="auto"/>
        <w:ind w:firstLine="720"/>
        <w:contextualSpacing/>
        <w:jc w:val="both"/>
        <w:rPr>
          <w:sz w:val="20"/>
          <w:szCs w:val="20"/>
          <w:lang w:val="ru-RU"/>
        </w:rPr>
      </w:pPr>
    </w:p>
    <w:p w:rsidR="002C439A" w:rsidRPr="00145D0E" w:rsidRDefault="002C439A" w:rsidP="002C439A">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2C439A" w:rsidRDefault="002C439A" w:rsidP="002C439A">
      <w:pPr>
        <w:widowControl/>
        <w:suppressAutoHyphens w:val="0"/>
        <w:spacing w:line="360" w:lineRule="auto"/>
        <w:ind w:firstLine="720"/>
        <w:contextualSpacing/>
        <w:jc w:val="both"/>
        <w:rPr>
          <w:sz w:val="20"/>
          <w:szCs w:val="20"/>
          <w:lang w:val="ru-RU"/>
        </w:rPr>
      </w:pPr>
      <w:r w:rsidRPr="00145D0E">
        <w:rPr>
          <w:sz w:val="20"/>
          <w:szCs w:val="20"/>
          <w:lang w:val="ru-RU"/>
        </w:rPr>
        <w:t xml:space="preserve">Принял:_______________ </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4069" w:rsidRDefault="00BC4069" w:rsidP="002C439A">
      <w:r>
        <w:separator/>
      </w:r>
    </w:p>
  </w:endnote>
  <w:endnote w:type="continuationSeparator" w:id="0">
    <w:p w:rsidR="00BC4069" w:rsidRDefault="00BC4069" w:rsidP="002C4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39A" w:rsidRDefault="002C439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39A" w:rsidRDefault="002C439A">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39A" w:rsidRDefault="002C439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4069" w:rsidRDefault="00BC4069" w:rsidP="002C439A">
      <w:r>
        <w:separator/>
      </w:r>
    </w:p>
  </w:footnote>
  <w:footnote w:type="continuationSeparator" w:id="0">
    <w:p w:rsidR="00BC4069" w:rsidRDefault="00BC4069" w:rsidP="002C43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39A" w:rsidRDefault="002C439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39A" w:rsidRPr="002C439A" w:rsidRDefault="002C439A" w:rsidP="002C439A">
    <w:pPr>
      <w:pStyle w:val="a3"/>
      <w:tabs>
        <w:tab w:val="clear" w:pos="4677"/>
        <w:tab w:val="clear" w:pos="9355"/>
        <w:tab w:val="left" w:pos="7620"/>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39A" w:rsidRDefault="002C439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B2C"/>
    <w:rsid w:val="00081B2C"/>
    <w:rsid w:val="002C439A"/>
    <w:rsid w:val="00305D3D"/>
    <w:rsid w:val="00BC4069"/>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439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439A"/>
    <w:pPr>
      <w:tabs>
        <w:tab w:val="center" w:pos="4677"/>
        <w:tab w:val="right" w:pos="9355"/>
      </w:tabs>
    </w:pPr>
  </w:style>
  <w:style w:type="character" w:customStyle="1" w:styleId="a4">
    <w:name w:val="Верхний колонтитул Знак"/>
    <w:basedOn w:val="a0"/>
    <w:link w:val="a3"/>
    <w:uiPriority w:val="99"/>
    <w:rsid w:val="002C439A"/>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2C439A"/>
    <w:pPr>
      <w:tabs>
        <w:tab w:val="center" w:pos="4677"/>
        <w:tab w:val="right" w:pos="9355"/>
      </w:tabs>
    </w:pPr>
  </w:style>
  <w:style w:type="character" w:customStyle="1" w:styleId="a6">
    <w:name w:val="Нижний колонтитул Знак"/>
    <w:basedOn w:val="a0"/>
    <w:link w:val="a5"/>
    <w:uiPriority w:val="99"/>
    <w:rsid w:val="002C439A"/>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439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439A"/>
    <w:pPr>
      <w:tabs>
        <w:tab w:val="center" w:pos="4677"/>
        <w:tab w:val="right" w:pos="9355"/>
      </w:tabs>
    </w:pPr>
  </w:style>
  <w:style w:type="character" w:customStyle="1" w:styleId="a4">
    <w:name w:val="Верхний колонтитул Знак"/>
    <w:basedOn w:val="a0"/>
    <w:link w:val="a3"/>
    <w:uiPriority w:val="99"/>
    <w:rsid w:val="002C439A"/>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2C439A"/>
    <w:pPr>
      <w:tabs>
        <w:tab w:val="center" w:pos="4677"/>
        <w:tab w:val="right" w:pos="9355"/>
      </w:tabs>
    </w:pPr>
  </w:style>
  <w:style w:type="character" w:customStyle="1" w:styleId="a6">
    <w:name w:val="Нижний колонтитул Знак"/>
    <w:basedOn w:val="a0"/>
    <w:link w:val="a5"/>
    <w:uiPriority w:val="99"/>
    <w:rsid w:val="002C439A"/>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3164</Words>
  <Characters>18040</Characters>
  <Application>Microsoft Office Word</Application>
  <DocSecurity>0</DocSecurity>
  <Lines>150</Lines>
  <Paragraphs>42</Paragraphs>
  <ScaleCrop>false</ScaleCrop>
  <Company/>
  <LinksUpToDate>false</LinksUpToDate>
  <CharactersWithSpaces>21162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2023-04-12T06:20:00Z</dcterms:created>
  <dcterms:modified xsi:type="dcterms:W3CDTF">2023-04-12T06:21:00Z</dcterms:modified>
</cp:coreProperties>
</file>