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1EF" w:rsidRPr="00145D0E" w:rsidRDefault="00C671EF" w:rsidP="00C671EF">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C671EF" w:rsidRPr="00145D0E" w:rsidRDefault="00C671EF" w:rsidP="00C671EF">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C671EF" w:rsidRPr="00145D0E" w:rsidRDefault="00C671EF" w:rsidP="00C671EF">
      <w:pPr>
        <w:widowControl/>
        <w:autoSpaceDE w:val="0"/>
        <w:jc w:val="center"/>
        <w:rPr>
          <w:rFonts w:eastAsia="Times New Roman" w:cs="Times New Roman"/>
          <w:b/>
          <w:color w:val="auto"/>
          <w:sz w:val="20"/>
          <w:szCs w:val="20"/>
          <w:lang w:val="ru-RU" w:eastAsia="ar-SA" w:bidi="ar-SA"/>
        </w:rPr>
      </w:pPr>
    </w:p>
    <w:p w:rsidR="00C671EF" w:rsidRPr="00145D0E" w:rsidRDefault="00C671EF" w:rsidP="00C671EF">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C671EF" w:rsidRPr="00145D0E" w:rsidRDefault="00C671EF" w:rsidP="00C671EF">
      <w:pPr>
        <w:widowControl/>
        <w:autoSpaceDE w:val="0"/>
        <w:rPr>
          <w:rFonts w:eastAsia="Arial" w:cs="Arial"/>
          <w:color w:val="auto"/>
          <w:sz w:val="20"/>
          <w:szCs w:val="20"/>
          <w:lang w:val="ru-RU" w:eastAsia="ar-SA" w:bidi="ar-SA"/>
        </w:rPr>
      </w:pPr>
    </w:p>
    <w:p w:rsidR="00C671EF" w:rsidRPr="00145D0E" w:rsidRDefault="00C671EF" w:rsidP="00C671EF">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C671EF" w:rsidRPr="00145D0E" w:rsidRDefault="00C671EF" w:rsidP="00C671EF">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C671EF" w:rsidRPr="00145D0E" w:rsidRDefault="00C671EF" w:rsidP="00C671EF">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C671EF" w:rsidRPr="00145D0E" w:rsidRDefault="00C671EF" w:rsidP="00C671EF">
      <w:pPr>
        <w:widowControl/>
        <w:autoSpaceDE w:val="0"/>
        <w:ind w:left="720"/>
        <w:rPr>
          <w:rFonts w:eastAsia="Arial" w:cs="Arial"/>
          <w:b/>
          <w:color w:val="auto"/>
          <w:sz w:val="20"/>
          <w:szCs w:val="20"/>
          <w:lang w:val="ru-RU" w:eastAsia="ar-SA" w:bidi="ar-SA"/>
        </w:rPr>
      </w:pPr>
    </w:p>
    <w:p w:rsidR="00C671EF" w:rsidRPr="00DE470F" w:rsidRDefault="00C671EF" w:rsidP="00C671EF">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 являющийся</w:t>
      </w:r>
      <w:r>
        <w:rPr>
          <w:rFonts w:eastAsia="Arial" w:cs="Times New Roman"/>
          <w:color w:val="auto"/>
          <w:sz w:val="20"/>
          <w:szCs w:val="20"/>
          <w:lang w:val="ru-RU" w:eastAsia="ar-SA" w:bidi="ar-SA"/>
        </w:rPr>
        <w:t xml:space="preserve"> объектом культурного наследия регионального значения</w:t>
      </w:r>
      <w:r>
        <w:rPr>
          <w:rFonts w:eastAsia="Arial" w:cs="Arial"/>
          <w:color w:val="auto"/>
          <w:sz w:val="20"/>
          <w:szCs w:val="20"/>
          <w:lang w:val="ru-RU" w:eastAsia="ar-SA" w:bidi="ar-SA"/>
        </w:rPr>
        <w:t xml:space="preserve">, находящийся в собственности </w:t>
      </w:r>
      <w:r w:rsidRPr="00145D0E">
        <w:rPr>
          <w:rFonts w:eastAsia="Arial" w:cs="Times New Roman"/>
          <w:color w:val="auto"/>
          <w:sz w:val="20"/>
          <w:szCs w:val="20"/>
          <w:lang w:val="ru-RU" w:eastAsia="ar-SA" w:bidi="ar-SA"/>
        </w:rPr>
        <w:t>муниципального образования «Город</w:t>
      </w:r>
      <w:r>
        <w:rPr>
          <w:rFonts w:eastAsia="Arial" w:cs="Times New Roman"/>
          <w:color w:val="auto"/>
          <w:sz w:val="20"/>
          <w:szCs w:val="20"/>
          <w:lang w:val="ru-RU" w:eastAsia="ar-SA" w:bidi="ar-SA"/>
        </w:rPr>
        <w:t>ской округ город</w:t>
      </w:r>
      <w:r w:rsidRPr="00145D0E">
        <w:rPr>
          <w:rFonts w:eastAsia="Arial" w:cs="Times New Roman"/>
          <w:color w:val="auto"/>
          <w:sz w:val="20"/>
          <w:szCs w:val="20"/>
          <w:lang w:val="ru-RU" w:eastAsia="ar-SA" w:bidi="ar-SA"/>
        </w:rPr>
        <w:t xml:space="preserve"> Астрахань»</w:t>
      </w:r>
      <w:r w:rsidRPr="00847AAE">
        <w:rPr>
          <w:rFonts w:eastAsia="Arial" w:cs="Times New Roman"/>
          <w:color w:val="auto"/>
          <w:sz w:val="20"/>
          <w:szCs w:val="20"/>
          <w:lang w:val="ru-RU" w:eastAsia="ar-SA" w:bidi="ar-SA"/>
        </w:rPr>
        <w:t xml:space="preserve">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Кировский район, ул. </w:t>
      </w:r>
      <w:r w:rsidRPr="00DE470F">
        <w:rPr>
          <w:b/>
          <w:sz w:val="20"/>
          <w:szCs w:val="20"/>
          <w:u w:val="single"/>
          <w:lang w:val="ru-RU"/>
        </w:rPr>
        <w:t>Советская/ул. Коммунистическая, 17/6,  пом.55</w:t>
      </w:r>
      <w:r w:rsidRPr="00DE470F">
        <w:rPr>
          <w:b/>
          <w:snapToGrid w:val="0"/>
          <w:sz w:val="20"/>
          <w:szCs w:val="20"/>
          <w:u w:val="single"/>
          <w:lang w:val="ru-RU"/>
        </w:rPr>
        <w:t xml:space="preserve">, общей площадью 211,3 </w:t>
      </w:r>
      <w:proofErr w:type="spellStart"/>
      <w:r w:rsidRPr="00DE470F">
        <w:rPr>
          <w:b/>
          <w:snapToGrid w:val="0"/>
          <w:sz w:val="20"/>
          <w:szCs w:val="20"/>
          <w:u w:val="single"/>
          <w:lang w:val="ru-RU"/>
        </w:rPr>
        <w:t>кв</w:t>
      </w:r>
      <w:proofErr w:type="gramStart"/>
      <w:r w:rsidRPr="00DE470F">
        <w:rPr>
          <w:b/>
          <w:snapToGrid w:val="0"/>
          <w:sz w:val="20"/>
          <w:szCs w:val="20"/>
          <w:u w:val="single"/>
          <w:lang w:val="ru-RU"/>
        </w:rPr>
        <w:t>.м</w:t>
      </w:r>
      <w:proofErr w:type="spellEnd"/>
      <w:proofErr w:type="gramEnd"/>
      <w:r w:rsidRPr="00DE470F">
        <w:rPr>
          <w:b/>
          <w:snapToGrid w:val="0"/>
          <w:sz w:val="20"/>
          <w:szCs w:val="20"/>
          <w:u w:val="single"/>
          <w:lang w:val="ru-RU"/>
        </w:rPr>
        <w:t>, кадастровый номер 30:12:030529:306</w:t>
      </w:r>
      <w:r>
        <w:rPr>
          <w:b/>
          <w:snapToGrid w:val="0"/>
          <w:sz w:val="20"/>
          <w:szCs w:val="20"/>
          <w:u w:val="single"/>
          <w:lang w:val="ru-RU"/>
        </w:rPr>
        <w:t>.</w:t>
      </w:r>
    </w:p>
    <w:p w:rsidR="00C671EF" w:rsidRPr="00145D0E" w:rsidRDefault="00C671EF" w:rsidP="00C671EF">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C671EF" w:rsidRDefault="00C671EF" w:rsidP="00C671EF">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C671EF" w:rsidRPr="00145D0E" w:rsidRDefault="00C671EF" w:rsidP="00C671EF">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C671EF" w:rsidRPr="00145D0E" w:rsidRDefault="00C671EF" w:rsidP="00C671EF">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C671EF" w:rsidRPr="00145D0E" w:rsidRDefault="00C671EF" w:rsidP="00C671E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C671EF" w:rsidRPr="00145D0E" w:rsidRDefault="00C671EF" w:rsidP="00C671E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C671EF" w:rsidRPr="00145D0E" w:rsidRDefault="00C671EF" w:rsidP="00C671EF">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671EF" w:rsidRDefault="00C671EF" w:rsidP="00C671EF">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0B4ABE">
        <w:rPr>
          <w:b/>
          <w:snapToGrid w:val="0"/>
          <w:sz w:val="20"/>
          <w:szCs w:val="20"/>
          <w:u w:val="single"/>
          <w:lang w:val="ru-RU"/>
        </w:rPr>
        <w:t>28 349,17 (двадцать восемь тысяч триста сорок девять) рублей 17 копеек</w:t>
      </w:r>
      <w:r w:rsidRPr="00D265BA">
        <w:rPr>
          <w:rFonts w:cs="Times New Roman"/>
          <w:b/>
          <w:color w:val="auto"/>
          <w:sz w:val="20"/>
          <w:szCs w:val="20"/>
          <w:lang w:val="ru-RU"/>
        </w:rPr>
        <w:t xml:space="preserve"> без учета НДС.</w:t>
      </w:r>
    </w:p>
    <w:p w:rsidR="00C671EF" w:rsidRPr="00D265BA" w:rsidRDefault="00C671EF" w:rsidP="00C671EF">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0B4ABE">
        <w:rPr>
          <w:b/>
          <w:snapToGrid w:val="0"/>
          <w:sz w:val="20"/>
          <w:szCs w:val="20"/>
          <w:u w:val="single"/>
          <w:lang w:val="ru-RU"/>
        </w:rPr>
        <w:t>28 349,17 (двадцать восемь тысяч триста сорок девять) рублей 17 копеек</w:t>
      </w:r>
      <w:r w:rsidRPr="000B4ABE">
        <w:rPr>
          <w:rFonts w:cs="Times New Roman"/>
          <w:b/>
          <w:color w:val="auto"/>
          <w:sz w:val="20"/>
          <w:szCs w:val="20"/>
          <w:u w:val="single"/>
          <w:lang w:val="ru-RU"/>
        </w:rPr>
        <w:t xml:space="preserve"> </w:t>
      </w:r>
      <w:r w:rsidRPr="000B4ABE">
        <w:rPr>
          <w:rFonts w:cs="Times New Roman"/>
          <w:b/>
          <w:color w:val="auto"/>
          <w:sz w:val="20"/>
          <w:szCs w:val="20"/>
          <w:lang w:val="ru-RU"/>
        </w:rPr>
        <w:t>без учета</w:t>
      </w:r>
      <w:r w:rsidRPr="00D265BA">
        <w:rPr>
          <w:rFonts w:cs="Times New Roman"/>
          <w:b/>
          <w:color w:val="auto"/>
          <w:sz w:val="20"/>
          <w:szCs w:val="20"/>
          <w:lang w:val="ru-RU"/>
        </w:rPr>
        <w:t xml:space="preserve"> НДС</w:t>
      </w:r>
      <w:r w:rsidRPr="00D265BA">
        <w:rPr>
          <w:b/>
          <w:snapToGrid w:val="0"/>
          <w:sz w:val="20"/>
          <w:szCs w:val="20"/>
          <w:lang w:val="ru-RU"/>
        </w:rPr>
        <w:t xml:space="preserve">, кроме того НДС – </w:t>
      </w:r>
      <w:r>
        <w:rPr>
          <w:b/>
          <w:snapToGrid w:val="0"/>
          <w:sz w:val="20"/>
          <w:szCs w:val="20"/>
          <w:lang w:val="ru-RU"/>
        </w:rPr>
        <w:t xml:space="preserve">5 669,83 </w:t>
      </w:r>
      <w:r w:rsidRPr="00BE2875">
        <w:rPr>
          <w:b/>
          <w:snapToGrid w:val="0"/>
          <w:sz w:val="20"/>
          <w:szCs w:val="20"/>
          <w:lang w:val="ru-RU"/>
        </w:rPr>
        <w:t>(</w:t>
      </w:r>
      <w:r>
        <w:rPr>
          <w:b/>
          <w:snapToGrid w:val="0"/>
          <w:sz w:val="20"/>
          <w:szCs w:val="20"/>
          <w:lang w:val="ru-RU"/>
        </w:rPr>
        <w:t>пять тысяч шестьсот шестьдесят девять) рублей 83 копейки</w:t>
      </w:r>
      <w:r w:rsidRPr="00D265BA">
        <w:rPr>
          <w:b/>
          <w:snapToGrid w:val="0"/>
          <w:sz w:val="20"/>
          <w:szCs w:val="20"/>
          <w:lang w:val="ru-RU"/>
        </w:rPr>
        <w:t xml:space="preserve">. Итого: </w:t>
      </w:r>
      <w:r>
        <w:rPr>
          <w:b/>
          <w:snapToGrid w:val="0"/>
          <w:sz w:val="20"/>
          <w:szCs w:val="20"/>
          <w:lang w:val="ru-RU"/>
        </w:rPr>
        <w:t xml:space="preserve">34 019 </w:t>
      </w:r>
      <w:r w:rsidRPr="00D265BA">
        <w:rPr>
          <w:b/>
          <w:snapToGrid w:val="0"/>
          <w:sz w:val="20"/>
          <w:szCs w:val="20"/>
          <w:lang w:val="ru-RU"/>
        </w:rPr>
        <w:t>(</w:t>
      </w:r>
      <w:r>
        <w:rPr>
          <w:b/>
          <w:snapToGrid w:val="0"/>
          <w:sz w:val="20"/>
          <w:szCs w:val="20"/>
          <w:lang w:val="ru-RU"/>
        </w:rPr>
        <w:t>тридцать четыре тысячи девятнадцать</w:t>
      </w:r>
      <w:r w:rsidRPr="00D265BA">
        <w:rPr>
          <w:b/>
          <w:snapToGrid w:val="0"/>
          <w:sz w:val="20"/>
          <w:szCs w:val="20"/>
          <w:lang w:val="ru-RU"/>
        </w:rPr>
        <w:t xml:space="preserve">) </w:t>
      </w:r>
      <w:r>
        <w:rPr>
          <w:b/>
          <w:snapToGrid w:val="0"/>
          <w:sz w:val="20"/>
          <w:szCs w:val="20"/>
          <w:lang w:val="ru-RU"/>
        </w:rPr>
        <w:t xml:space="preserve">рублей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C671EF" w:rsidRPr="00145D0E" w:rsidRDefault="00C671EF" w:rsidP="00C671EF">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C671EF" w:rsidRPr="00145D0E" w:rsidRDefault="00C671EF" w:rsidP="00C671EF">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C671EF" w:rsidRPr="00145D0E" w:rsidRDefault="00C671EF" w:rsidP="00C671EF">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C671EF" w:rsidRPr="00145D0E" w:rsidRDefault="00C671EF" w:rsidP="00C671EF">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C671EF" w:rsidRPr="00145D0E" w:rsidRDefault="00C671EF" w:rsidP="00C671EF">
      <w:pPr>
        <w:widowControl/>
        <w:autoSpaceDE w:val="0"/>
        <w:ind w:left="360"/>
        <w:rPr>
          <w:rFonts w:eastAsia="Arial" w:cs="Times New Roman"/>
          <w:b/>
          <w:color w:val="auto"/>
          <w:sz w:val="20"/>
          <w:szCs w:val="20"/>
          <w:lang w:val="ru-RU" w:eastAsia="ar-SA" w:bidi="ar-SA"/>
        </w:rPr>
      </w:pP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C671EF" w:rsidRPr="00145D0E" w:rsidRDefault="00C671EF" w:rsidP="00C671E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C671EF" w:rsidRPr="00145D0E" w:rsidRDefault="00C671EF" w:rsidP="00C671EF">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C671EF" w:rsidRPr="00145D0E" w:rsidRDefault="00C671EF" w:rsidP="00C671E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671EF" w:rsidRPr="00145D0E" w:rsidRDefault="00C671EF" w:rsidP="00C671EF">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C671EF" w:rsidRPr="00145D0E" w:rsidRDefault="00C671EF" w:rsidP="00C671EF">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671EF" w:rsidRPr="00145D0E" w:rsidRDefault="00C671EF" w:rsidP="00C671EF">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671EF" w:rsidRPr="00145D0E" w:rsidRDefault="00C671EF" w:rsidP="00C671EF">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C671EF" w:rsidRPr="00145D0E" w:rsidRDefault="00C671EF" w:rsidP="00C671EF">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671EF" w:rsidRPr="00145D0E" w:rsidRDefault="00C671EF" w:rsidP="00C671EF">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C671EF" w:rsidRPr="00145D0E" w:rsidRDefault="00C671EF" w:rsidP="00C671EF">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C671EF" w:rsidRPr="00145D0E" w:rsidRDefault="00C671EF" w:rsidP="00C671EF">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671EF" w:rsidRPr="00145D0E"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C671EF" w:rsidRPr="00145D0E"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671EF"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C671EF"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671EF" w:rsidRPr="00145D0E"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C671EF" w:rsidRPr="00145D0E" w:rsidRDefault="00C671EF" w:rsidP="00C671EF">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C671EF" w:rsidRPr="00145D0E" w:rsidRDefault="00C671EF" w:rsidP="00C671EF">
      <w:pPr>
        <w:autoSpaceDE w:val="0"/>
        <w:ind w:firstLine="540"/>
        <w:jc w:val="both"/>
        <w:rPr>
          <w:color w:val="auto"/>
          <w:sz w:val="20"/>
          <w:szCs w:val="20"/>
          <w:u w:val="single"/>
          <w:lang w:val="ru-RU" w:eastAsia="ar-SA"/>
        </w:rPr>
      </w:pPr>
    </w:p>
    <w:p w:rsidR="00C671EF" w:rsidRPr="00145D0E" w:rsidRDefault="00C671EF" w:rsidP="00C671EF">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C671EF" w:rsidRPr="00145D0E" w:rsidRDefault="00C671EF" w:rsidP="00C671EF">
      <w:pPr>
        <w:autoSpaceDE w:val="0"/>
        <w:ind w:left="720"/>
        <w:rPr>
          <w:rFonts w:eastAsia="Arial"/>
          <w:b/>
          <w:sz w:val="20"/>
          <w:szCs w:val="20"/>
          <w:lang w:val="ru-RU" w:eastAsia="ar-SA"/>
        </w:rPr>
      </w:pPr>
    </w:p>
    <w:p w:rsidR="00C671EF" w:rsidRPr="00145D0E" w:rsidRDefault="00C671EF" w:rsidP="00C671EF">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C671EF" w:rsidRPr="00145D0E" w:rsidRDefault="00C671EF" w:rsidP="00C671E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w:t>
      </w:r>
      <w:r w:rsidRPr="00145D0E">
        <w:rPr>
          <w:rFonts w:eastAsia="Times New Roman" w:cs="Times New Roman"/>
          <w:sz w:val="20"/>
          <w:szCs w:val="20"/>
          <w:lang w:val="ru-RU" w:eastAsia="ru-RU" w:bidi="ar-SA"/>
        </w:rPr>
        <w:t>о</w:t>
      </w:r>
      <w:r w:rsidRPr="00145D0E">
        <w:rPr>
          <w:rFonts w:eastAsia="Times New Roman" w:cs="Times New Roman"/>
          <w:sz w:val="20"/>
          <w:szCs w:val="20"/>
          <w:lang w:val="ru-RU" w:eastAsia="ru-RU" w:bidi="ar-SA"/>
        </w:rPr>
        <w:t xml:space="preserve">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w:t>
      </w:r>
      <w:r w:rsidRPr="00145D0E">
        <w:rPr>
          <w:rFonts w:eastAsia="Times New Roman" w:cs="Times New Roman"/>
          <w:snapToGrid w:val="0"/>
          <w:sz w:val="20"/>
          <w:szCs w:val="20"/>
          <w:lang w:val="ru-RU" w:eastAsia="ru-RU" w:bidi="ar-SA"/>
        </w:rPr>
        <w:t>н</w:t>
      </w:r>
      <w:r w:rsidRPr="00145D0E">
        <w:rPr>
          <w:rFonts w:eastAsia="Times New Roman" w:cs="Times New Roman"/>
          <w:snapToGrid w:val="0"/>
          <w:sz w:val="20"/>
          <w:szCs w:val="20"/>
          <w:lang w:val="ru-RU" w:eastAsia="ru-RU" w:bidi="ar-SA"/>
        </w:rPr>
        <w:t>ные действующим законодательством.</w:t>
      </w:r>
    </w:p>
    <w:p w:rsidR="00C671EF" w:rsidRPr="00145D0E" w:rsidRDefault="00C671EF" w:rsidP="00C671E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C671EF" w:rsidRPr="00145D0E" w:rsidRDefault="00C671EF" w:rsidP="00C671E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671EF" w:rsidRPr="00145D0E" w:rsidRDefault="00C671EF" w:rsidP="00C671E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671EF" w:rsidRPr="00145D0E" w:rsidRDefault="00C671EF" w:rsidP="00C671EF">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C671EF" w:rsidRDefault="00C671EF" w:rsidP="00C671E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671EF" w:rsidRPr="00145D0E" w:rsidRDefault="00C671EF" w:rsidP="00C671E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671EF" w:rsidRPr="00145D0E" w:rsidRDefault="00C671EF" w:rsidP="00C671EF">
      <w:pPr>
        <w:tabs>
          <w:tab w:val="left" w:pos="540"/>
        </w:tabs>
        <w:autoSpaceDE w:val="0"/>
        <w:autoSpaceDN w:val="0"/>
        <w:adjustRightInd w:val="0"/>
        <w:jc w:val="both"/>
        <w:rPr>
          <w:rFonts w:eastAsia="Arial"/>
          <w:sz w:val="20"/>
          <w:szCs w:val="20"/>
          <w:lang w:val="ru-RU" w:eastAsia="ar-SA"/>
        </w:rPr>
      </w:pPr>
    </w:p>
    <w:p w:rsidR="00C671EF" w:rsidRPr="00717F48" w:rsidRDefault="00C671EF" w:rsidP="00C671EF">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C671EF" w:rsidRPr="00717F48" w:rsidRDefault="00C671EF" w:rsidP="00C671EF">
      <w:pPr>
        <w:autoSpaceDE w:val="0"/>
        <w:ind w:left="720"/>
        <w:rPr>
          <w:rFonts w:eastAsia="Arial"/>
          <w:b/>
          <w:sz w:val="20"/>
          <w:szCs w:val="20"/>
          <w:lang w:val="ru-RU" w:eastAsia="ar-SA"/>
        </w:rPr>
      </w:pP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671EF" w:rsidRPr="00145D0E" w:rsidRDefault="00C671EF" w:rsidP="00C671EF">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671EF" w:rsidRPr="00145D0E" w:rsidRDefault="00C671EF" w:rsidP="00C671EF">
      <w:pPr>
        <w:autoSpaceDE w:val="0"/>
        <w:ind w:left="3402" w:hanging="3402"/>
        <w:jc w:val="center"/>
        <w:rPr>
          <w:rFonts w:eastAsia="Arial"/>
          <w:b/>
          <w:sz w:val="20"/>
          <w:szCs w:val="20"/>
          <w:lang w:val="ru-RU" w:eastAsia="ar-SA"/>
        </w:rPr>
      </w:pPr>
    </w:p>
    <w:p w:rsidR="00C671EF" w:rsidRPr="00145D0E" w:rsidRDefault="00C671EF" w:rsidP="00C671EF">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C671EF" w:rsidRPr="00145D0E" w:rsidRDefault="00C671EF" w:rsidP="00C671EF">
      <w:pPr>
        <w:autoSpaceDE w:val="0"/>
        <w:ind w:left="3402"/>
        <w:jc w:val="both"/>
        <w:rPr>
          <w:rFonts w:eastAsia="Arial"/>
          <w:b/>
          <w:sz w:val="20"/>
          <w:szCs w:val="20"/>
          <w:lang w:val="ru-RU" w:eastAsia="ar-SA"/>
        </w:rPr>
      </w:pP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C671EF"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C671EF" w:rsidRPr="00145D0E" w:rsidRDefault="00C671EF" w:rsidP="00C671EF">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671EF" w:rsidRPr="00145D0E" w:rsidRDefault="00C671EF" w:rsidP="00C671EF">
      <w:pPr>
        <w:autoSpaceDE w:val="0"/>
        <w:ind w:firstLine="540"/>
        <w:jc w:val="both"/>
        <w:rPr>
          <w:rFonts w:eastAsia="Arial" w:cs="Arial"/>
          <w:b/>
          <w:sz w:val="20"/>
          <w:szCs w:val="20"/>
          <w:lang w:val="ru-RU" w:eastAsia="ar-SA"/>
        </w:rPr>
      </w:pPr>
    </w:p>
    <w:p w:rsidR="00C671EF" w:rsidRPr="00145D0E" w:rsidRDefault="00C671EF" w:rsidP="00C671EF">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C671EF" w:rsidRPr="00145D0E" w:rsidRDefault="00C671EF" w:rsidP="00C671EF">
      <w:pPr>
        <w:autoSpaceDE w:val="0"/>
        <w:ind w:left="360"/>
        <w:jc w:val="center"/>
        <w:rPr>
          <w:rFonts w:eastAsia="Arial" w:cs="Arial"/>
          <w:b/>
          <w:sz w:val="20"/>
          <w:szCs w:val="20"/>
          <w:lang w:val="ru-RU" w:eastAsia="ar-SA"/>
        </w:rPr>
      </w:pPr>
    </w:p>
    <w:p w:rsidR="00C671EF" w:rsidRDefault="00C671EF" w:rsidP="00C671EF">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C671EF" w:rsidRPr="00145D0E" w:rsidRDefault="00C671EF" w:rsidP="00C671EF">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671EF" w:rsidRPr="00145D0E" w:rsidRDefault="00C671EF" w:rsidP="00C671EF">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C671EF" w:rsidRDefault="00C671EF" w:rsidP="00C671E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671EF" w:rsidRPr="00145D0E" w:rsidRDefault="00C671EF" w:rsidP="00C671E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671EF" w:rsidRPr="00145D0E" w:rsidRDefault="00C671EF" w:rsidP="00C671EF">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671EF" w:rsidRPr="00145D0E" w:rsidRDefault="00C671EF" w:rsidP="00C671EF">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671EF" w:rsidRPr="00145D0E" w:rsidRDefault="00C671EF" w:rsidP="00C671EF">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тороны обязуются в срок не более 30 дней со дня подписания акта приема-передачи Объе</w:t>
      </w:r>
      <w:r w:rsidRPr="00145D0E">
        <w:rPr>
          <w:rFonts w:eastAsia="Times New Roman" w:cs="Times New Roman"/>
          <w:color w:val="auto"/>
          <w:sz w:val="20"/>
          <w:szCs w:val="20"/>
          <w:lang w:val="ru-RU" w:eastAsia="ru-RU" w:bidi="ar-SA"/>
        </w:rPr>
        <w:t>к</w:t>
      </w:r>
      <w:r w:rsidRPr="00145D0E">
        <w:rPr>
          <w:rFonts w:eastAsia="Times New Roman" w:cs="Times New Roman"/>
          <w:color w:val="auto"/>
          <w:sz w:val="20"/>
          <w:szCs w:val="20"/>
          <w:lang w:val="ru-RU" w:eastAsia="ru-RU" w:bidi="ar-SA"/>
        </w:rPr>
        <w:t xml:space="preserve">та совершить действия, необходимые для регистрации настоящего договора аренды </w:t>
      </w:r>
    </w:p>
    <w:p w:rsidR="00C671EF" w:rsidRPr="00145D0E" w:rsidRDefault="00C671EF" w:rsidP="00C671EF">
      <w:pPr>
        <w:autoSpaceDE w:val="0"/>
        <w:ind w:firstLine="708"/>
        <w:jc w:val="both"/>
        <w:rPr>
          <w:rFonts w:eastAsia="Arial" w:cs="Arial"/>
          <w:sz w:val="20"/>
          <w:szCs w:val="20"/>
          <w:lang w:val="ru-RU" w:eastAsia="ar-SA"/>
        </w:rPr>
      </w:pPr>
    </w:p>
    <w:p w:rsidR="00C671EF" w:rsidRPr="00145D0E" w:rsidRDefault="00C671EF" w:rsidP="00C671EF">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C671EF" w:rsidRPr="00145D0E" w:rsidRDefault="00C671EF" w:rsidP="00C671EF">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671EF" w:rsidRPr="00145D0E" w:rsidTr="00623DA5">
        <w:trPr>
          <w:trHeight w:val="1836"/>
        </w:trPr>
        <w:tc>
          <w:tcPr>
            <w:tcW w:w="4820" w:type="dxa"/>
            <w:shd w:val="clear" w:color="auto" w:fill="auto"/>
          </w:tcPr>
          <w:p w:rsidR="00C671EF" w:rsidRPr="00145D0E" w:rsidRDefault="00C671E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C671EF" w:rsidRPr="00145D0E" w:rsidRDefault="00C671EF" w:rsidP="00623DA5">
            <w:pPr>
              <w:ind w:left="-284" w:right="-372" w:firstLine="284"/>
              <w:jc w:val="center"/>
              <w:rPr>
                <w:rFonts w:cs="Arial"/>
                <w:sz w:val="20"/>
                <w:szCs w:val="20"/>
              </w:rPr>
            </w:pPr>
          </w:p>
        </w:tc>
        <w:tc>
          <w:tcPr>
            <w:tcW w:w="4394" w:type="dxa"/>
            <w:shd w:val="clear" w:color="auto" w:fill="auto"/>
          </w:tcPr>
          <w:p w:rsidR="00C671EF" w:rsidRPr="00145D0E" w:rsidRDefault="00C671E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C671EF" w:rsidRPr="00145D0E" w:rsidRDefault="00C671EF" w:rsidP="00623DA5">
            <w:pPr>
              <w:widowControl/>
              <w:ind w:left="34" w:right="43"/>
              <w:jc w:val="center"/>
              <w:rPr>
                <w:rFonts w:eastAsia="Arial" w:cs="Arial"/>
                <w:bCs/>
                <w:color w:val="auto"/>
                <w:sz w:val="20"/>
                <w:szCs w:val="20"/>
                <w:lang w:val="ru-RU" w:eastAsia="ar-SA" w:bidi="ar-SA"/>
              </w:rPr>
            </w:pPr>
          </w:p>
        </w:tc>
      </w:tr>
    </w:tbl>
    <w:p w:rsidR="00C671EF" w:rsidRPr="00145D0E" w:rsidRDefault="00C671EF" w:rsidP="00C671EF">
      <w:pPr>
        <w:widowControl/>
        <w:autoSpaceDE w:val="0"/>
        <w:ind w:left="-284" w:right="-372" w:firstLine="284"/>
        <w:jc w:val="center"/>
        <w:rPr>
          <w:rFonts w:eastAsia="Arial" w:cs="Arial"/>
          <w:b/>
          <w:color w:val="auto"/>
          <w:sz w:val="20"/>
          <w:szCs w:val="20"/>
          <w:lang w:val="ru-RU" w:eastAsia="ar-SA" w:bidi="ar-SA"/>
        </w:rPr>
      </w:pPr>
    </w:p>
    <w:p w:rsidR="00C671EF" w:rsidRPr="003F4F45" w:rsidRDefault="00C671EF" w:rsidP="00C671EF">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C671EF" w:rsidRPr="00145D0E" w:rsidRDefault="00C671EF" w:rsidP="00C671EF">
      <w:pPr>
        <w:widowControl/>
        <w:ind w:left="-284" w:right="-372" w:firstLine="284"/>
        <w:rPr>
          <w:rFonts w:cs="Arial"/>
          <w:b/>
          <w:bCs/>
          <w:sz w:val="20"/>
          <w:szCs w:val="20"/>
          <w:lang w:val="ru-RU"/>
        </w:rPr>
      </w:pPr>
    </w:p>
    <w:p w:rsidR="00C671EF" w:rsidRPr="00145D0E" w:rsidRDefault="00C671EF" w:rsidP="00C671EF">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C671EF" w:rsidRPr="00145D0E" w:rsidRDefault="00C671EF" w:rsidP="00C671EF">
      <w:pPr>
        <w:ind w:left="-284" w:right="-372" w:firstLine="284"/>
        <w:jc w:val="center"/>
        <w:rPr>
          <w:sz w:val="20"/>
          <w:szCs w:val="20"/>
          <w:lang w:val="ru-RU"/>
        </w:rPr>
      </w:pPr>
    </w:p>
    <w:p w:rsidR="00C671EF" w:rsidRPr="00145D0E" w:rsidRDefault="00C671EF" w:rsidP="00C671EF">
      <w:pPr>
        <w:ind w:left="-284" w:right="-372" w:firstLine="284"/>
        <w:jc w:val="center"/>
        <w:rPr>
          <w:sz w:val="20"/>
          <w:szCs w:val="20"/>
          <w:lang w:val="ru-RU"/>
        </w:rPr>
      </w:pPr>
      <w:r w:rsidRPr="00145D0E">
        <w:rPr>
          <w:sz w:val="20"/>
          <w:szCs w:val="20"/>
          <w:lang w:val="ru-RU"/>
        </w:rPr>
        <w:t>М.П.                                                                               М.П.</w:t>
      </w:r>
    </w:p>
    <w:p w:rsidR="00C671EF" w:rsidRPr="00145D0E" w:rsidRDefault="00C671EF" w:rsidP="00C671EF">
      <w:pPr>
        <w:tabs>
          <w:tab w:val="left" w:pos="540"/>
        </w:tabs>
        <w:jc w:val="center"/>
        <w:rPr>
          <w:b/>
          <w:sz w:val="20"/>
          <w:szCs w:val="20"/>
          <w:lang w:val="ru-RU"/>
        </w:rPr>
      </w:pPr>
    </w:p>
    <w:p w:rsidR="00C671EF" w:rsidRPr="00145D0E" w:rsidRDefault="00C671EF" w:rsidP="00C671EF">
      <w:pPr>
        <w:rPr>
          <w:sz w:val="20"/>
          <w:szCs w:val="20"/>
          <w:lang w:val="ru-RU"/>
        </w:rPr>
      </w:pPr>
    </w:p>
    <w:p w:rsidR="00C671EF" w:rsidRPr="00145D0E" w:rsidRDefault="00C671EF" w:rsidP="00C671EF">
      <w:pPr>
        <w:jc w:val="center"/>
        <w:rPr>
          <w:sz w:val="20"/>
          <w:szCs w:val="20"/>
          <w:lang w:val="ru-RU"/>
        </w:rPr>
      </w:pPr>
    </w:p>
    <w:p w:rsidR="00C671EF" w:rsidRPr="00145D0E" w:rsidRDefault="00C671EF" w:rsidP="00C671EF">
      <w:pPr>
        <w:jc w:val="right"/>
        <w:rPr>
          <w:sz w:val="20"/>
          <w:szCs w:val="20"/>
          <w:lang w:val="ru-RU"/>
        </w:rPr>
      </w:pPr>
      <w:r w:rsidRPr="00145D0E">
        <w:rPr>
          <w:sz w:val="20"/>
          <w:szCs w:val="20"/>
          <w:lang w:val="ru-RU"/>
        </w:rPr>
        <w:t>Приложение к Договору аренды</w:t>
      </w:r>
    </w:p>
    <w:p w:rsidR="00C671EF" w:rsidRPr="00145D0E" w:rsidRDefault="00C671EF" w:rsidP="00C671EF">
      <w:pPr>
        <w:jc w:val="right"/>
        <w:rPr>
          <w:sz w:val="20"/>
          <w:szCs w:val="20"/>
          <w:lang w:val="ru-RU"/>
        </w:rPr>
      </w:pPr>
      <w:r w:rsidRPr="00145D0E">
        <w:rPr>
          <w:sz w:val="20"/>
          <w:szCs w:val="20"/>
          <w:lang w:val="ru-RU"/>
        </w:rPr>
        <w:t xml:space="preserve">объекта нежилого </w:t>
      </w:r>
    </w:p>
    <w:p w:rsidR="00C671EF" w:rsidRPr="00145D0E" w:rsidRDefault="00C671EF" w:rsidP="00C671EF">
      <w:pPr>
        <w:jc w:val="right"/>
        <w:rPr>
          <w:sz w:val="20"/>
          <w:szCs w:val="20"/>
          <w:lang w:val="ru-RU"/>
        </w:rPr>
      </w:pPr>
      <w:r w:rsidRPr="00145D0E">
        <w:rPr>
          <w:sz w:val="20"/>
          <w:szCs w:val="20"/>
          <w:lang w:val="ru-RU"/>
        </w:rPr>
        <w:t>муниципального фонда</w:t>
      </w:r>
    </w:p>
    <w:p w:rsidR="00C671EF" w:rsidRPr="00145D0E" w:rsidRDefault="00C671EF" w:rsidP="00C671EF">
      <w:pPr>
        <w:jc w:val="right"/>
        <w:rPr>
          <w:sz w:val="20"/>
          <w:szCs w:val="20"/>
          <w:lang w:val="ru-RU"/>
        </w:rPr>
      </w:pPr>
      <w:r>
        <w:rPr>
          <w:sz w:val="20"/>
          <w:szCs w:val="20"/>
          <w:lang w:val="ru-RU"/>
        </w:rPr>
        <w:t>от __________№ ____________</w:t>
      </w:r>
    </w:p>
    <w:p w:rsidR="00C671EF" w:rsidRPr="00145D0E" w:rsidRDefault="00C671EF" w:rsidP="00C671EF">
      <w:pPr>
        <w:jc w:val="center"/>
        <w:rPr>
          <w:sz w:val="20"/>
          <w:szCs w:val="20"/>
          <w:lang w:val="ru-RU"/>
        </w:rPr>
      </w:pPr>
    </w:p>
    <w:p w:rsidR="00C671EF" w:rsidRPr="00145D0E" w:rsidRDefault="00C671EF" w:rsidP="00C671EF">
      <w:pPr>
        <w:jc w:val="center"/>
        <w:rPr>
          <w:sz w:val="20"/>
          <w:szCs w:val="20"/>
          <w:lang w:val="ru-RU"/>
        </w:rPr>
      </w:pPr>
    </w:p>
    <w:p w:rsidR="00C671EF" w:rsidRPr="00145D0E" w:rsidRDefault="00C671EF" w:rsidP="00C671EF">
      <w:pPr>
        <w:jc w:val="center"/>
        <w:rPr>
          <w:sz w:val="20"/>
          <w:szCs w:val="20"/>
          <w:lang w:val="ru-RU"/>
        </w:rPr>
      </w:pPr>
      <w:r w:rsidRPr="00145D0E">
        <w:rPr>
          <w:sz w:val="20"/>
          <w:szCs w:val="20"/>
          <w:lang w:val="ru-RU"/>
        </w:rPr>
        <w:t>АКТ</w:t>
      </w:r>
    </w:p>
    <w:p w:rsidR="00C671EF" w:rsidRPr="00145D0E" w:rsidRDefault="00C671EF" w:rsidP="00C671EF">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C671EF" w:rsidRPr="00145D0E" w:rsidRDefault="00C671EF" w:rsidP="00C671EF">
      <w:pPr>
        <w:contextualSpacing/>
        <w:rPr>
          <w:sz w:val="20"/>
          <w:szCs w:val="20"/>
          <w:lang w:val="ru-RU"/>
        </w:rPr>
      </w:pPr>
    </w:p>
    <w:p w:rsidR="00C671EF" w:rsidRDefault="00C671EF" w:rsidP="00C671EF">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 Кировский район, ул. Советская/ул. Коммунистическая,17/6, пом.55</w:t>
      </w:r>
    </w:p>
    <w:p w:rsidR="00C671EF" w:rsidRPr="00145D0E" w:rsidRDefault="00C671EF" w:rsidP="00C671EF">
      <w:pPr>
        <w:widowControl/>
        <w:autoSpaceDE w:val="0"/>
        <w:jc w:val="center"/>
        <w:rPr>
          <w:rFonts w:ascii="Courier New" w:eastAsia="Arial" w:hAnsi="Courier New" w:cs="Courier New"/>
          <w:b/>
          <w:i/>
          <w:color w:val="auto"/>
          <w:sz w:val="20"/>
          <w:szCs w:val="20"/>
          <w:u w:val="single"/>
          <w:lang w:val="ru-RU" w:eastAsia="ar-SA" w:bidi="ar-SA"/>
        </w:rPr>
      </w:pPr>
    </w:p>
    <w:p w:rsidR="00C671EF" w:rsidRPr="00145D0E" w:rsidRDefault="00C671EF" w:rsidP="00C671EF">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C671EF" w:rsidRPr="00145D0E" w:rsidRDefault="00C671EF" w:rsidP="00C671EF">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C671EF" w:rsidRPr="00145D0E" w:rsidRDefault="00C671EF" w:rsidP="00C671EF">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C671EF" w:rsidRPr="00145D0E" w:rsidRDefault="00C671EF" w:rsidP="00C671EF">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C671EF" w:rsidRPr="00145D0E" w:rsidRDefault="00C671EF" w:rsidP="00C671EF">
      <w:pPr>
        <w:tabs>
          <w:tab w:val="left" w:pos="900"/>
          <w:tab w:val="left" w:pos="1080"/>
          <w:tab w:val="left" w:pos="1260"/>
          <w:tab w:val="left" w:pos="1440"/>
        </w:tabs>
        <w:contextualSpacing/>
        <w:jc w:val="both"/>
        <w:rPr>
          <w:sz w:val="20"/>
          <w:szCs w:val="20"/>
          <w:lang w:val="ru-RU"/>
        </w:rPr>
      </w:pPr>
    </w:p>
    <w:p w:rsidR="00C671EF" w:rsidRPr="00145D0E" w:rsidRDefault="00C671EF" w:rsidP="00C671EF">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C671EF" w:rsidRPr="00145D0E" w:rsidRDefault="00C671EF" w:rsidP="00C671EF">
      <w:pPr>
        <w:tabs>
          <w:tab w:val="left" w:pos="900"/>
          <w:tab w:val="left" w:pos="1080"/>
          <w:tab w:val="left" w:pos="1260"/>
          <w:tab w:val="left" w:pos="1440"/>
        </w:tabs>
        <w:contextualSpacing/>
        <w:jc w:val="both"/>
        <w:rPr>
          <w:sz w:val="20"/>
          <w:szCs w:val="20"/>
          <w:lang w:val="ru-RU"/>
        </w:rPr>
      </w:pPr>
    </w:p>
    <w:p w:rsidR="00C671EF" w:rsidRPr="00145D0E" w:rsidRDefault="00C671EF" w:rsidP="00C671EF">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C671EF" w:rsidRPr="00145D0E" w:rsidRDefault="00C671EF" w:rsidP="00C671EF">
      <w:pPr>
        <w:tabs>
          <w:tab w:val="left" w:pos="900"/>
          <w:tab w:val="left" w:pos="1080"/>
          <w:tab w:val="left" w:pos="1260"/>
          <w:tab w:val="left" w:pos="1440"/>
        </w:tabs>
        <w:contextualSpacing/>
        <w:jc w:val="both"/>
        <w:rPr>
          <w:i/>
          <w:sz w:val="20"/>
          <w:szCs w:val="20"/>
          <w:lang w:val="ru-RU"/>
        </w:rPr>
      </w:pPr>
    </w:p>
    <w:p w:rsidR="00C671EF" w:rsidRPr="00145D0E" w:rsidRDefault="00C671EF" w:rsidP="00C671EF">
      <w:pPr>
        <w:jc w:val="both"/>
        <w:rPr>
          <w:i/>
          <w:sz w:val="20"/>
          <w:szCs w:val="20"/>
          <w:lang w:val="ru-RU"/>
        </w:rPr>
      </w:pPr>
      <w:r w:rsidRPr="00145D0E">
        <w:rPr>
          <w:i/>
          <w:sz w:val="20"/>
          <w:szCs w:val="20"/>
          <w:lang w:val="ru-RU"/>
        </w:rPr>
        <w:lastRenderedPageBreak/>
        <w:t xml:space="preserve">  Приложение (при наличии):    </w:t>
      </w:r>
    </w:p>
    <w:p w:rsidR="00C671EF" w:rsidRPr="00145D0E" w:rsidRDefault="00C671EF" w:rsidP="00C671EF">
      <w:pPr>
        <w:jc w:val="both"/>
        <w:rPr>
          <w:i/>
          <w:sz w:val="20"/>
          <w:szCs w:val="20"/>
          <w:lang w:val="ru-RU"/>
        </w:rPr>
      </w:pPr>
      <w:r w:rsidRPr="00145D0E">
        <w:rPr>
          <w:i/>
          <w:sz w:val="20"/>
          <w:szCs w:val="20"/>
          <w:lang w:val="ru-RU"/>
        </w:rPr>
        <w:t>- поэтажный план строения;</w:t>
      </w:r>
    </w:p>
    <w:p w:rsidR="00C671EF" w:rsidRPr="00145D0E" w:rsidRDefault="00C671EF" w:rsidP="00C671EF">
      <w:pPr>
        <w:jc w:val="both"/>
        <w:rPr>
          <w:i/>
          <w:sz w:val="20"/>
          <w:szCs w:val="20"/>
          <w:lang w:val="ru-RU"/>
        </w:rPr>
      </w:pPr>
      <w:r w:rsidRPr="00145D0E">
        <w:rPr>
          <w:i/>
          <w:sz w:val="20"/>
          <w:szCs w:val="20"/>
          <w:lang w:val="ru-RU"/>
        </w:rPr>
        <w:t>- план усадебного участка;</w:t>
      </w:r>
    </w:p>
    <w:p w:rsidR="00C671EF" w:rsidRPr="00145D0E" w:rsidRDefault="00C671EF" w:rsidP="00C671EF">
      <w:pPr>
        <w:jc w:val="both"/>
        <w:rPr>
          <w:i/>
          <w:sz w:val="20"/>
          <w:szCs w:val="20"/>
          <w:lang w:val="ru-RU"/>
        </w:rPr>
      </w:pPr>
      <w:r w:rsidRPr="00145D0E">
        <w:rPr>
          <w:i/>
          <w:sz w:val="20"/>
          <w:szCs w:val="20"/>
          <w:lang w:val="ru-RU"/>
        </w:rPr>
        <w:t>-экспликация к поэтажному плану здания</w:t>
      </w:r>
    </w:p>
    <w:p w:rsidR="00C671EF" w:rsidRPr="00145D0E" w:rsidRDefault="00C671EF" w:rsidP="00C671EF">
      <w:pPr>
        <w:widowControl/>
        <w:suppressAutoHyphens w:val="0"/>
        <w:spacing w:line="360" w:lineRule="auto"/>
        <w:ind w:firstLine="720"/>
        <w:contextualSpacing/>
        <w:jc w:val="both"/>
        <w:rPr>
          <w:sz w:val="20"/>
          <w:szCs w:val="20"/>
          <w:lang w:val="ru-RU"/>
        </w:rPr>
      </w:pPr>
    </w:p>
    <w:p w:rsidR="00C671EF" w:rsidRDefault="00C671EF" w:rsidP="00C671EF">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C671EF" w:rsidRDefault="00C671EF" w:rsidP="00C671EF">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BAD" w:rsidRDefault="00C52BAD" w:rsidP="00C671EF">
      <w:r>
        <w:separator/>
      </w:r>
    </w:p>
  </w:endnote>
  <w:endnote w:type="continuationSeparator" w:id="0">
    <w:p w:rsidR="00C52BAD" w:rsidRDefault="00C52BAD" w:rsidP="00C67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BAD" w:rsidRDefault="00C52BAD" w:rsidP="00C671EF">
      <w:r>
        <w:separator/>
      </w:r>
    </w:p>
  </w:footnote>
  <w:footnote w:type="continuationSeparator" w:id="0">
    <w:p w:rsidR="00C52BAD" w:rsidRDefault="00C52BAD" w:rsidP="00C671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Pr="00C671EF" w:rsidRDefault="00C671EF" w:rsidP="00C671EF">
    <w:pPr>
      <w:pStyle w:val="a3"/>
      <w:tabs>
        <w:tab w:val="clear" w:pos="4677"/>
        <w:tab w:val="clear" w:pos="9355"/>
        <w:tab w:val="left" w:pos="831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D6D"/>
    <w:rsid w:val="000E0D6D"/>
    <w:rsid w:val="00305D3D"/>
    <w:rsid w:val="00C52BAD"/>
    <w:rsid w:val="00C671EF"/>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1E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1EF"/>
    <w:pPr>
      <w:tabs>
        <w:tab w:val="center" w:pos="4677"/>
        <w:tab w:val="right" w:pos="9355"/>
      </w:tabs>
    </w:pPr>
  </w:style>
  <w:style w:type="character" w:customStyle="1" w:styleId="a4">
    <w:name w:val="Верхний колонтитул Знак"/>
    <w:basedOn w:val="a0"/>
    <w:link w:val="a3"/>
    <w:uiPriority w:val="99"/>
    <w:rsid w:val="00C671E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671EF"/>
    <w:pPr>
      <w:tabs>
        <w:tab w:val="center" w:pos="4677"/>
        <w:tab w:val="right" w:pos="9355"/>
      </w:tabs>
    </w:pPr>
  </w:style>
  <w:style w:type="character" w:customStyle="1" w:styleId="a6">
    <w:name w:val="Нижний колонтитул Знак"/>
    <w:basedOn w:val="a0"/>
    <w:link w:val="a5"/>
    <w:uiPriority w:val="99"/>
    <w:rsid w:val="00C671EF"/>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1E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1EF"/>
    <w:pPr>
      <w:tabs>
        <w:tab w:val="center" w:pos="4677"/>
        <w:tab w:val="right" w:pos="9355"/>
      </w:tabs>
    </w:pPr>
  </w:style>
  <w:style w:type="character" w:customStyle="1" w:styleId="a4">
    <w:name w:val="Верхний колонтитул Знак"/>
    <w:basedOn w:val="a0"/>
    <w:link w:val="a3"/>
    <w:uiPriority w:val="99"/>
    <w:rsid w:val="00C671E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671EF"/>
    <w:pPr>
      <w:tabs>
        <w:tab w:val="center" w:pos="4677"/>
        <w:tab w:val="right" w:pos="9355"/>
      </w:tabs>
    </w:pPr>
  </w:style>
  <w:style w:type="character" w:customStyle="1" w:styleId="a6">
    <w:name w:val="Нижний колонтитул Знак"/>
    <w:basedOn w:val="a0"/>
    <w:link w:val="a5"/>
    <w:uiPriority w:val="99"/>
    <w:rsid w:val="00C671EF"/>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3186</Words>
  <Characters>18161</Characters>
  <Application>Microsoft Office Word</Application>
  <DocSecurity>0</DocSecurity>
  <Lines>151</Lines>
  <Paragraphs>42</Paragraphs>
  <ScaleCrop>false</ScaleCrop>
  <Company/>
  <LinksUpToDate>false</LinksUpToDate>
  <CharactersWithSpaces>21305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2023-03-20T10:57:00Z</dcterms:created>
  <dcterms:modified xsi:type="dcterms:W3CDTF">2023-03-20T10:57:00Z</dcterms:modified>
</cp:coreProperties>
</file>