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Pr="00F32893">
        <w:rPr>
          <w:u w:val="single"/>
        </w:rPr>
        <w:t xml:space="preserve"> </w:t>
      </w:r>
      <w:r w:rsidR="00C22777" w:rsidRPr="00F32893">
        <w:rPr>
          <w:u w:val="single"/>
        </w:rPr>
        <w:t xml:space="preserve"> </w:t>
      </w:r>
      <w:r w:rsidR="000A425E" w:rsidRPr="00F32893">
        <w:rPr>
          <w:u w:val="single"/>
        </w:rPr>
        <w:t xml:space="preserve">                  </w:t>
      </w:r>
      <w:r w:rsidR="00CB728B">
        <w:t>№</w:t>
      </w:r>
      <w:proofErr w:type="gramStart"/>
      <w:r>
        <w:t xml:space="preserve"> </w:t>
      </w:r>
      <w:r w:rsidR="000A425E" w:rsidRPr="00F32893">
        <w:rPr>
          <w:u w:val="single"/>
        </w:rPr>
        <w:t xml:space="preserve">  </w:t>
      </w:r>
      <w:r w:rsidR="001E4982" w:rsidRPr="00F32893">
        <w:rPr>
          <w:u w:val="single"/>
        </w:rPr>
        <w:t xml:space="preserve">    </w:t>
      </w:r>
      <w:r w:rsidR="000A425E" w:rsidRPr="00F32893">
        <w:rPr>
          <w:u w:val="single"/>
        </w:rPr>
        <w:t xml:space="preserve"> </w:t>
      </w:r>
      <w:r w:rsidR="00F32893" w:rsidRPr="00F32893">
        <w:rPr>
          <w:u w:val="single"/>
        </w:rPr>
        <w:t xml:space="preserve">         </w:t>
      </w:r>
      <w:r w:rsidR="00BC62BA">
        <w:rPr>
          <w:u w:val="single"/>
        </w:rPr>
        <w:t xml:space="preserve">     </w:t>
      </w:r>
      <w:r w:rsidR="000A425E">
        <w:t>.</w:t>
      </w:r>
      <w:proofErr w:type="gramEnd"/>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4148EF" w:rsidRDefault="00C22777">
      <w:pPr>
        <w:widowControl w:val="0"/>
        <w:autoSpaceDE w:val="0"/>
        <w:autoSpaceDN w:val="0"/>
        <w:adjustRightInd w:val="0"/>
        <w:jc w:val="center"/>
        <w:rPr>
          <w:b/>
          <w:bCs/>
        </w:rPr>
      </w:pPr>
      <w:r>
        <w:rPr>
          <w:b/>
          <w:bCs/>
        </w:rPr>
        <w:t xml:space="preserve">МУНИЦИПАЛЬНАЯ </w:t>
      </w:r>
      <w:r w:rsidR="004148EF">
        <w:rPr>
          <w:b/>
          <w:bCs/>
        </w:rPr>
        <w:t xml:space="preserve"> ПРОГРАММА</w:t>
      </w:r>
    </w:p>
    <w:p w:rsidR="004148EF" w:rsidRDefault="004148EF">
      <w:pPr>
        <w:widowControl w:val="0"/>
        <w:autoSpaceDE w:val="0"/>
        <w:autoSpaceDN w:val="0"/>
        <w:adjustRightInd w:val="0"/>
        <w:jc w:val="center"/>
        <w:rPr>
          <w:b/>
          <w:bCs/>
        </w:rPr>
      </w:pPr>
      <w:r>
        <w:rPr>
          <w:b/>
          <w:bCs/>
        </w:rPr>
        <w:t>МУНИЦИПАЛЬНОГО ОБРАЗОВАНИЯ "ГОРОД АСТРАХАНЬ"</w:t>
      </w:r>
    </w:p>
    <w:p w:rsidR="004148EF" w:rsidRDefault="004148EF">
      <w:pPr>
        <w:widowControl w:val="0"/>
        <w:autoSpaceDE w:val="0"/>
        <w:autoSpaceDN w:val="0"/>
        <w:adjustRightInd w:val="0"/>
        <w:jc w:val="center"/>
        <w:rPr>
          <w:b/>
          <w:bCs/>
        </w:rPr>
      </w:pPr>
      <w:r>
        <w:rPr>
          <w:b/>
          <w:bCs/>
        </w:rPr>
        <w:t>"</w:t>
      </w:r>
      <w:r w:rsidR="00FD202A" w:rsidRPr="00FD202A">
        <w:rPr>
          <w:b/>
          <w:bCs/>
        </w:rPr>
        <w:t>УПРАВЛЕНИЕ МУНИЦИПАЛЬНЫМИ ФИНАНСАМИ</w:t>
      </w:r>
      <w:r w:rsidR="002727DD">
        <w:rPr>
          <w:b/>
          <w:bCs/>
        </w:rPr>
        <w:t xml:space="preserve"> </w:t>
      </w:r>
      <w:r>
        <w:rPr>
          <w:b/>
          <w:bCs/>
        </w:rPr>
        <w:t>"</w:t>
      </w:r>
    </w:p>
    <w:p w:rsidR="00D92AD7" w:rsidRDefault="00D92AD7">
      <w:pPr>
        <w:widowControl w:val="0"/>
        <w:autoSpaceDE w:val="0"/>
        <w:autoSpaceDN w:val="0"/>
        <w:adjustRightInd w:val="0"/>
        <w:jc w:val="center"/>
        <w:rPr>
          <w:b/>
          <w:bCs/>
        </w:rPr>
      </w:pPr>
    </w:p>
    <w:p w:rsidR="004148EF" w:rsidRPr="00895731" w:rsidRDefault="00D14331" w:rsidP="00F00365">
      <w:pPr>
        <w:widowControl w:val="0"/>
        <w:numPr>
          <w:ilvl w:val="0"/>
          <w:numId w:val="7"/>
        </w:numPr>
        <w:autoSpaceDE w:val="0"/>
        <w:autoSpaceDN w:val="0"/>
        <w:adjustRightInd w:val="0"/>
        <w:jc w:val="center"/>
        <w:rPr>
          <w:b/>
          <w:bCs/>
          <w:sz w:val="28"/>
          <w:szCs w:val="28"/>
        </w:rPr>
      </w:pPr>
      <w:r w:rsidRPr="00895731">
        <w:rPr>
          <w:b/>
          <w:bCs/>
          <w:sz w:val="28"/>
          <w:szCs w:val="28"/>
        </w:rPr>
        <w:t>Паспорт</w:t>
      </w:r>
    </w:p>
    <w:p w:rsidR="00D14331" w:rsidRDefault="00D14331">
      <w:pPr>
        <w:widowControl w:val="0"/>
        <w:autoSpaceDE w:val="0"/>
        <w:autoSpaceDN w:val="0"/>
        <w:adjustRightInd w:val="0"/>
        <w:jc w:val="center"/>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Наименование муниципальной программы</w:t>
            </w:r>
          </w:p>
        </w:tc>
        <w:tc>
          <w:tcPr>
            <w:tcW w:w="2725" w:type="pct"/>
            <w:tcBorders>
              <w:top w:val="single" w:sz="4" w:space="0" w:color="auto"/>
              <w:left w:val="single" w:sz="4" w:space="0" w:color="auto"/>
              <w:bottom w:val="single" w:sz="4" w:space="0" w:color="auto"/>
            </w:tcBorders>
          </w:tcPr>
          <w:p w:rsidR="00D14331" w:rsidRPr="00D14331" w:rsidRDefault="00D14331" w:rsidP="00D14331">
            <w:pPr>
              <w:widowControl w:val="0"/>
              <w:autoSpaceDE w:val="0"/>
              <w:autoSpaceDN w:val="0"/>
              <w:adjustRightInd w:val="0"/>
              <w:jc w:val="both"/>
              <w:rPr>
                <w:sz w:val="28"/>
                <w:szCs w:val="28"/>
              </w:rPr>
            </w:pPr>
            <w:r w:rsidRPr="00D14331">
              <w:rPr>
                <w:sz w:val="28"/>
                <w:szCs w:val="28"/>
              </w:rPr>
              <w:t>Муниципальная программа муниципального образования "Город Астрахань"</w:t>
            </w:r>
          </w:p>
          <w:p w:rsidR="00D14331" w:rsidRDefault="00D14331" w:rsidP="008A37C3">
            <w:pPr>
              <w:pStyle w:val="a9"/>
              <w:rPr>
                <w:rFonts w:ascii="Times New Roman" w:hAnsi="Times New Roman" w:cs="Times New Roman"/>
                <w:sz w:val="28"/>
                <w:szCs w:val="28"/>
              </w:rPr>
            </w:pPr>
            <w:r w:rsidRPr="00877BE7">
              <w:rPr>
                <w:rFonts w:ascii="Times New Roman" w:hAnsi="Times New Roman" w:cs="Times New Roman"/>
                <w:sz w:val="28"/>
                <w:szCs w:val="28"/>
              </w:rPr>
              <w:t>"</w:t>
            </w:r>
            <w:r w:rsidR="00FD202A" w:rsidRPr="00FD202A">
              <w:rPr>
                <w:rFonts w:ascii="Times New Roman" w:hAnsi="Times New Roman" w:cs="Times New Roman"/>
                <w:sz w:val="28"/>
                <w:szCs w:val="28"/>
              </w:rPr>
              <w:t>Управление муниципальными финансами</w:t>
            </w:r>
            <w:r w:rsidR="001E0C3A">
              <w:rPr>
                <w:rFonts w:ascii="Times New Roman" w:hAnsi="Times New Roman" w:cs="Times New Roman"/>
                <w:sz w:val="28"/>
                <w:szCs w:val="28"/>
              </w:rPr>
              <w:t xml:space="preserve"> </w:t>
            </w:r>
            <w:r w:rsidRPr="00877BE7">
              <w:rPr>
                <w:rFonts w:ascii="Times New Roman" w:hAnsi="Times New Roman" w:cs="Times New Roman"/>
                <w:sz w:val="28"/>
                <w:szCs w:val="28"/>
              </w:rPr>
              <w:t xml:space="preserve">" (далее - Программа)  </w:t>
            </w:r>
          </w:p>
          <w:p w:rsidR="008A37C3" w:rsidRPr="008A37C3" w:rsidRDefault="008A37C3" w:rsidP="008A37C3"/>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Основание для разработки муниципальной программы</w:t>
            </w:r>
          </w:p>
        </w:tc>
        <w:tc>
          <w:tcPr>
            <w:tcW w:w="2725" w:type="pct"/>
            <w:tcBorders>
              <w:top w:val="single" w:sz="4" w:space="0" w:color="auto"/>
              <w:left w:val="single" w:sz="4" w:space="0" w:color="auto"/>
              <w:bottom w:val="single" w:sz="4" w:space="0" w:color="auto"/>
            </w:tcBorders>
          </w:tcPr>
          <w:p w:rsidR="00D14331" w:rsidRPr="00877BE7" w:rsidRDefault="008D15EC" w:rsidP="00877BE7">
            <w:pPr>
              <w:pStyle w:val="a9"/>
              <w:rPr>
                <w:rFonts w:ascii="Times New Roman" w:hAnsi="Times New Roman" w:cs="Times New Roman"/>
                <w:sz w:val="28"/>
                <w:szCs w:val="28"/>
              </w:rPr>
            </w:pPr>
            <w:r>
              <w:rPr>
                <w:rFonts w:ascii="Times New Roman" w:hAnsi="Times New Roman" w:cs="Times New Roman"/>
                <w:sz w:val="28"/>
                <w:szCs w:val="28"/>
              </w:rPr>
              <w:t xml:space="preserve">Перечень муниципальных </w:t>
            </w:r>
            <w:r w:rsidR="00861AB5">
              <w:rPr>
                <w:rFonts w:ascii="Times New Roman" w:hAnsi="Times New Roman" w:cs="Times New Roman"/>
                <w:sz w:val="28"/>
                <w:szCs w:val="28"/>
              </w:rPr>
              <w:t xml:space="preserve">программ муниципального образования </w:t>
            </w:r>
            <w:r w:rsidR="00D14331" w:rsidRPr="00877BE7">
              <w:rPr>
                <w:rFonts w:ascii="Times New Roman" w:hAnsi="Times New Roman" w:cs="Times New Roman"/>
                <w:sz w:val="28"/>
                <w:szCs w:val="28"/>
              </w:rPr>
              <w:t>«Город Астрахань»</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Ответственный исполнитель муниципальной программы</w:t>
            </w:r>
          </w:p>
        </w:tc>
        <w:tc>
          <w:tcPr>
            <w:tcW w:w="2725" w:type="pct"/>
            <w:tcBorders>
              <w:top w:val="single" w:sz="4" w:space="0" w:color="auto"/>
              <w:left w:val="single" w:sz="4" w:space="0" w:color="auto"/>
              <w:bottom w:val="single" w:sz="4" w:space="0" w:color="auto"/>
            </w:tcBorders>
          </w:tcPr>
          <w:p w:rsidR="00D14331" w:rsidRPr="00D14331" w:rsidRDefault="00D14331" w:rsidP="00950C61">
            <w:pPr>
              <w:widowControl w:val="0"/>
              <w:autoSpaceDE w:val="0"/>
              <w:autoSpaceDN w:val="0"/>
              <w:adjustRightInd w:val="0"/>
              <w:rPr>
                <w:sz w:val="28"/>
                <w:szCs w:val="28"/>
              </w:rPr>
            </w:pPr>
            <w:r w:rsidRPr="00D14331">
              <w:rPr>
                <w:sz w:val="28"/>
                <w:szCs w:val="28"/>
              </w:rPr>
              <w:t xml:space="preserve">Финансово-казначейское управление  администрации </w:t>
            </w:r>
            <w:r w:rsidR="00950C61">
              <w:rPr>
                <w:sz w:val="28"/>
                <w:szCs w:val="28"/>
              </w:rPr>
              <w:t xml:space="preserve">муниципального образования «Город Астрахань» (далее – финансово-казначейское управление) </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Соисполнитель муниципальной программы (участник)</w:t>
            </w:r>
            <w:bookmarkStart w:id="1" w:name="_GoBack"/>
            <w:bookmarkEnd w:id="1"/>
          </w:p>
        </w:tc>
        <w:tc>
          <w:tcPr>
            <w:tcW w:w="2725" w:type="pct"/>
            <w:tcBorders>
              <w:top w:val="single" w:sz="4" w:space="0" w:color="auto"/>
              <w:left w:val="single" w:sz="4" w:space="0" w:color="auto"/>
              <w:bottom w:val="single" w:sz="4" w:space="0" w:color="auto"/>
            </w:tcBorders>
          </w:tcPr>
          <w:p w:rsidR="00D14331" w:rsidRDefault="006F767A" w:rsidP="00877BE7">
            <w:pPr>
              <w:pStyle w:val="a9"/>
              <w:rPr>
                <w:rFonts w:ascii="Times New Roman" w:hAnsi="Times New Roman" w:cs="Times New Roman"/>
                <w:sz w:val="28"/>
                <w:szCs w:val="28"/>
              </w:rPr>
            </w:pPr>
            <w:r>
              <w:rPr>
                <w:rFonts w:ascii="Times New Roman" w:hAnsi="Times New Roman" w:cs="Times New Roman"/>
                <w:sz w:val="28"/>
                <w:szCs w:val="28"/>
              </w:rPr>
              <w:t xml:space="preserve">Участник МБУ </w:t>
            </w:r>
            <w:r w:rsidR="00861AB5">
              <w:rPr>
                <w:rFonts w:ascii="Times New Roman" w:hAnsi="Times New Roman" w:cs="Times New Roman"/>
                <w:sz w:val="28"/>
                <w:szCs w:val="28"/>
              </w:rPr>
              <w:t>г</w:t>
            </w:r>
            <w:proofErr w:type="gramStart"/>
            <w:r w:rsidR="00861AB5">
              <w:rPr>
                <w:rFonts w:ascii="Times New Roman" w:hAnsi="Times New Roman" w:cs="Times New Roman"/>
                <w:sz w:val="28"/>
                <w:szCs w:val="28"/>
              </w:rPr>
              <w:t>.А</w:t>
            </w:r>
            <w:proofErr w:type="gramEnd"/>
            <w:r w:rsidR="00861AB5">
              <w:rPr>
                <w:rFonts w:ascii="Times New Roman" w:hAnsi="Times New Roman" w:cs="Times New Roman"/>
                <w:sz w:val="28"/>
                <w:szCs w:val="28"/>
              </w:rPr>
              <w:t xml:space="preserve">страхани             </w:t>
            </w:r>
            <w:r>
              <w:rPr>
                <w:rFonts w:ascii="Times New Roman" w:hAnsi="Times New Roman" w:cs="Times New Roman"/>
                <w:sz w:val="28"/>
                <w:szCs w:val="28"/>
              </w:rPr>
              <w:t>«Ц</w:t>
            </w:r>
            <w:r w:rsidR="00861AB5">
              <w:rPr>
                <w:rFonts w:ascii="Times New Roman" w:hAnsi="Times New Roman" w:cs="Times New Roman"/>
                <w:sz w:val="28"/>
                <w:szCs w:val="28"/>
              </w:rPr>
              <w:t>ентр бухгалтерского обслуживания муниципальных учреждений</w:t>
            </w:r>
            <w:r>
              <w:rPr>
                <w:rFonts w:ascii="Times New Roman" w:hAnsi="Times New Roman" w:cs="Times New Roman"/>
                <w:sz w:val="28"/>
                <w:szCs w:val="28"/>
              </w:rPr>
              <w:t>»</w:t>
            </w:r>
            <w:r w:rsidR="00861AB5">
              <w:rPr>
                <w:rFonts w:ascii="Times New Roman" w:hAnsi="Times New Roman" w:cs="Times New Roman"/>
                <w:sz w:val="28"/>
                <w:szCs w:val="28"/>
              </w:rPr>
              <w:t xml:space="preserve"> (далее – МБУ «ЦБОМУ»)</w:t>
            </w:r>
          </w:p>
          <w:p w:rsidR="00041726" w:rsidRPr="00041726" w:rsidRDefault="00041726" w:rsidP="00041726"/>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Подпрограммы муниципальной программы (в том числе ведомственные целевые программы, входящие в состав муниципальной программы)  </w:t>
            </w:r>
          </w:p>
        </w:tc>
        <w:tc>
          <w:tcPr>
            <w:tcW w:w="2725" w:type="pct"/>
            <w:tcBorders>
              <w:top w:val="single" w:sz="4" w:space="0" w:color="auto"/>
              <w:left w:val="single" w:sz="4" w:space="0" w:color="auto"/>
              <w:bottom w:val="single" w:sz="4" w:space="0" w:color="auto"/>
            </w:tcBorders>
          </w:tcPr>
          <w:p w:rsidR="002E1DAB" w:rsidRPr="00B41B35" w:rsidRDefault="002E1DAB" w:rsidP="00D22F8F">
            <w:pPr>
              <w:widowControl w:val="0"/>
              <w:autoSpaceDE w:val="0"/>
              <w:autoSpaceDN w:val="0"/>
              <w:adjustRightInd w:val="0"/>
              <w:jc w:val="both"/>
              <w:rPr>
                <w:sz w:val="28"/>
                <w:szCs w:val="28"/>
              </w:rPr>
            </w:pPr>
            <w:r w:rsidRPr="00B41B35">
              <w:rPr>
                <w:sz w:val="28"/>
                <w:szCs w:val="28"/>
              </w:rPr>
              <w:t xml:space="preserve">Подпрограмма 1. «Обеспечение эффективного управления системой финансов </w:t>
            </w:r>
            <w:r w:rsidR="00861AB5" w:rsidRPr="00B41B35">
              <w:rPr>
                <w:sz w:val="28"/>
                <w:szCs w:val="28"/>
              </w:rPr>
              <w:t>муниципального образования</w:t>
            </w:r>
            <w:r w:rsidRPr="00B41B35">
              <w:rPr>
                <w:sz w:val="28"/>
                <w:szCs w:val="28"/>
              </w:rPr>
              <w:t xml:space="preserve"> «Город Астрахань»</w:t>
            </w:r>
            <w:r w:rsidR="00F32893" w:rsidRPr="00B41B35">
              <w:rPr>
                <w:sz w:val="28"/>
                <w:szCs w:val="28"/>
              </w:rPr>
              <w:t>.</w:t>
            </w:r>
            <w:r w:rsidRPr="00B41B35">
              <w:rPr>
                <w:sz w:val="28"/>
                <w:szCs w:val="28"/>
              </w:rPr>
              <w:t xml:space="preserve"> </w:t>
            </w:r>
          </w:p>
          <w:p w:rsidR="002E1DAB" w:rsidRPr="00B41B35" w:rsidRDefault="002E1DAB" w:rsidP="00D22F8F">
            <w:pPr>
              <w:widowControl w:val="0"/>
              <w:autoSpaceDE w:val="0"/>
              <w:autoSpaceDN w:val="0"/>
              <w:adjustRightInd w:val="0"/>
              <w:jc w:val="both"/>
              <w:rPr>
                <w:sz w:val="28"/>
                <w:szCs w:val="28"/>
              </w:rPr>
            </w:pPr>
            <w:r w:rsidRPr="00B41B35">
              <w:rPr>
                <w:sz w:val="28"/>
                <w:szCs w:val="28"/>
              </w:rPr>
              <w:t>Подпрограмма 2. «</w:t>
            </w:r>
            <w:r w:rsidR="006704A1" w:rsidRPr="00B41B35">
              <w:rPr>
                <w:sz w:val="28"/>
                <w:szCs w:val="28"/>
              </w:rPr>
              <w:t>Ведение бухгалтерского и налогового учета в</w:t>
            </w:r>
            <w:r w:rsidR="008A6A59" w:rsidRPr="00B41B35">
              <w:rPr>
                <w:sz w:val="28"/>
                <w:szCs w:val="28"/>
              </w:rPr>
              <w:t xml:space="preserve"> </w:t>
            </w:r>
            <w:r w:rsidR="00861AB5" w:rsidRPr="00B41B35">
              <w:rPr>
                <w:sz w:val="28"/>
                <w:szCs w:val="28"/>
              </w:rPr>
              <w:t xml:space="preserve"> муниципальн</w:t>
            </w:r>
            <w:r w:rsidR="006704A1" w:rsidRPr="00B41B35">
              <w:rPr>
                <w:sz w:val="28"/>
                <w:szCs w:val="28"/>
              </w:rPr>
              <w:t>ых учреждениях</w:t>
            </w:r>
            <w:r w:rsidR="00694885">
              <w:rPr>
                <w:sz w:val="28"/>
                <w:szCs w:val="28"/>
              </w:rPr>
              <w:t>»</w:t>
            </w:r>
            <w:r w:rsidR="006704A1" w:rsidRPr="00B41B35">
              <w:rPr>
                <w:sz w:val="28"/>
                <w:szCs w:val="28"/>
              </w:rPr>
              <w:t>.</w:t>
            </w:r>
          </w:p>
          <w:p w:rsidR="00F32893" w:rsidRDefault="00F32893" w:rsidP="00D22F8F">
            <w:pPr>
              <w:widowControl w:val="0"/>
              <w:autoSpaceDE w:val="0"/>
              <w:autoSpaceDN w:val="0"/>
              <w:adjustRightInd w:val="0"/>
              <w:jc w:val="both"/>
              <w:rPr>
                <w:sz w:val="28"/>
                <w:szCs w:val="28"/>
              </w:rPr>
            </w:pPr>
            <w:r w:rsidRPr="00B41B35">
              <w:rPr>
                <w:sz w:val="28"/>
                <w:szCs w:val="28"/>
              </w:rPr>
              <w:t>«Обеспечивающая подпрограмма».</w:t>
            </w:r>
          </w:p>
          <w:p w:rsidR="00041726" w:rsidRPr="006704A1" w:rsidRDefault="00041726" w:rsidP="00D22F8F">
            <w:pPr>
              <w:widowControl w:val="0"/>
              <w:autoSpaceDE w:val="0"/>
              <w:autoSpaceDN w:val="0"/>
              <w:adjustRightInd w:val="0"/>
              <w:jc w:val="both"/>
              <w:rPr>
                <w:sz w:val="28"/>
                <w:szCs w:val="28"/>
                <w:highlight w:val="yellow"/>
              </w:rPr>
            </w:pPr>
          </w:p>
        </w:tc>
      </w:tr>
      <w:tr w:rsidR="00D14331" w:rsidRPr="003A2018" w:rsidTr="00895731">
        <w:trPr>
          <w:trHeight w:val="709"/>
        </w:trPr>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Цели  муниципальной программы</w:t>
            </w:r>
          </w:p>
        </w:tc>
        <w:tc>
          <w:tcPr>
            <w:tcW w:w="2725" w:type="pct"/>
            <w:tcBorders>
              <w:top w:val="single" w:sz="4" w:space="0" w:color="auto"/>
              <w:left w:val="single" w:sz="4" w:space="0" w:color="auto"/>
              <w:bottom w:val="single" w:sz="4" w:space="0" w:color="auto"/>
            </w:tcBorders>
          </w:tcPr>
          <w:p w:rsidR="00D14331" w:rsidRPr="00F02D53" w:rsidRDefault="002C2B26" w:rsidP="00895731">
            <w:pPr>
              <w:widowControl w:val="0"/>
              <w:autoSpaceDE w:val="0"/>
              <w:autoSpaceDN w:val="0"/>
              <w:adjustRightInd w:val="0"/>
              <w:jc w:val="both"/>
              <w:rPr>
                <w:sz w:val="28"/>
                <w:szCs w:val="28"/>
              </w:rPr>
            </w:pPr>
            <w:r w:rsidRPr="00F02D53">
              <w:rPr>
                <w:sz w:val="28"/>
                <w:szCs w:val="28"/>
              </w:rPr>
              <w:t>О</w:t>
            </w:r>
            <w:r w:rsidR="00D14331" w:rsidRPr="00F02D53">
              <w:rPr>
                <w:sz w:val="28"/>
                <w:szCs w:val="28"/>
              </w:rPr>
              <w:t xml:space="preserve">беспечение  долгосрочной </w:t>
            </w:r>
            <w:r w:rsidR="007E034E" w:rsidRPr="00F02D53">
              <w:rPr>
                <w:sz w:val="28"/>
                <w:szCs w:val="28"/>
              </w:rPr>
              <w:t xml:space="preserve">сбалансированности и финансовой  </w:t>
            </w:r>
            <w:r w:rsidR="00D14331" w:rsidRPr="00F02D53">
              <w:rPr>
                <w:sz w:val="28"/>
                <w:szCs w:val="28"/>
              </w:rPr>
              <w:t>устойчивости  бюджета</w:t>
            </w:r>
            <w:r w:rsidR="00861AB5" w:rsidRPr="00F02D53">
              <w:rPr>
                <w:sz w:val="28"/>
                <w:szCs w:val="28"/>
              </w:rPr>
              <w:t xml:space="preserve"> муниципального образования «Город Астрахань»</w:t>
            </w:r>
            <w:r w:rsidR="00D14331" w:rsidRPr="00F02D53">
              <w:rPr>
                <w:sz w:val="28"/>
                <w:szCs w:val="28"/>
              </w:rPr>
              <w:t xml:space="preserve">, эффективное, ответственное и прозрачное управление </w:t>
            </w:r>
            <w:r w:rsidR="007E034E" w:rsidRPr="00F02D53">
              <w:rPr>
                <w:sz w:val="28"/>
                <w:szCs w:val="28"/>
              </w:rPr>
              <w:lastRenderedPageBreak/>
              <w:t>муниципальными</w:t>
            </w:r>
            <w:r w:rsidR="00D14331" w:rsidRPr="00F02D53">
              <w:rPr>
                <w:sz w:val="28"/>
                <w:szCs w:val="28"/>
              </w:rPr>
              <w:t xml:space="preserve"> финанса</w:t>
            </w:r>
            <w:r w:rsidR="0095278A" w:rsidRPr="00F02D53">
              <w:rPr>
                <w:sz w:val="28"/>
                <w:szCs w:val="28"/>
              </w:rPr>
              <w:t>ми</w:t>
            </w:r>
            <w:r w:rsidR="00D14331" w:rsidRPr="00F02D53">
              <w:rPr>
                <w:sz w:val="28"/>
                <w:szCs w:val="28"/>
              </w:rPr>
              <w:t xml:space="preserve">                    </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D14331"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lastRenderedPageBreak/>
              <w:t>Задачи  муниципальной программы</w:t>
            </w:r>
          </w:p>
        </w:tc>
        <w:tc>
          <w:tcPr>
            <w:tcW w:w="2725" w:type="pct"/>
            <w:tcBorders>
              <w:top w:val="single" w:sz="4" w:space="0" w:color="auto"/>
              <w:left w:val="single" w:sz="4" w:space="0" w:color="auto"/>
              <w:bottom w:val="single" w:sz="4" w:space="0" w:color="auto"/>
            </w:tcBorders>
          </w:tcPr>
          <w:p w:rsidR="006B3FEB" w:rsidRPr="001C0FED" w:rsidRDefault="00D14331" w:rsidP="006B3FEB">
            <w:pPr>
              <w:widowControl w:val="0"/>
              <w:autoSpaceDE w:val="0"/>
              <w:autoSpaceDN w:val="0"/>
              <w:adjustRightInd w:val="0"/>
              <w:jc w:val="both"/>
              <w:rPr>
                <w:sz w:val="28"/>
                <w:szCs w:val="28"/>
              </w:rPr>
            </w:pPr>
            <w:r w:rsidRPr="000B3025">
              <w:rPr>
                <w:sz w:val="28"/>
                <w:szCs w:val="28"/>
              </w:rPr>
              <w:t>-</w:t>
            </w:r>
            <w:r w:rsidR="00865098" w:rsidRPr="000B3025">
              <w:rPr>
                <w:sz w:val="28"/>
                <w:szCs w:val="28"/>
              </w:rPr>
              <w:t xml:space="preserve"> </w:t>
            </w:r>
            <w:r w:rsidR="006B3FEB" w:rsidRPr="000B3025">
              <w:rPr>
                <w:sz w:val="28"/>
                <w:szCs w:val="28"/>
              </w:rPr>
              <w:t xml:space="preserve"> проведение единой государственной политики, обеспечивающей необходимый уровень доходов б</w:t>
            </w:r>
            <w:r w:rsidR="006D2D9F">
              <w:rPr>
                <w:sz w:val="28"/>
                <w:szCs w:val="28"/>
              </w:rPr>
              <w:t>юджетной системы и</w:t>
            </w:r>
            <w:r w:rsidR="00DF28DA">
              <w:rPr>
                <w:sz w:val="28"/>
                <w:szCs w:val="28"/>
              </w:rPr>
              <w:t xml:space="preserve"> </w:t>
            </w:r>
            <w:r w:rsidR="006B3FEB" w:rsidRPr="000B3025">
              <w:rPr>
                <w:sz w:val="28"/>
                <w:szCs w:val="28"/>
              </w:rPr>
              <w:t>создание условий для оптимизац</w:t>
            </w:r>
            <w:r w:rsidR="00861AB5" w:rsidRPr="000B3025">
              <w:rPr>
                <w:sz w:val="28"/>
                <w:szCs w:val="28"/>
              </w:rPr>
              <w:t>ии расходных обязательств муниципального образования «Город Астрахань»</w:t>
            </w:r>
            <w:r w:rsidR="006B3FEB" w:rsidRPr="000B3025">
              <w:rPr>
                <w:sz w:val="28"/>
                <w:szCs w:val="28"/>
              </w:rPr>
              <w:t>, их полного и своевременного исполнения и обеспечение прозрачности, надежности и безопа</w:t>
            </w:r>
            <w:r w:rsidR="00861AB5" w:rsidRPr="000B3025">
              <w:rPr>
                <w:sz w:val="28"/>
                <w:szCs w:val="28"/>
              </w:rPr>
              <w:t xml:space="preserve">сности финансовой системы муниципального образования «Город </w:t>
            </w:r>
            <w:r w:rsidR="00861AB5" w:rsidRPr="001C0FED">
              <w:rPr>
                <w:sz w:val="28"/>
                <w:szCs w:val="28"/>
              </w:rPr>
              <w:t>Астрахань»</w:t>
            </w:r>
            <w:r w:rsidR="006B3FEB" w:rsidRPr="001C0FED">
              <w:rPr>
                <w:sz w:val="28"/>
                <w:szCs w:val="28"/>
              </w:rPr>
              <w:t>;</w:t>
            </w:r>
          </w:p>
          <w:p w:rsidR="006B3FEB" w:rsidRPr="000B3025" w:rsidRDefault="00A4440F" w:rsidP="00862A4D">
            <w:pPr>
              <w:widowControl w:val="0"/>
              <w:autoSpaceDE w:val="0"/>
              <w:autoSpaceDN w:val="0"/>
              <w:adjustRightInd w:val="0"/>
              <w:jc w:val="both"/>
              <w:rPr>
                <w:sz w:val="28"/>
                <w:szCs w:val="28"/>
              </w:rPr>
            </w:pPr>
            <w:r w:rsidRPr="001C0FED">
              <w:rPr>
                <w:sz w:val="28"/>
                <w:szCs w:val="28"/>
              </w:rPr>
              <w:t xml:space="preserve">- </w:t>
            </w:r>
            <w:r w:rsidR="008D15EC" w:rsidRPr="001C0FED">
              <w:rPr>
                <w:sz w:val="28"/>
                <w:szCs w:val="28"/>
              </w:rPr>
              <w:t>п</w:t>
            </w:r>
            <w:r w:rsidR="006B3FEB" w:rsidRPr="001C0FED">
              <w:rPr>
                <w:sz w:val="28"/>
                <w:szCs w:val="28"/>
              </w:rPr>
              <w:t>овышение эффективности</w:t>
            </w:r>
            <w:r w:rsidR="00EC665F" w:rsidRPr="001C0FED">
              <w:rPr>
                <w:sz w:val="28"/>
                <w:szCs w:val="28"/>
              </w:rPr>
              <w:t xml:space="preserve"> использования бюджетных средств и результатов </w:t>
            </w:r>
            <w:r w:rsidR="006B3FEB" w:rsidRPr="001C0FED">
              <w:rPr>
                <w:sz w:val="28"/>
                <w:szCs w:val="28"/>
              </w:rPr>
              <w:t xml:space="preserve"> </w:t>
            </w:r>
            <w:r w:rsidR="00EC665F" w:rsidRPr="001C0FED">
              <w:rPr>
                <w:sz w:val="28"/>
                <w:szCs w:val="28"/>
              </w:rPr>
              <w:t xml:space="preserve">деятельности  муниципальных </w:t>
            </w:r>
            <w:r w:rsidR="00862A4D" w:rsidRPr="001C0FED">
              <w:rPr>
                <w:sz w:val="28"/>
                <w:szCs w:val="28"/>
              </w:rPr>
              <w:t>учреждений</w:t>
            </w:r>
          </w:p>
        </w:tc>
      </w:tr>
      <w:tr w:rsidR="00D14331" w:rsidRPr="003A2018" w:rsidTr="00877BE7">
        <w:tc>
          <w:tcPr>
            <w:tcW w:w="2275" w:type="pct"/>
            <w:tcBorders>
              <w:top w:val="single" w:sz="4" w:space="0" w:color="auto"/>
              <w:bottom w:val="single" w:sz="4" w:space="0" w:color="auto"/>
              <w:right w:val="single" w:sz="4" w:space="0" w:color="auto"/>
            </w:tcBorders>
          </w:tcPr>
          <w:p w:rsidR="00D14331" w:rsidRPr="00877BE7" w:rsidRDefault="006B3FEB" w:rsidP="00877BE7">
            <w:pPr>
              <w:pStyle w:val="aa"/>
              <w:spacing w:after="120"/>
              <w:rPr>
                <w:rFonts w:ascii="Times New Roman" w:hAnsi="Times New Roman" w:cs="Times New Roman"/>
                <w:sz w:val="28"/>
                <w:szCs w:val="28"/>
              </w:rPr>
            </w:pPr>
            <w:r>
              <w:rPr>
                <w:rFonts w:ascii="Times New Roman" w:hAnsi="Times New Roman" w:cs="Times New Roman"/>
                <w:sz w:val="28"/>
                <w:szCs w:val="28"/>
              </w:rPr>
              <w:t>Целевые показатели (индикаторы) программы</w:t>
            </w:r>
          </w:p>
        </w:tc>
        <w:tc>
          <w:tcPr>
            <w:tcW w:w="2725" w:type="pct"/>
            <w:tcBorders>
              <w:top w:val="single" w:sz="4" w:space="0" w:color="auto"/>
              <w:left w:val="single" w:sz="4" w:space="0" w:color="auto"/>
              <w:bottom w:val="single" w:sz="4" w:space="0" w:color="auto"/>
            </w:tcBorders>
          </w:tcPr>
          <w:p w:rsidR="005368AF" w:rsidRDefault="00F55328" w:rsidP="004A4A01">
            <w:pPr>
              <w:widowControl w:val="0"/>
              <w:autoSpaceDE w:val="0"/>
              <w:autoSpaceDN w:val="0"/>
              <w:adjustRightInd w:val="0"/>
              <w:jc w:val="both"/>
              <w:rPr>
                <w:sz w:val="28"/>
                <w:szCs w:val="28"/>
              </w:rPr>
            </w:pPr>
            <w:r>
              <w:rPr>
                <w:sz w:val="28"/>
                <w:szCs w:val="28"/>
              </w:rPr>
              <w:t>-</w:t>
            </w:r>
            <w:r w:rsidR="005368AF" w:rsidRPr="000B3025">
              <w:rPr>
                <w:sz w:val="28"/>
                <w:szCs w:val="28"/>
              </w:rPr>
              <w:t xml:space="preserve">доля расходов </w:t>
            </w:r>
            <w:r w:rsidR="00861AB5" w:rsidRPr="000B3025">
              <w:rPr>
                <w:sz w:val="28"/>
                <w:szCs w:val="28"/>
              </w:rPr>
              <w:t>бюджета</w:t>
            </w:r>
            <w:r w:rsidR="005368AF" w:rsidRPr="000B3025">
              <w:rPr>
                <w:sz w:val="28"/>
                <w:szCs w:val="28"/>
              </w:rPr>
              <w:t>, формируемых в рамках программ в общем объеме расходов бюджета;</w:t>
            </w:r>
          </w:p>
          <w:p w:rsidR="005368AF" w:rsidRPr="000B3025" w:rsidRDefault="005368AF" w:rsidP="004A4A01">
            <w:pPr>
              <w:widowControl w:val="0"/>
              <w:autoSpaceDE w:val="0"/>
              <w:autoSpaceDN w:val="0"/>
              <w:adjustRightInd w:val="0"/>
              <w:jc w:val="both"/>
              <w:rPr>
                <w:sz w:val="28"/>
                <w:szCs w:val="28"/>
              </w:rPr>
            </w:pPr>
            <w:r w:rsidRPr="000B3025">
              <w:rPr>
                <w:sz w:val="28"/>
                <w:szCs w:val="28"/>
              </w:rPr>
              <w:t xml:space="preserve">- процент дефицита  </w:t>
            </w:r>
            <w:r w:rsidR="00861AB5" w:rsidRPr="000B3025">
              <w:rPr>
                <w:sz w:val="28"/>
                <w:szCs w:val="28"/>
              </w:rPr>
              <w:t>местного бюджета</w:t>
            </w:r>
            <w:r w:rsidRPr="000B3025">
              <w:rPr>
                <w:sz w:val="28"/>
                <w:szCs w:val="28"/>
              </w:rPr>
              <w:t>;</w:t>
            </w:r>
          </w:p>
          <w:p w:rsidR="00D14331" w:rsidRPr="000B3025" w:rsidRDefault="004A4A01" w:rsidP="001D4421">
            <w:pPr>
              <w:widowControl w:val="0"/>
              <w:autoSpaceDE w:val="0"/>
              <w:autoSpaceDN w:val="0"/>
              <w:adjustRightInd w:val="0"/>
              <w:jc w:val="both"/>
              <w:rPr>
                <w:sz w:val="28"/>
                <w:szCs w:val="28"/>
              </w:rPr>
            </w:pPr>
            <w:r w:rsidRPr="000B3025">
              <w:rPr>
                <w:sz w:val="28"/>
                <w:szCs w:val="28"/>
              </w:rPr>
              <w:t xml:space="preserve">- </w:t>
            </w:r>
            <w:r w:rsidR="001D4421">
              <w:rPr>
                <w:sz w:val="28"/>
                <w:szCs w:val="28"/>
              </w:rPr>
              <w:t>доля</w:t>
            </w:r>
            <w:r w:rsidR="004F76F3" w:rsidRPr="000B3025">
              <w:rPr>
                <w:sz w:val="28"/>
                <w:szCs w:val="28"/>
              </w:rPr>
              <w:t xml:space="preserve"> обслуживаемых лицевых счетов муниципальных учреждений. </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6B3FEB">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 этапы реализации муниципальной программы</w:t>
            </w:r>
          </w:p>
        </w:tc>
        <w:tc>
          <w:tcPr>
            <w:tcW w:w="2725" w:type="pct"/>
            <w:tcBorders>
              <w:top w:val="single" w:sz="4" w:space="0" w:color="auto"/>
              <w:left w:val="single" w:sz="4" w:space="0" w:color="auto"/>
              <w:bottom w:val="single" w:sz="4" w:space="0" w:color="auto"/>
            </w:tcBorders>
          </w:tcPr>
          <w:p w:rsidR="006B3FEB" w:rsidRPr="00877BE7" w:rsidRDefault="006B3FEB" w:rsidP="00211350">
            <w:pPr>
              <w:pStyle w:val="a9"/>
              <w:rPr>
                <w:rFonts w:ascii="Times New Roman" w:hAnsi="Times New Roman" w:cs="Times New Roman"/>
                <w:sz w:val="28"/>
                <w:szCs w:val="28"/>
              </w:rPr>
            </w:pPr>
            <w:r w:rsidRPr="008E71E9">
              <w:rPr>
                <w:rFonts w:ascii="Times New Roman" w:hAnsi="Times New Roman" w:cs="Times New Roman"/>
                <w:sz w:val="28"/>
                <w:szCs w:val="28"/>
              </w:rPr>
              <w:t>Реализация Программы 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t>Объемы и источники финансирования муниципальной программы (в том числе по подпрограммам)</w:t>
            </w:r>
          </w:p>
        </w:tc>
        <w:tc>
          <w:tcPr>
            <w:tcW w:w="2725" w:type="pct"/>
            <w:tcBorders>
              <w:top w:val="single" w:sz="4" w:space="0" w:color="auto"/>
              <w:left w:val="single" w:sz="4" w:space="0" w:color="auto"/>
              <w:bottom w:val="single" w:sz="4" w:space="0" w:color="auto"/>
            </w:tcBorders>
          </w:tcPr>
          <w:p w:rsidR="002727DD" w:rsidRPr="00B41B35"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Объем финансирования муниципальной программы, составляет</w:t>
            </w:r>
          </w:p>
          <w:p w:rsidR="006B3FEB" w:rsidRPr="00B41B35" w:rsidRDefault="00222A71" w:rsidP="002727DD">
            <w:pPr>
              <w:pStyle w:val="ab"/>
              <w:rPr>
                <w:rFonts w:ascii="Times New Roman" w:hAnsi="Times New Roman"/>
                <w:color w:val="000000"/>
                <w:sz w:val="28"/>
                <w:szCs w:val="28"/>
              </w:rPr>
            </w:pPr>
            <w:r>
              <w:rPr>
                <w:rFonts w:ascii="Times New Roman" w:hAnsi="Times New Roman"/>
                <w:color w:val="000000"/>
                <w:sz w:val="28"/>
                <w:szCs w:val="28"/>
              </w:rPr>
              <w:t>2</w:t>
            </w:r>
            <w:r w:rsidR="00211350">
              <w:rPr>
                <w:rFonts w:ascii="Times New Roman" w:hAnsi="Times New Roman"/>
                <w:color w:val="000000"/>
                <w:sz w:val="28"/>
                <w:szCs w:val="28"/>
              </w:rPr>
              <w:t>99</w:t>
            </w:r>
            <w:r>
              <w:rPr>
                <w:rFonts w:ascii="Times New Roman" w:hAnsi="Times New Roman"/>
                <w:color w:val="000000"/>
                <w:sz w:val="28"/>
                <w:szCs w:val="28"/>
              </w:rPr>
              <w:t> 6</w:t>
            </w:r>
            <w:r w:rsidR="00211350">
              <w:rPr>
                <w:rFonts w:ascii="Times New Roman" w:hAnsi="Times New Roman"/>
                <w:color w:val="000000"/>
                <w:sz w:val="28"/>
                <w:szCs w:val="28"/>
              </w:rPr>
              <w:t>32</w:t>
            </w:r>
            <w:r>
              <w:rPr>
                <w:rFonts w:ascii="Times New Roman" w:hAnsi="Times New Roman"/>
                <w:color w:val="000000"/>
                <w:sz w:val="28"/>
                <w:szCs w:val="28"/>
              </w:rPr>
              <w:t> </w:t>
            </w:r>
            <w:r w:rsidR="00211350">
              <w:rPr>
                <w:rFonts w:ascii="Times New Roman" w:hAnsi="Times New Roman"/>
                <w:color w:val="000000"/>
                <w:sz w:val="28"/>
                <w:szCs w:val="28"/>
              </w:rPr>
              <w:t>33</w:t>
            </w:r>
            <w:r>
              <w:rPr>
                <w:rFonts w:ascii="Times New Roman" w:hAnsi="Times New Roman"/>
                <w:color w:val="000000"/>
                <w:sz w:val="28"/>
                <w:szCs w:val="28"/>
              </w:rPr>
              <w:t>2 рубля</w:t>
            </w:r>
            <w:r w:rsidR="006B3FEB" w:rsidRPr="00B41B35">
              <w:rPr>
                <w:rFonts w:ascii="Times New Roman" w:hAnsi="Times New Roman"/>
                <w:color w:val="000000"/>
                <w:sz w:val="28"/>
                <w:szCs w:val="28"/>
              </w:rPr>
              <w:t xml:space="preserve">, </w:t>
            </w:r>
          </w:p>
          <w:p w:rsidR="00E84AB2"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из них:</w:t>
            </w:r>
          </w:p>
          <w:p w:rsidR="006B3FEB" w:rsidRDefault="006B3FEB" w:rsidP="00877BE7">
            <w:pPr>
              <w:pStyle w:val="ab"/>
              <w:rPr>
                <w:rFonts w:ascii="Times New Roman" w:hAnsi="Times New Roman"/>
                <w:color w:val="000000"/>
                <w:sz w:val="28"/>
                <w:szCs w:val="28"/>
              </w:rPr>
            </w:pPr>
            <w:r w:rsidRPr="00B41B35">
              <w:rPr>
                <w:rFonts w:ascii="Times New Roman" w:hAnsi="Times New Roman"/>
                <w:color w:val="000000"/>
                <w:sz w:val="28"/>
                <w:szCs w:val="28"/>
              </w:rPr>
              <w:t>средс</w:t>
            </w:r>
            <w:r w:rsidR="00861AB5" w:rsidRPr="00B41B35">
              <w:rPr>
                <w:rFonts w:ascii="Times New Roman" w:hAnsi="Times New Roman"/>
                <w:color w:val="000000"/>
                <w:sz w:val="28"/>
                <w:szCs w:val="28"/>
              </w:rPr>
              <w:t xml:space="preserve">тва местного бюджета </w:t>
            </w:r>
            <w:r w:rsidRPr="00B41B35">
              <w:rPr>
                <w:rFonts w:ascii="Times New Roman" w:hAnsi="Times New Roman"/>
                <w:color w:val="000000"/>
                <w:sz w:val="28"/>
                <w:szCs w:val="28"/>
              </w:rPr>
              <w:t xml:space="preserve"> </w:t>
            </w:r>
            <w:r w:rsidR="00861AB5" w:rsidRPr="00B41B35">
              <w:rPr>
                <w:rFonts w:ascii="Times New Roman" w:hAnsi="Times New Roman"/>
                <w:color w:val="000000"/>
                <w:sz w:val="28"/>
                <w:szCs w:val="28"/>
              </w:rPr>
              <w:t xml:space="preserve">               </w:t>
            </w:r>
            <w:r w:rsidR="00222A71">
              <w:rPr>
                <w:rFonts w:ascii="Times New Roman" w:hAnsi="Times New Roman"/>
                <w:color w:val="000000"/>
                <w:sz w:val="28"/>
                <w:szCs w:val="28"/>
              </w:rPr>
              <w:t>246 608 472</w:t>
            </w:r>
            <w:r w:rsidR="006B0E49">
              <w:rPr>
                <w:rFonts w:ascii="Times New Roman" w:hAnsi="Times New Roman"/>
                <w:color w:val="000000"/>
                <w:sz w:val="28"/>
                <w:szCs w:val="28"/>
              </w:rPr>
              <w:t xml:space="preserve"> </w:t>
            </w:r>
            <w:r w:rsidR="00EB0EB3">
              <w:rPr>
                <w:rFonts w:ascii="Times New Roman" w:hAnsi="Times New Roman"/>
                <w:color w:val="000000"/>
                <w:sz w:val="28"/>
                <w:szCs w:val="28"/>
              </w:rPr>
              <w:t>р</w:t>
            </w:r>
            <w:r w:rsidR="00222A71">
              <w:rPr>
                <w:rFonts w:ascii="Times New Roman" w:hAnsi="Times New Roman"/>
                <w:color w:val="000000"/>
                <w:sz w:val="28"/>
                <w:szCs w:val="28"/>
              </w:rPr>
              <w:t>убля</w:t>
            </w:r>
            <w:r w:rsidR="00861AB5" w:rsidRPr="00B41B35">
              <w:rPr>
                <w:rFonts w:ascii="Times New Roman" w:hAnsi="Times New Roman"/>
                <w:color w:val="000000"/>
                <w:sz w:val="28"/>
                <w:szCs w:val="28"/>
              </w:rPr>
              <w:t xml:space="preserve">, </w:t>
            </w:r>
            <w:r w:rsidRPr="00B41B35">
              <w:rPr>
                <w:rFonts w:ascii="Times New Roman" w:hAnsi="Times New Roman"/>
                <w:color w:val="000000"/>
                <w:sz w:val="28"/>
                <w:szCs w:val="28"/>
              </w:rPr>
              <w:t>в том числе по годам:</w:t>
            </w:r>
          </w:p>
          <w:p w:rsidR="006B3FEB" w:rsidRPr="00B41B35" w:rsidRDefault="00D735B1" w:rsidP="00B779DD">
            <w:pPr>
              <w:pStyle w:val="ab"/>
              <w:rPr>
                <w:rFonts w:ascii="Times New Roman" w:hAnsi="Times New Roman"/>
                <w:color w:val="000000"/>
                <w:sz w:val="28"/>
                <w:szCs w:val="28"/>
              </w:rPr>
            </w:pPr>
            <w:r w:rsidRPr="00B41B35">
              <w:rPr>
                <w:rFonts w:ascii="Times New Roman" w:hAnsi="Times New Roman"/>
                <w:color w:val="000000"/>
                <w:sz w:val="28"/>
                <w:szCs w:val="28"/>
              </w:rPr>
              <w:t xml:space="preserve">2016 год     </w:t>
            </w:r>
            <w:r w:rsidR="00222A71">
              <w:rPr>
                <w:rFonts w:ascii="Times New Roman" w:hAnsi="Times New Roman"/>
                <w:color w:val="000000"/>
                <w:sz w:val="28"/>
                <w:szCs w:val="28"/>
              </w:rPr>
              <w:t>87 536 892</w:t>
            </w:r>
            <w:r w:rsidR="006B0E49">
              <w:rPr>
                <w:rFonts w:ascii="Times New Roman" w:hAnsi="Times New Roman"/>
                <w:color w:val="000000"/>
                <w:sz w:val="28"/>
                <w:szCs w:val="28"/>
              </w:rPr>
              <w:t xml:space="preserve"> рубля</w:t>
            </w:r>
            <w:r w:rsidR="00211350">
              <w:rPr>
                <w:rFonts w:ascii="Times New Roman" w:hAnsi="Times New Roman"/>
                <w:color w:val="000000"/>
                <w:sz w:val="28"/>
                <w:szCs w:val="28"/>
              </w:rPr>
              <w:t>;</w:t>
            </w:r>
          </w:p>
          <w:p w:rsidR="006B3FEB" w:rsidRPr="00B41B35" w:rsidRDefault="00AA13FE" w:rsidP="00B779DD">
            <w:pPr>
              <w:pStyle w:val="ab"/>
              <w:rPr>
                <w:rFonts w:ascii="Times New Roman" w:hAnsi="Times New Roman"/>
                <w:color w:val="000000"/>
                <w:sz w:val="28"/>
                <w:szCs w:val="28"/>
              </w:rPr>
            </w:pPr>
            <w:r w:rsidRPr="00B41B35">
              <w:rPr>
                <w:rFonts w:ascii="Times New Roman" w:hAnsi="Times New Roman"/>
                <w:color w:val="000000"/>
                <w:sz w:val="28"/>
                <w:szCs w:val="28"/>
              </w:rPr>
              <w:t xml:space="preserve">2017 </w:t>
            </w:r>
            <w:r w:rsidR="00EB0EB3" w:rsidRPr="00EB0EB3">
              <w:rPr>
                <w:rFonts w:ascii="Times New Roman" w:hAnsi="Times New Roman"/>
                <w:color w:val="000000"/>
                <w:sz w:val="28"/>
                <w:szCs w:val="28"/>
              </w:rPr>
              <w:t xml:space="preserve">год     </w:t>
            </w:r>
            <w:r w:rsidR="00222A71">
              <w:rPr>
                <w:rFonts w:ascii="Times New Roman" w:hAnsi="Times New Roman"/>
                <w:color w:val="000000"/>
                <w:sz w:val="28"/>
                <w:szCs w:val="28"/>
              </w:rPr>
              <w:t>53 023 860</w:t>
            </w:r>
            <w:r w:rsidR="006B3FEB" w:rsidRPr="00B41B35">
              <w:rPr>
                <w:rFonts w:ascii="Times New Roman" w:hAnsi="Times New Roman"/>
                <w:color w:val="000000"/>
                <w:sz w:val="28"/>
                <w:szCs w:val="28"/>
              </w:rPr>
              <w:t xml:space="preserve"> рублей</w:t>
            </w:r>
            <w:r w:rsidR="00211350">
              <w:rPr>
                <w:rFonts w:ascii="Times New Roman" w:hAnsi="Times New Roman"/>
                <w:color w:val="000000"/>
                <w:sz w:val="28"/>
                <w:szCs w:val="28"/>
              </w:rPr>
              <w:t>;</w:t>
            </w:r>
          </w:p>
          <w:p w:rsidR="00E84AB2" w:rsidRDefault="00EB0EB3" w:rsidP="004E3BD3">
            <w:pPr>
              <w:pStyle w:val="ab"/>
              <w:rPr>
                <w:rFonts w:ascii="Times New Roman" w:hAnsi="Times New Roman"/>
                <w:color w:val="000000"/>
                <w:sz w:val="28"/>
                <w:szCs w:val="28"/>
              </w:rPr>
            </w:pPr>
            <w:r>
              <w:rPr>
                <w:rFonts w:ascii="Times New Roman" w:hAnsi="Times New Roman"/>
                <w:color w:val="000000"/>
                <w:sz w:val="28"/>
                <w:szCs w:val="28"/>
              </w:rPr>
              <w:t xml:space="preserve">2018 год     </w:t>
            </w:r>
            <w:r w:rsidR="00222A71">
              <w:rPr>
                <w:rFonts w:ascii="Times New Roman" w:hAnsi="Times New Roman"/>
                <w:color w:val="000000"/>
                <w:sz w:val="28"/>
                <w:szCs w:val="28"/>
              </w:rPr>
              <w:t>53 023 860</w:t>
            </w:r>
            <w:r w:rsidR="00222A71" w:rsidRPr="00B41B35">
              <w:rPr>
                <w:rFonts w:ascii="Times New Roman" w:hAnsi="Times New Roman"/>
                <w:color w:val="000000"/>
                <w:sz w:val="28"/>
                <w:szCs w:val="28"/>
              </w:rPr>
              <w:t xml:space="preserve"> </w:t>
            </w:r>
            <w:r w:rsidR="006B3FEB" w:rsidRPr="00B41B35">
              <w:rPr>
                <w:rFonts w:ascii="Times New Roman" w:hAnsi="Times New Roman"/>
                <w:color w:val="000000"/>
                <w:sz w:val="28"/>
                <w:szCs w:val="28"/>
              </w:rPr>
              <w:t>рублей</w:t>
            </w:r>
            <w:r w:rsidR="00211350">
              <w:rPr>
                <w:rFonts w:ascii="Times New Roman" w:hAnsi="Times New Roman"/>
                <w:color w:val="000000"/>
                <w:sz w:val="28"/>
                <w:szCs w:val="28"/>
              </w:rPr>
              <w:t>;</w:t>
            </w:r>
          </w:p>
          <w:p w:rsidR="00EB0EB3" w:rsidRDefault="00EB0EB3" w:rsidP="004E3BD3">
            <w:pPr>
              <w:pStyle w:val="ab"/>
              <w:rPr>
                <w:rFonts w:ascii="Times New Roman" w:hAnsi="Times New Roman"/>
                <w:color w:val="000000"/>
                <w:sz w:val="28"/>
                <w:szCs w:val="28"/>
              </w:rPr>
            </w:pPr>
            <w:r>
              <w:rPr>
                <w:rFonts w:ascii="Times New Roman" w:hAnsi="Times New Roman"/>
                <w:color w:val="000000"/>
                <w:sz w:val="28"/>
                <w:szCs w:val="28"/>
              </w:rPr>
              <w:t xml:space="preserve">2019 год     </w:t>
            </w:r>
            <w:r w:rsidR="00222A71">
              <w:rPr>
                <w:rFonts w:ascii="Times New Roman" w:hAnsi="Times New Roman"/>
                <w:color w:val="000000"/>
                <w:sz w:val="28"/>
                <w:szCs w:val="28"/>
              </w:rPr>
              <w:t>53 023 860</w:t>
            </w:r>
            <w:r w:rsidR="00222A71" w:rsidRPr="00B41B35">
              <w:rPr>
                <w:rFonts w:ascii="Times New Roman" w:hAnsi="Times New Roman"/>
                <w:color w:val="000000"/>
                <w:sz w:val="28"/>
                <w:szCs w:val="28"/>
              </w:rPr>
              <w:t xml:space="preserve"> </w:t>
            </w:r>
            <w:r>
              <w:rPr>
                <w:rFonts w:ascii="Times New Roman" w:hAnsi="Times New Roman"/>
                <w:color w:val="000000"/>
                <w:sz w:val="28"/>
                <w:szCs w:val="28"/>
              </w:rPr>
              <w:t>рублей</w:t>
            </w:r>
            <w:r w:rsidR="00211350">
              <w:rPr>
                <w:rFonts w:ascii="Times New Roman" w:hAnsi="Times New Roman"/>
                <w:color w:val="000000"/>
                <w:sz w:val="28"/>
                <w:szCs w:val="28"/>
              </w:rPr>
              <w:t>;</w:t>
            </w:r>
          </w:p>
          <w:p w:rsidR="00211350" w:rsidRPr="00877BE7" w:rsidRDefault="00211350" w:rsidP="004E3BD3">
            <w:pPr>
              <w:pStyle w:val="ab"/>
              <w:rPr>
                <w:rFonts w:ascii="Times New Roman" w:hAnsi="Times New Roman"/>
                <w:sz w:val="28"/>
                <w:szCs w:val="28"/>
              </w:rPr>
            </w:pPr>
            <w:r>
              <w:rPr>
                <w:rFonts w:ascii="Times New Roman" w:hAnsi="Times New Roman"/>
                <w:color w:val="000000"/>
                <w:sz w:val="28"/>
                <w:szCs w:val="28"/>
              </w:rPr>
              <w:t>2020 год     53 023 860 рублей.</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t>Ожидаемые конечные результаты реализации  муниципальной программы</w:t>
            </w:r>
          </w:p>
        </w:tc>
        <w:tc>
          <w:tcPr>
            <w:tcW w:w="2725" w:type="pct"/>
            <w:tcBorders>
              <w:top w:val="single" w:sz="4" w:space="0" w:color="auto"/>
              <w:left w:val="single" w:sz="4" w:space="0" w:color="auto"/>
              <w:bottom w:val="single" w:sz="4" w:space="0" w:color="auto"/>
            </w:tcBorders>
          </w:tcPr>
          <w:p w:rsidR="005368AF" w:rsidRDefault="002465BE" w:rsidP="002465BE">
            <w:pPr>
              <w:widowControl w:val="0"/>
              <w:autoSpaceDE w:val="0"/>
              <w:autoSpaceDN w:val="0"/>
              <w:adjustRightInd w:val="0"/>
              <w:jc w:val="both"/>
              <w:rPr>
                <w:sz w:val="28"/>
                <w:szCs w:val="28"/>
              </w:rPr>
            </w:pPr>
            <w:r w:rsidRPr="00D14331">
              <w:rPr>
                <w:sz w:val="28"/>
                <w:szCs w:val="28"/>
              </w:rPr>
              <w:t>-</w:t>
            </w:r>
            <w:r>
              <w:rPr>
                <w:sz w:val="28"/>
                <w:szCs w:val="28"/>
              </w:rPr>
              <w:t xml:space="preserve"> </w:t>
            </w:r>
            <w:r w:rsidR="005368AF">
              <w:rPr>
                <w:sz w:val="28"/>
                <w:szCs w:val="28"/>
              </w:rPr>
              <w:t>рост доли</w:t>
            </w:r>
            <w:r w:rsidR="005368AF" w:rsidRPr="005368AF">
              <w:rPr>
                <w:sz w:val="28"/>
                <w:szCs w:val="28"/>
              </w:rPr>
              <w:t xml:space="preserve"> расходов </w:t>
            </w:r>
            <w:r w:rsidR="004F5246">
              <w:rPr>
                <w:sz w:val="28"/>
                <w:szCs w:val="28"/>
              </w:rPr>
              <w:t>бюджета</w:t>
            </w:r>
            <w:r w:rsidR="005368AF" w:rsidRPr="005368AF">
              <w:rPr>
                <w:sz w:val="28"/>
                <w:szCs w:val="28"/>
              </w:rPr>
              <w:t xml:space="preserve">, формируемых в рамках </w:t>
            </w:r>
            <w:r w:rsidR="005368AF" w:rsidRPr="00AD529F">
              <w:rPr>
                <w:sz w:val="28"/>
                <w:szCs w:val="28"/>
              </w:rPr>
              <w:t xml:space="preserve">программ в общем объеме расходов </w:t>
            </w:r>
            <w:r w:rsidR="004F5246" w:rsidRPr="00AD529F">
              <w:rPr>
                <w:sz w:val="28"/>
                <w:szCs w:val="28"/>
              </w:rPr>
              <w:t xml:space="preserve">местного </w:t>
            </w:r>
            <w:r w:rsidR="005368AF" w:rsidRPr="00AD529F">
              <w:rPr>
                <w:sz w:val="28"/>
                <w:szCs w:val="28"/>
              </w:rPr>
              <w:t>бюджета с 13,3% в 2</w:t>
            </w:r>
            <w:r w:rsidR="002727DD" w:rsidRPr="00AD529F">
              <w:rPr>
                <w:sz w:val="28"/>
                <w:szCs w:val="28"/>
              </w:rPr>
              <w:t>014 году до 8</w:t>
            </w:r>
            <w:r w:rsidR="00EB0EB3">
              <w:rPr>
                <w:sz w:val="28"/>
                <w:szCs w:val="28"/>
              </w:rPr>
              <w:t>0</w:t>
            </w:r>
            <w:r w:rsidR="005368AF" w:rsidRPr="00AD529F">
              <w:rPr>
                <w:sz w:val="28"/>
                <w:szCs w:val="28"/>
              </w:rPr>
              <w:t>% в 20</w:t>
            </w:r>
            <w:r w:rsidR="00211350">
              <w:rPr>
                <w:sz w:val="28"/>
                <w:szCs w:val="28"/>
              </w:rPr>
              <w:t>20</w:t>
            </w:r>
            <w:r w:rsidR="005368AF" w:rsidRPr="00AD529F">
              <w:rPr>
                <w:sz w:val="28"/>
                <w:szCs w:val="28"/>
              </w:rPr>
              <w:t xml:space="preserve"> году;</w:t>
            </w:r>
          </w:p>
          <w:p w:rsidR="005368AF" w:rsidRDefault="00EB0EB3" w:rsidP="002465BE">
            <w:pPr>
              <w:widowControl w:val="0"/>
              <w:autoSpaceDE w:val="0"/>
              <w:autoSpaceDN w:val="0"/>
              <w:adjustRightInd w:val="0"/>
              <w:jc w:val="both"/>
              <w:rPr>
                <w:sz w:val="28"/>
                <w:szCs w:val="28"/>
              </w:rPr>
            </w:pPr>
            <w:r>
              <w:rPr>
                <w:sz w:val="28"/>
                <w:szCs w:val="28"/>
              </w:rPr>
              <w:t>-</w:t>
            </w:r>
            <w:r w:rsidR="00783DA0">
              <w:rPr>
                <w:sz w:val="28"/>
                <w:szCs w:val="28"/>
              </w:rPr>
              <w:t xml:space="preserve"> дефицит местного бюджета не должен </w:t>
            </w:r>
            <w:r w:rsidR="00783DA0">
              <w:rPr>
                <w:sz w:val="28"/>
                <w:szCs w:val="28"/>
              </w:rPr>
              <w:lastRenderedPageBreak/>
              <w:t>превышать 10%;</w:t>
            </w:r>
          </w:p>
          <w:p w:rsidR="002465BE" w:rsidRPr="00877BE7" w:rsidRDefault="00CA586F" w:rsidP="001D4421">
            <w:pPr>
              <w:widowControl w:val="0"/>
              <w:autoSpaceDE w:val="0"/>
              <w:autoSpaceDN w:val="0"/>
              <w:adjustRightInd w:val="0"/>
              <w:jc w:val="both"/>
              <w:rPr>
                <w:sz w:val="28"/>
                <w:szCs w:val="28"/>
              </w:rPr>
            </w:pPr>
            <w:r>
              <w:rPr>
                <w:sz w:val="28"/>
                <w:szCs w:val="28"/>
              </w:rPr>
              <w:t xml:space="preserve">- </w:t>
            </w:r>
            <w:r w:rsidR="001D4421">
              <w:rPr>
                <w:sz w:val="28"/>
                <w:szCs w:val="28"/>
              </w:rPr>
              <w:t>100% о</w:t>
            </w:r>
            <w:r w:rsidR="006437B7" w:rsidRPr="00895731">
              <w:rPr>
                <w:sz w:val="28"/>
                <w:szCs w:val="28"/>
              </w:rPr>
              <w:t>бслуживание лицевых счетов муниципальных учреждений</w:t>
            </w:r>
            <w:r w:rsidR="001D4421">
              <w:rPr>
                <w:sz w:val="28"/>
                <w:szCs w:val="28"/>
              </w:rPr>
              <w:t xml:space="preserve"> переданных на обслуживание</w:t>
            </w:r>
            <w:r w:rsidR="006437B7" w:rsidRPr="00895731">
              <w:rPr>
                <w:sz w:val="28"/>
                <w:szCs w:val="28"/>
              </w:rPr>
              <w:t xml:space="preserve"> (ежегодно)</w:t>
            </w:r>
            <w:r w:rsidR="006437B7">
              <w:rPr>
                <w:sz w:val="28"/>
                <w:szCs w:val="28"/>
              </w:rPr>
              <w:t>.</w:t>
            </w:r>
          </w:p>
        </w:tc>
      </w:tr>
      <w:tr w:rsidR="006B3FEB" w:rsidRPr="003A2018" w:rsidTr="00877BE7">
        <w:tc>
          <w:tcPr>
            <w:tcW w:w="2275" w:type="pct"/>
            <w:tcBorders>
              <w:top w:val="single" w:sz="4" w:space="0" w:color="auto"/>
              <w:bottom w:val="single" w:sz="4" w:space="0" w:color="auto"/>
              <w:right w:val="single" w:sz="4" w:space="0" w:color="auto"/>
            </w:tcBorders>
          </w:tcPr>
          <w:p w:rsidR="006B3FEB" w:rsidRPr="00877BE7" w:rsidRDefault="006B3FEB" w:rsidP="00877BE7">
            <w:pPr>
              <w:pStyle w:val="aa"/>
              <w:spacing w:after="120"/>
              <w:rPr>
                <w:rFonts w:ascii="Times New Roman" w:hAnsi="Times New Roman" w:cs="Times New Roman"/>
                <w:sz w:val="28"/>
                <w:szCs w:val="28"/>
              </w:rPr>
            </w:pPr>
            <w:r w:rsidRPr="00877BE7">
              <w:rPr>
                <w:rFonts w:ascii="Times New Roman" w:hAnsi="Times New Roman" w:cs="Times New Roman"/>
                <w:sz w:val="28"/>
                <w:szCs w:val="28"/>
              </w:rPr>
              <w:lastRenderedPageBreak/>
              <w:t xml:space="preserve">Система организации </w:t>
            </w:r>
            <w:proofErr w:type="gramStart"/>
            <w:r w:rsidRPr="00877BE7">
              <w:rPr>
                <w:rFonts w:ascii="Times New Roman" w:hAnsi="Times New Roman" w:cs="Times New Roman"/>
                <w:sz w:val="28"/>
                <w:szCs w:val="28"/>
              </w:rPr>
              <w:t>контроля за</w:t>
            </w:r>
            <w:proofErr w:type="gramEnd"/>
            <w:r w:rsidRPr="00877BE7">
              <w:rPr>
                <w:rFonts w:ascii="Times New Roman" w:hAnsi="Times New Roman" w:cs="Times New Roman"/>
                <w:sz w:val="28"/>
                <w:szCs w:val="28"/>
              </w:rPr>
              <w:t xml:space="preserve"> исполнением муниципальной  программы</w:t>
            </w:r>
          </w:p>
        </w:tc>
        <w:tc>
          <w:tcPr>
            <w:tcW w:w="2725" w:type="pct"/>
            <w:tcBorders>
              <w:top w:val="single" w:sz="4" w:space="0" w:color="auto"/>
              <w:left w:val="single" w:sz="4" w:space="0" w:color="auto"/>
              <w:bottom w:val="single" w:sz="4" w:space="0" w:color="auto"/>
            </w:tcBorders>
          </w:tcPr>
          <w:p w:rsidR="006B3FEB" w:rsidRPr="00877BE7" w:rsidRDefault="006B3FEB" w:rsidP="00950C61">
            <w:pPr>
              <w:pStyle w:val="a9"/>
              <w:rPr>
                <w:rFonts w:ascii="Times New Roman" w:hAnsi="Times New Roman" w:cs="Times New Roman"/>
                <w:sz w:val="28"/>
                <w:szCs w:val="28"/>
              </w:rPr>
            </w:pPr>
            <w:proofErr w:type="gramStart"/>
            <w:r w:rsidRPr="00147846">
              <w:rPr>
                <w:rFonts w:ascii="Times New Roman" w:hAnsi="Times New Roman" w:cs="Times New Roman"/>
                <w:sz w:val="28"/>
                <w:szCs w:val="28"/>
              </w:rPr>
              <w:t>Контроль за</w:t>
            </w:r>
            <w:proofErr w:type="gramEnd"/>
            <w:r w:rsidRPr="00147846">
              <w:rPr>
                <w:rFonts w:ascii="Times New Roman" w:hAnsi="Times New Roman" w:cs="Times New Roman"/>
                <w:sz w:val="28"/>
                <w:szCs w:val="28"/>
              </w:rPr>
              <w:t xml:space="preserve"> исполнением Программы осуществляет </w:t>
            </w:r>
            <w:r>
              <w:rPr>
                <w:rFonts w:ascii="Times New Roman" w:hAnsi="Times New Roman" w:cs="Times New Roman"/>
                <w:sz w:val="28"/>
                <w:szCs w:val="28"/>
              </w:rPr>
              <w:t>ф</w:t>
            </w:r>
            <w:r w:rsidRPr="00147846">
              <w:rPr>
                <w:rFonts w:ascii="Times New Roman" w:hAnsi="Times New Roman" w:cs="Times New Roman"/>
                <w:sz w:val="28"/>
                <w:szCs w:val="28"/>
              </w:rPr>
              <w:t xml:space="preserve">инансово-казначейское управление  </w:t>
            </w:r>
          </w:p>
        </w:tc>
      </w:tr>
    </w:tbl>
    <w:p w:rsidR="007C4406" w:rsidRDefault="007C4406" w:rsidP="006E2981">
      <w:pPr>
        <w:widowControl w:val="0"/>
        <w:autoSpaceDE w:val="0"/>
        <w:autoSpaceDN w:val="0"/>
        <w:adjustRightInd w:val="0"/>
        <w:outlineLvl w:val="1"/>
        <w:rPr>
          <w:b/>
        </w:rPr>
      </w:pPr>
    </w:p>
    <w:p w:rsidR="00CB728B" w:rsidRPr="00E84AB2" w:rsidRDefault="00D14331" w:rsidP="009E1938">
      <w:pPr>
        <w:widowControl w:val="0"/>
        <w:numPr>
          <w:ilvl w:val="0"/>
          <w:numId w:val="2"/>
        </w:numPr>
        <w:autoSpaceDE w:val="0"/>
        <w:autoSpaceDN w:val="0"/>
        <w:adjustRightInd w:val="0"/>
        <w:jc w:val="center"/>
        <w:rPr>
          <w:b/>
        </w:rPr>
      </w:pPr>
      <w:r w:rsidRPr="00D14331">
        <w:rPr>
          <w:b/>
          <w:sz w:val="28"/>
          <w:szCs w:val="28"/>
        </w:rPr>
        <w:t>Характеристика проблемы в рассматриваемой сфере и прогноз развития ситуации</w:t>
      </w:r>
      <w:r w:rsidRPr="00D14331">
        <w:rPr>
          <w:b/>
        </w:rPr>
        <w:t xml:space="preserve"> </w:t>
      </w:r>
      <w:r w:rsidRPr="00D14331">
        <w:rPr>
          <w:b/>
          <w:sz w:val="28"/>
          <w:szCs w:val="28"/>
        </w:rPr>
        <w:t>с учетом реализации муниципальной программы</w:t>
      </w:r>
      <w:bookmarkStart w:id="2" w:name="Par24"/>
      <w:bookmarkEnd w:id="2"/>
      <w:r w:rsidR="008F4A18">
        <w:rPr>
          <w:b/>
          <w:sz w:val="28"/>
          <w:szCs w:val="28"/>
        </w:rPr>
        <w:t>. Обоснование включения в состав муниципальной программы подпрограмм.</w:t>
      </w:r>
    </w:p>
    <w:p w:rsidR="00E84AB2" w:rsidRDefault="00E84AB2" w:rsidP="00E84AB2">
      <w:pPr>
        <w:widowControl w:val="0"/>
        <w:autoSpaceDE w:val="0"/>
        <w:autoSpaceDN w:val="0"/>
        <w:adjustRightInd w:val="0"/>
        <w:ind w:left="720"/>
        <w:rPr>
          <w:b/>
        </w:rPr>
      </w:pPr>
    </w:p>
    <w:p w:rsidR="00BB6E05" w:rsidRPr="001E3FB7" w:rsidRDefault="00BB6E05" w:rsidP="00FD383C">
      <w:pPr>
        <w:widowControl w:val="0"/>
        <w:autoSpaceDE w:val="0"/>
        <w:autoSpaceDN w:val="0"/>
        <w:adjustRightInd w:val="0"/>
        <w:ind w:firstLine="540"/>
        <w:jc w:val="both"/>
        <w:rPr>
          <w:rFonts w:cs="Calibri"/>
          <w:sz w:val="28"/>
          <w:szCs w:val="28"/>
        </w:rPr>
      </w:pPr>
      <w:r w:rsidRPr="001E3FB7">
        <w:rPr>
          <w:rFonts w:cs="Calibri"/>
          <w:sz w:val="28"/>
          <w:szCs w:val="28"/>
        </w:rPr>
        <w:t xml:space="preserve">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w:t>
      </w:r>
      <w:r w:rsidR="004F5246">
        <w:rPr>
          <w:rFonts w:cs="Calibri"/>
          <w:sz w:val="28"/>
          <w:szCs w:val="28"/>
        </w:rPr>
        <w:t>местного бюджета</w:t>
      </w:r>
      <w:r w:rsidRPr="001E3FB7">
        <w:rPr>
          <w:rFonts w:cs="Calibri"/>
          <w:sz w:val="28"/>
          <w:szCs w:val="28"/>
        </w:rPr>
        <w:t xml:space="preserve">. Процесс реформирования на муниципальном уровне осуществлялся в рамках проводимой в Российской Федерации бюджетной реформы. </w:t>
      </w:r>
    </w:p>
    <w:p w:rsidR="00CB728B" w:rsidRPr="001E3FB7" w:rsidRDefault="00C22DFE" w:rsidP="00CB728B">
      <w:pPr>
        <w:widowControl w:val="0"/>
        <w:autoSpaceDE w:val="0"/>
        <w:autoSpaceDN w:val="0"/>
        <w:adjustRightInd w:val="0"/>
        <w:ind w:firstLine="540"/>
        <w:jc w:val="both"/>
        <w:rPr>
          <w:sz w:val="28"/>
          <w:szCs w:val="28"/>
        </w:rPr>
      </w:pPr>
      <w:r w:rsidRPr="001E3FB7">
        <w:rPr>
          <w:rFonts w:cs="Calibri"/>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w:t>
      </w:r>
      <w:r w:rsidR="00CB728B" w:rsidRPr="001E3FB7">
        <w:rPr>
          <w:sz w:val="28"/>
          <w:szCs w:val="28"/>
        </w:rPr>
        <w:t>,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8208EC" w:rsidRPr="001E3FB7" w:rsidRDefault="008F4A18" w:rsidP="008208EC">
      <w:pPr>
        <w:widowControl w:val="0"/>
        <w:autoSpaceDE w:val="0"/>
        <w:autoSpaceDN w:val="0"/>
        <w:adjustRightInd w:val="0"/>
        <w:ind w:firstLine="540"/>
        <w:jc w:val="both"/>
        <w:rPr>
          <w:rFonts w:cs="Calibri"/>
          <w:sz w:val="28"/>
          <w:szCs w:val="28"/>
        </w:rPr>
      </w:pPr>
      <w:r>
        <w:rPr>
          <w:rFonts w:cs="Calibri"/>
          <w:sz w:val="28"/>
          <w:szCs w:val="28"/>
        </w:rPr>
        <w:t>П</w:t>
      </w:r>
      <w:r w:rsidR="008208EC" w:rsidRPr="001E3FB7">
        <w:rPr>
          <w:rFonts w:cs="Calibri"/>
          <w:sz w:val="28"/>
          <w:szCs w:val="28"/>
        </w:rPr>
        <w:t>ереход к формированию программного бюджета</w:t>
      </w:r>
      <w:r>
        <w:rPr>
          <w:rFonts w:cs="Calibri"/>
          <w:sz w:val="28"/>
          <w:szCs w:val="28"/>
        </w:rPr>
        <w:t xml:space="preserve"> должен</w:t>
      </w:r>
      <w:r w:rsidR="008208EC" w:rsidRPr="001E3FB7">
        <w:rPr>
          <w:rFonts w:cs="Calibri"/>
          <w:sz w:val="28"/>
          <w:szCs w:val="28"/>
        </w:rPr>
        <w:t xml:space="preserve"> повысить ответственность всех участников бюджетного процесса за реализацию поставленных задач и достижение конечных результатов.</w:t>
      </w:r>
    </w:p>
    <w:p w:rsidR="008A5039" w:rsidRPr="001E3FB7" w:rsidRDefault="008A5039" w:rsidP="00ED191B">
      <w:pPr>
        <w:widowControl w:val="0"/>
        <w:autoSpaceDE w:val="0"/>
        <w:autoSpaceDN w:val="0"/>
        <w:adjustRightInd w:val="0"/>
        <w:ind w:firstLine="540"/>
        <w:jc w:val="both"/>
        <w:rPr>
          <w:sz w:val="28"/>
          <w:szCs w:val="28"/>
        </w:rPr>
      </w:pPr>
      <w:r w:rsidRPr="001E3FB7">
        <w:rPr>
          <w:sz w:val="28"/>
          <w:szCs w:val="28"/>
        </w:rPr>
        <w:t xml:space="preserve">Переход к формированию </w:t>
      </w:r>
      <w:r w:rsidR="004F5246">
        <w:rPr>
          <w:sz w:val="28"/>
          <w:szCs w:val="28"/>
        </w:rPr>
        <w:t xml:space="preserve">местного </w:t>
      </w:r>
      <w:r w:rsidRPr="001E3FB7">
        <w:rPr>
          <w:sz w:val="28"/>
          <w:szCs w:val="28"/>
        </w:rPr>
        <w:t>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8A5039" w:rsidRPr="00C26777" w:rsidRDefault="008A5039" w:rsidP="00C26777">
      <w:pPr>
        <w:widowControl w:val="0"/>
        <w:autoSpaceDE w:val="0"/>
        <w:autoSpaceDN w:val="0"/>
        <w:adjustRightInd w:val="0"/>
        <w:ind w:firstLine="540"/>
        <w:jc w:val="both"/>
        <w:rPr>
          <w:rFonts w:cs="Calibri"/>
          <w:sz w:val="28"/>
          <w:szCs w:val="28"/>
        </w:rPr>
      </w:pPr>
      <w:r w:rsidRPr="001E3FB7">
        <w:rPr>
          <w:rFonts w:cs="Calibri"/>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8A5039" w:rsidRPr="00DC3BBD" w:rsidRDefault="008A5039" w:rsidP="00C26777">
      <w:pPr>
        <w:widowControl w:val="0"/>
        <w:autoSpaceDE w:val="0"/>
        <w:autoSpaceDN w:val="0"/>
        <w:adjustRightInd w:val="0"/>
        <w:spacing w:before="120"/>
        <w:ind w:firstLine="539"/>
        <w:jc w:val="both"/>
        <w:rPr>
          <w:sz w:val="28"/>
          <w:szCs w:val="28"/>
        </w:rPr>
      </w:pPr>
      <w:r w:rsidRPr="00DC3BBD">
        <w:rPr>
          <w:sz w:val="28"/>
          <w:szCs w:val="28"/>
        </w:rPr>
        <w:t xml:space="preserve">Внедрение "программного" бюджета предполагает изменение порядка </w:t>
      </w:r>
      <w:r w:rsidRPr="00DC3BBD">
        <w:rPr>
          <w:sz w:val="28"/>
          <w:szCs w:val="28"/>
        </w:rPr>
        <w:lastRenderedPageBreak/>
        <w:t>составления, утверждения и исполнения бюджетов, корректировку бюджетной классификации и системы бюджетной отчетности</w:t>
      </w:r>
      <w:r w:rsidR="007D3D74" w:rsidRPr="00DC3BBD">
        <w:rPr>
          <w:sz w:val="28"/>
          <w:szCs w:val="28"/>
        </w:rPr>
        <w:t>.</w:t>
      </w:r>
    </w:p>
    <w:p w:rsidR="008A5039" w:rsidRPr="00DC3BBD" w:rsidRDefault="008A5039" w:rsidP="008A5039">
      <w:pPr>
        <w:widowControl w:val="0"/>
        <w:autoSpaceDE w:val="0"/>
        <w:autoSpaceDN w:val="0"/>
        <w:adjustRightInd w:val="0"/>
        <w:ind w:firstLine="540"/>
        <w:jc w:val="both"/>
        <w:rPr>
          <w:sz w:val="28"/>
          <w:szCs w:val="28"/>
        </w:rPr>
      </w:pPr>
      <w:r w:rsidRPr="00DC3BBD">
        <w:rPr>
          <w:sz w:val="28"/>
          <w:szCs w:val="28"/>
        </w:rPr>
        <w:t>Необходимо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p>
    <w:p w:rsidR="008A5039" w:rsidRPr="00DC3BBD" w:rsidRDefault="008A5039" w:rsidP="008A5039">
      <w:pPr>
        <w:widowControl w:val="0"/>
        <w:autoSpaceDE w:val="0"/>
        <w:autoSpaceDN w:val="0"/>
        <w:adjustRightInd w:val="0"/>
        <w:ind w:firstLine="540"/>
        <w:jc w:val="both"/>
        <w:rPr>
          <w:sz w:val="28"/>
          <w:szCs w:val="28"/>
        </w:rPr>
      </w:pPr>
      <w:r w:rsidRPr="00DC3BBD">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8A5039" w:rsidRPr="001E3FB7" w:rsidRDefault="008A5039" w:rsidP="00DC3BBD">
      <w:pPr>
        <w:widowControl w:val="0"/>
        <w:autoSpaceDE w:val="0"/>
        <w:autoSpaceDN w:val="0"/>
        <w:adjustRightInd w:val="0"/>
        <w:spacing w:before="120"/>
        <w:ind w:firstLine="539"/>
        <w:jc w:val="both"/>
        <w:rPr>
          <w:sz w:val="28"/>
          <w:szCs w:val="28"/>
        </w:rPr>
      </w:pPr>
      <w:r w:rsidRPr="001E3FB7">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w:t>
      </w:r>
      <w:r w:rsidR="008F4A18">
        <w:rPr>
          <w:sz w:val="28"/>
          <w:szCs w:val="28"/>
        </w:rPr>
        <w:t xml:space="preserve">граммам, основным мероприятиям </w:t>
      </w:r>
      <w:r w:rsidRPr="001E3FB7">
        <w:rPr>
          <w:sz w:val="28"/>
          <w:szCs w:val="28"/>
        </w:rPr>
        <w:t>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w:t>
      </w:r>
      <w:r w:rsidR="00C553EF">
        <w:rPr>
          <w:sz w:val="28"/>
          <w:szCs w:val="28"/>
        </w:rPr>
        <w:t xml:space="preserve">местном </w:t>
      </w:r>
      <w:r w:rsidRPr="001E3FB7">
        <w:rPr>
          <w:sz w:val="28"/>
          <w:szCs w:val="28"/>
        </w:rPr>
        <w:t>бюджете, так и на стадии исполнения</w:t>
      </w:r>
      <w:r w:rsidR="00C553EF">
        <w:rPr>
          <w:sz w:val="28"/>
          <w:szCs w:val="28"/>
        </w:rPr>
        <w:t xml:space="preserve"> местного</w:t>
      </w:r>
      <w:r w:rsidRPr="001E3FB7">
        <w:rPr>
          <w:sz w:val="28"/>
          <w:szCs w:val="28"/>
        </w:rPr>
        <w:t xml:space="preserve"> бюджета с внесением в случае необходимости изменений в соответствующие нормативные правовые акты.</w:t>
      </w:r>
    </w:p>
    <w:p w:rsidR="008A5039" w:rsidRPr="001E3FB7" w:rsidRDefault="008A5039" w:rsidP="000C58A2">
      <w:pPr>
        <w:widowControl w:val="0"/>
        <w:autoSpaceDE w:val="0"/>
        <w:autoSpaceDN w:val="0"/>
        <w:adjustRightInd w:val="0"/>
        <w:ind w:firstLine="540"/>
        <w:jc w:val="both"/>
        <w:rPr>
          <w:sz w:val="28"/>
          <w:szCs w:val="28"/>
        </w:rPr>
      </w:pPr>
      <w:r w:rsidRPr="001E3FB7">
        <w:rPr>
          <w:sz w:val="28"/>
          <w:szCs w:val="28"/>
        </w:rPr>
        <w:t xml:space="preserve">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w:t>
      </w:r>
      <w:r w:rsidR="00C553EF">
        <w:rPr>
          <w:sz w:val="28"/>
          <w:szCs w:val="28"/>
        </w:rPr>
        <w:t>местного</w:t>
      </w:r>
      <w:r w:rsidR="00C553EF" w:rsidRPr="001E3FB7">
        <w:rPr>
          <w:sz w:val="28"/>
          <w:szCs w:val="28"/>
        </w:rPr>
        <w:t xml:space="preserve"> бюджета</w:t>
      </w:r>
      <w:r w:rsidRPr="001E3FB7">
        <w:rPr>
          <w:sz w:val="28"/>
          <w:szCs w:val="28"/>
        </w:rPr>
        <w:t>.</w:t>
      </w:r>
      <w:bookmarkStart w:id="3" w:name="Par280"/>
      <w:bookmarkEnd w:id="3"/>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В рамках настоящей Программы </w:t>
      </w:r>
      <w:r w:rsidR="004D20C9" w:rsidRPr="001E3FB7">
        <w:rPr>
          <w:sz w:val="28"/>
          <w:szCs w:val="28"/>
        </w:rPr>
        <w:t>предполагается</w:t>
      </w:r>
      <w:r w:rsidRPr="001E3FB7">
        <w:rPr>
          <w:sz w:val="28"/>
          <w:szCs w:val="28"/>
        </w:rPr>
        <w:t>:</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повышение эффективности управления доходами;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развитие методологии формирования и использования расходных обязательств как основы для планирования расходов.</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8A5039" w:rsidRPr="00181FCE" w:rsidRDefault="008A5039" w:rsidP="00181FCE">
      <w:pPr>
        <w:widowControl w:val="0"/>
        <w:autoSpaceDE w:val="0"/>
        <w:autoSpaceDN w:val="0"/>
        <w:adjustRightInd w:val="0"/>
        <w:spacing w:before="120"/>
        <w:ind w:firstLine="539"/>
        <w:jc w:val="both"/>
        <w:rPr>
          <w:sz w:val="28"/>
          <w:szCs w:val="28"/>
        </w:rPr>
      </w:pPr>
      <w:r w:rsidRPr="00181FCE">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8A5039" w:rsidRPr="001E3FB7" w:rsidRDefault="008A5039" w:rsidP="00181FCE">
      <w:pPr>
        <w:widowControl w:val="0"/>
        <w:autoSpaceDE w:val="0"/>
        <w:autoSpaceDN w:val="0"/>
        <w:adjustRightInd w:val="0"/>
        <w:ind w:firstLine="540"/>
        <w:jc w:val="both"/>
        <w:rPr>
          <w:sz w:val="28"/>
          <w:szCs w:val="28"/>
        </w:rPr>
      </w:pPr>
      <w:r w:rsidRPr="00181FCE">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8A5039" w:rsidRPr="001E3FB7" w:rsidRDefault="008A5039" w:rsidP="009E1938">
      <w:pPr>
        <w:widowControl w:val="0"/>
        <w:autoSpaceDE w:val="0"/>
        <w:autoSpaceDN w:val="0"/>
        <w:adjustRightInd w:val="0"/>
        <w:spacing w:before="120"/>
        <w:ind w:firstLine="539"/>
        <w:jc w:val="both"/>
        <w:rPr>
          <w:sz w:val="28"/>
          <w:szCs w:val="28"/>
        </w:rPr>
      </w:pPr>
      <w:r w:rsidRPr="001E3FB7">
        <w:rPr>
          <w:sz w:val="28"/>
          <w:szCs w:val="28"/>
        </w:rPr>
        <w:t>Система анализа эффективности бюджетных расходов должна основываться на следующих базовых подходах:</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анализ эффективности бюджетных расходов на всех стадиях бюджетного процесса;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сопоставимость объекта анализа;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оценка всей совокупности финансовых, административных и иных ресурсов;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независимость оценки;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публичность и общедоступность промежуточных и итоговых результатов анализа;</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учет результатов анализа эффективности бюджетных расходов для будущих бюджетных циклов.</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w:t>
      </w:r>
      <w:r w:rsidR="00310240">
        <w:rPr>
          <w:sz w:val="28"/>
          <w:szCs w:val="28"/>
        </w:rPr>
        <w:t>местного</w:t>
      </w:r>
      <w:r w:rsidR="00310240" w:rsidRPr="001E3FB7">
        <w:rPr>
          <w:sz w:val="28"/>
          <w:szCs w:val="28"/>
        </w:rPr>
        <w:t xml:space="preserve"> бюджета</w:t>
      </w:r>
      <w:r w:rsidRPr="001E3FB7">
        <w:rPr>
          <w:sz w:val="28"/>
          <w:szCs w:val="28"/>
        </w:rPr>
        <w:t xml:space="preserve">, в процессе формирования проекта </w:t>
      </w:r>
      <w:r w:rsidR="00C9623D">
        <w:rPr>
          <w:sz w:val="28"/>
          <w:szCs w:val="28"/>
        </w:rPr>
        <w:t>местного</w:t>
      </w:r>
      <w:r w:rsidR="00C9623D" w:rsidRPr="001E3FB7">
        <w:rPr>
          <w:sz w:val="28"/>
          <w:szCs w:val="28"/>
        </w:rPr>
        <w:t xml:space="preserve"> бюджета</w:t>
      </w:r>
      <w:r w:rsidRPr="001E3FB7">
        <w:rPr>
          <w:sz w:val="28"/>
          <w:szCs w:val="28"/>
        </w:rPr>
        <w:t>, исполнения и оценки достигнутых результатов использования бюджетных ассигнований.</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210DC9" w:rsidRPr="001E3FB7" w:rsidRDefault="008A5039" w:rsidP="00181FCE">
      <w:pPr>
        <w:widowControl w:val="0"/>
        <w:autoSpaceDE w:val="0"/>
        <w:autoSpaceDN w:val="0"/>
        <w:adjustRightInd w:val="0"/>
        <w:ind w:firstLine="540"/>
        <w:jc w:val="both"/>
        <w:rPr>
          <w:sz w:val="28"/>
          <w:szCs w:val="28"/>
        </w:rPr>
      </w:pPr>
      <w:r w:rsidRPr="001E3FB7">
        <w:rPr>
          <w:sz w:val="28"/>
          <w:szCs w:val="28"/>
        </w:rPr>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1E3FB7">
        <w:rPr>
          <w:sz w:val="28"/>
          <w:szCs w:val="28"/>
        </w:rPr>
        <w:t>системы оценки рисков реализации  программ</w:t>
      </w:r>
      <w:proofErr w:type="gramEnd"/>
      <w:r w:rsidRPr="001E3FB7">
        <w:rPr>
          <w:sz w:val="28"/>
          <w:szCs w:val="28"/>
        </w:rPr>
        <w:t>.</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Повышение уровня информационной прозрачности деятельности </w:t>
      </w:r>
      <w:r w:rsidRPr="001E3FB7">
        <w:rPr>
          <w:sz w:val="28"/>
          <w:szCs w:val="28"/>
        </w:rPr>
        <w:lastRenderedPageBreak/>
        <w:t xml:space="preserve">органов муниципальной власти, принимающих участие в подготовке, исполнении </w:t>
      </w:r>
      <w:r w:rsidR="006F4FE8">
        <w:rPr>
          <w:sz w:val="28"/>
          <w:szCs w:val="28"/>
        </w:rPr>
        <w:t>местного</w:t>
      </w:r>
      <w:r w:rsidR="006F4FE8" w:rsidRPr="001E3FB7">
        <w:rPr>
          <w:sz w:val="28"/>
          <w:szCs w:val="28"/>
        </w:rPr>
        <w:t xml:space="preserve"> бюджета</w:t>
      </w:r>
      <w:r w:rsidRPr="001E3FB7">
        <w:rPr>
          <w:sz w:val="28"/>
          <w:szCs w:val="28"/>
        </w:rPr>
        <w:t xml:space="preserve"> и составлении бюджетной отчетности, способствует повышению качества их работы и системы управления муниципальными финансами в целом.</w:t>
      </w:r>
    </w:p>
    <w:p w:rsidR="008A5039" w:rsidRPr="001E3FB7" w:rsidRDefault="008A5039" w:rsidP="008A5039">
      <w:pPr>
        <w:widowControl w:val="0"/>
        <w:autoSpaceDE w:val="0"/>
        <w:autoSpaceDN w:val="0"/>
        <w:adjustRightInd w:val="0"/>
        <w:ind w:firstLine="540"/>
        <w:jc w:val="both"/>
        <w:rPr>
          <w:sz w:val="28"/>
          <w:szCs w:val="28"/>
        </w:rPr>
      </w:pPr>
      <w:r w:rsidRPr="001E3FB7">
        <w:rPr>
          <w:sz w:val="28"/>
          <w:szCs w:val="28"/>
        </w:rPr>
        <w:t xml:space="preserve">Открытость бюджета - основа для повышения информированности и вовлеченности целевых аудиторий. </w:t>
      </w:r>
    </w:p>
    <w:p w:rsidR="008A5039" w:rsidRPr="001E3FB7" w:rsidRDefault="008A5039" w:rsidP="008A5039">
      <w:pPr>
        <w:widowControl w:val="0"/>
        <w:autoSpaceDE w:val="0"/>
        <w:autoSpaceDN w:val="0"/>
        <w:adjustRightInd w:val="0"/>
        <w:ind w:firstLine="540"/>
        <w:jc w:val="both"/>
        <w:rPr>
          <w:sz w:val="28"/>
          <w:szCs w:val="28"/>
        </w:rPr>
      </w:pPr>
      <w:proofErr w:type="gramStart"/>
      <w:r w:rsidRPr="00B86FE1">
        <w:rPr>
          <w:sz w:val="28"/>
          <w:szCs w:val="28"/>
        </w:rPr>
        <w:t>Для обеспечения финансовой (налогово-бюджетной) прозрачности необходимы:</w:t>
      </w:r>
      <w:proofErr w:type="gramEnd"/>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общедоступность информации о состоянии и тенденциях развития муниципальных финансов;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открытость деятельности органов власти по разработке, рассмотрению, утверждению и исполнению бюджетов;</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наличие и соблюдение формализованных требований к ведению бюджетного учета, составлению и предоставлению бюджетной отчетности;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регулярная оценка (мониторинг) прозрачности деятельности органов муниципальных образований по управлению муниципальными финансами, в том числе - на основе ведения рейтингов финансовой прозрачности;</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245027">
        <w:rPr>
          <w:sz w:val="28"/>
          <w:szCs w:val="28"/>
        </w:rPr>
        <w:t xml:space="preserve">публикация </w:t>
      </w:r>
      <w:r w:rsidR="00AF4F94" w:rsidRPr="00245027">
        <w:rPr>
          <w:sz w:val="28"/>
          <w:szCs w:val="28"/>
        </w:rPr>
        <w:t xml:space="preserve">утвержденного </w:t>
      </w:r>
      <w:r w:rsidR="008A5039" w:rsidRPr="00245027">
        <w:rPr>
          <w:sz w:val="28"/>
          <w:szCs w:val="28"/>
        </w:rPr>
        <w:t>бюджет</w:t>
      </w:r>
      <w:r w:rsidR="00AF4F94" w:rsidRPr="00245027">
        <w:rPr>
          <w:sz w:val="28"/>
          <w:szCs w:val="28"/>
        </w:rPr>
        <w:t>а</w:t>
      </w:r>
      <w:r w:rsidR="008A5039" w:rsidRPr="00245027">
        <w:rPr>
          <w:sz w:val="28"/>
          <w:szCs w:val="28"/>
        </w:rPr>
        <w:t xml:space="preserve">  на</w:t>
      </w:r>
      <w:r w:rsidR="00AF4F94" w:rsidRPr="00245027">
        <w:rPr>
          <w:sz w:val="28"/>
          <w:szCs w:val="28"/>
        </w:rPr>
        <w:t xml:space="preserve"> официальном</w:t>
      </w:r>
      <w:r w:rsidR="008A5039" w:rsidRPr="00245027">
        <w:rPr>
          <w:sz w:val="28"/>
          <w:szCs w:val="28"/>
        </w:rPr>
        <w:t xml:space="preserve"> сайте</w:t>
      </w:r>
      <w:r w:rsidR="00AF4F94">
        <w:rPr>
          <w:sz w:val="28"/>
          <w:szCs w:val="28"/>
        </w:rPr>
        <w:t xml:space="preserve"> муниципального образования «Город Астрахань»</w:t>
      </w:r>
      <w:r w:rsidR="008A5039" w:rsidRPr="001E3FB7">
        <w:rPr>
          <w:sz w:val="28"/>
          <w:szCs w:val="28"/>
        </w:rPr>
        <w:t>;</w:t>
      </w:r>
    </w:p>
    <w:p w:rsidR="008A5039" w:rsidRPr="001E3FB7" w:rsidRDefault="00F32893" w:rsidP="008A5039">
      <w:pPr>
        <w:widowControl w:val="0"/>
        <w:autoSpaceDE w:val="0"/>
        <w:autoSpaceDN w:val="0"/>
        <w:adjustRightInd w:val="0"/>
        <w:ind w:firstLine="540"/>
        <w:jc w:val="both"/>
        <w:rPr>
          <w:sz w:val="28"/>
          <w:szCs w:val="28"/>
        </w:rPr>
      </w:pPr>
      <w:r>
        <w:rPr>
          <w:sz w:val="28"/>
          <w:szCs w:val="28"/>
        </w:rPr>
        <w:t>-</w:t>
      </w:r>
      <w:r w:rsidR="008A5039" w:rsidRPr="001E3FB7">
        <w:rPr>
          <w:sz w:val="28"/>
          <w:szCs w:val="28"/>
        </w:rPr>
        <w:t>обеспечение широкого участия общественности в процессе принятия решений о распределении общественных финансов.</w:t>
      </w:r>
    </w:p>
    <w:p w:rsidR="00245027" w:rsidRDefault="00245027" w:rsidP="008A5039">
      <w:pPr>
        <w:widowControl w:val="0"/>
        <w:autoSpaceDE w:val="0"/>
        <w:autoSpaceDN w:val="0"/>
        <w:adjustRightInd w:val="0"/>
        <w:ind w:firstLine="540"/>
        <w:jc w:val="both"/>
        <w:rPr>
          <w:sz w:val="28"/>
          <w:szCs w:val="28"/>
        </w:rPr>
      </w:pPr>
      <w:r w:rsidRPr="001E3FB7">
        <w:rPr>
          <w:sz w:val="28"/>
          <w:szCs w:val="28"/>
        </w:rPr>
        <w:t xml:space="preserve">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 </w:t>
      </w:r>
    </w:p>
    <w:p w:rsidR="008A5039" w:rsidRDefault="00245027" w:rsidP="008A5039">
      <w:pPr>
        <w:widowControl w:val="0"/>
        <w:autoSpaceDE w:val="0"/>
        <w:autoSpaceDN w:val="0"/>
        <w:adjustRightInd w:val="0"/>
        <w:ind w:firstLine="540"/>
        <w:jc w:val="both"/>
        <w:rPr>
          <w:sz w:val="28"/>
          <w:szCs w:val="28"/>
        </w:rPr>
      </w:pPr>
      <w:r>
        <w:rPr>
          <w:sz w:val="28"/>
          <w:szCs w:val="28"/>
        </w:rPr>
        <w:t>В с</w:t>
      </w:r>
      <w:r w:rsidR="008A5039" w:rsidRPr="001E3FB7">
        <w:rPr>
          <w:sz w:val="28"/>
          <w:szCs w:val="28"/>
        </w:rPr>
        <w:t>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81401C" w:rsidRPr="0081401C" w:rsidRDefault="0081401C" w:rsidP="0081401C">
      <w:pPr>
        <w:widowControl w:val="0"/>
        <w:tabs>
          <w:tab w:val="left" w:pos="567"/>
        </w:tabs>
        <w:autoSpaceDE w:val="0"/>
        <w:autoSpaceDN w:val="0"/>
        <w:adjustRightInd w:val="0"/>
        <w:jc w:val="both"/>
        <w:rPr>
          <w:sz w:val="28"/>
          <w:szCs w:val="28"/>
        </w:rPr>
      </w:pPr>
      <w:r>
        <w:t xml:space="preserve">         </w:t>
      </w:r>
      <w:proofErr w:type="gramStart"/>
      <w:r w:rsidRPr="00025D0D">
        <w:rPr>
          <w:sz w:val="28"/>
          <w:szCs w:val="28"/>
        </w:rPr>
        <w:t xml:space="preserve">Задачи по проведению единой государственной политики, обеспечивающей необходимый уровень доходов бюджетной </w:t>
      </w:r>
      <w:r w:rsidR="006B0E49">
        <w:rPr>
          <w:sz w:val="28"/>
          <w:szCs w:val="28"/>
        </w:rPr>
        <w:t xml:space="preserve">системы и </w:t>
      </w:r>
      <w:r w:rsidRPr="00025D0D">
        <w:rPr>
          <w:sz w:val="28"/>
          <w:szCs w:val="28"/>
        </w:rPr>
        <w:t>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025D0D">
        <w:rPr>
          <w:sz w:val="28"/>
          <w:szCs w:val="28"/>
        </w:rPr>
        <w:t xml:space="preserve"> между собой по срокам, ресурсам и исполнителям.</w:t>
      </w:r>
    </w:p>
    <w:p w:rsidR="00AD529F" w:rsidRDefault="00AD529F" w:rsidP="0081401C">
      <w:pPr>
        <w:widowControl w:val="0"/>
        <w:autoSpaceDE w:val="0"/>
        <w:autoSpaceDN w:val="0"/>
        <w:adjustRightInd w:val="0"/>
        <w:jc w:val="both"/>
        <w:rPr>
          <w:sz w:val="28"/>
          <w:szCs w:val="28"/>
        </w:rPr>
      </w:pPr>
    </w:p>
    <w:p w:rsidR="00D911F0" w:rsidRPr="006E2981" w:rsidRDefault="00D911F0" w:rsidP="008A5039">
      <w:pPr>
        <w:numPr>
          <w:ilvl w:val="0"/>
          <w:numId w:val="2"/>
        </w:numPr>
        <w:jc w:val="center"/>
        <w:rPr>
          <w:b/>
        </w:rPr>
      </w:pPr>
      <w:r w:rsidRPr="00970FF3">
        <w:rPr>
          <w:b/>
          <w:sz w:val="28"/>
          <w:szCs w:val="28"/>
        </w:rPr>
        <w:lastRenderedPageBreak/>
        <w:t>Цели, задачи, целевые индикаторы и показатели муниципальной программы</w:t>
      </w:r>
      <w:r w:rsidR="007069B5">
        <w:rPr>
          <w:b/>
          <w:sz w:val="28"/>
          <w:szCs w:val="28"/>
        </w:rPr>
        <w:t>, перечень подпрограмм</w:t>
      </w:r>
    </w:p>
    <w:p w:rsidR="001E3FB7" w:rsidRPr="001E3FB7" w:rsidRDefault="001E3FB7" w:rsidP="0081401C">
      <w:pPr>
        <w:widowControl w:val="0"/>
        <w:autoSpaceDE w:val="0"/>
        <w:autoSpaceDN w:val="0"/>
        <w:adjustRightInd w:val="0"/>
        <w:jc w:val="both"/>
        <w:rPr>
          <w:sz w:val="28"/>
          <w:szCs w:val="28"/>
        </w:rPr>
      </w:pPr>
    </w:p>
    <w:p w:rsidR="001E3FB7" w:rsidRPr="001E3FB7" w:rsidRDefault="001E3FB7" w:rsidP="001E3FB7">
      <w:pPr>
        <w:widowControl w:val="0"/>
        <w:autoSpaceDE w:val="0"/>
        <w:autoSpaceDN w:val="0"/>
        <w:adjustRightInd w:val="0"/>
        <w:ind w:firstLine="540"/>
        <w:jc w:val="both"/>
        <w:rPr>
          <w:sz w:val="28"/>
          <w:szCs w:val="28"/>
        </w:rPr>
      </w:pPr>
      <w:r w:rsidRPr="001E3FB7">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w:t>
      </w:r>
      <w:r w:rsidR="001F4EE8">
        <w:rPr>
          <w:sz w:val="28"/>
          <w:szCs w:val="28"/>
        </w:rPr>
        <w:t xml:space="preserve"> муниципального образования «Город Астрахань»</w:t>
      </w:r>
      <w:r w:rsidRPr="001E3FB7">
        <w:rPr>
          <w:sz w:val="28"/>
          <w:szCs w:val="28"/>
        </w:rPr>
        <w:t>.</w:t>
      </w:r>
    </w:p>
    <w:p w:rsidR="00D911F0" w:rsidRPr="005F0B43" w:rsidRDefault="00AA25AC" w:rsidP="00023262">
      <w:pPr>
        <w:widowControl w:val="0"/>
        <w:autoSpaceDE w:val="0"/>
        <w:autoSpaceDN w:val="0"/>
        <w:adjustRightInd w:val="0"/>
        <w:jc w:val="both"/>
        <w:rPr>
          <w:sz w:val="28"/>
          <w:szCs w:val="28"/>
        </w:rPr>
      </w:pPr>
      <w:r>
        <w:rPr>
          <w:sz w:val="28"/>
          <w:szCs w:val="28"/>
        </w:rPr>
        <w:t xml:space="preserve">        </w:t>
      </w:r>
      <w:r w:rsidR="00D911F0" w:rsidRPr="005F0B43">
        <w:rPr>
          <w:sz w:val="28"/>
          <w:szCs w:val="28"/>
        </w:rPr>
        <w:t>Для достижения поставленной цели необходимо решить следующие задачи:</w:t>
      </w:r>
    </w:p>
    <w:p w:rsidR="001E3FB7" w:rsidRPr="005F0B43" w:rsidRDefault="00023262" w:rsidP="00DF28DA">
      <w:pPr>
        <w:widowControl w:val="0"/>
        <w:tabs>
          <w:tab w:val="left" w:pos="567"/>
        </w:tabs>
        <w:autoSpaceDE w:val="0"/>
        <w:autoSpaceDN w:val="0"/>
        <w:adjustRightInd w:val="0"/>
        <w:ind w:firstLine="426"/>
        <w:jc w:val="both"/>
        <w:rPr>
          <w:sz w:val="28"/>
          <w:szCs w:val="28"/>
        </w:rPr>
      </w:pPr>
      <w:r w:rsidRPr="005F0B43">
        <w:rPr>
          <w:sz w:val="28"/>
          <w:szCs w:val="28"/>
        </w:rPr>
        <w:t xml:space="preserve">  - </w:t>
      </w:r>
      <w:r w:rsidR="001E3FB7" w:rsidRPr="005F0B43">
        <w:rPr>
          <w:sz w:val="28"/>
          <w:szCs w:val="28"/>
        </w:rPr>
        <w:t>проведение единой государственной политики, обеспечивающей необходимый уро</w:t>
      </w:r>
      <w:r w:rsidR="006B0E49">
        <w:rPr>
          <w:sz w:val="28"/>
          <w:szCs w:val="28"/>
        </w:rPr>
        <w:t xml:space="preserve">вень доходов бюджетной системы и </w:t>
      </w:r>
      <w:r w:rsidR="001E3FB7" w:rsidRPr="005F0B43">
        <w:rPr>
          <w:sz w:val="28"/>
          <w:szCs w:val="28"/>
        </w:rPr>
        <w:t>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1E3FB7" w:rsidRDefault="009E1938" w:rsidP="001E3FB7">
      <w:pPr>
        <w:widowControl w:val="0"/>
        <w:tabs>
          <w:tab w:val="left" w:pos="567"/>
        </w:tabs>
        <w:autoSpaceDE w:val="0"/>
        <w:autoSpaceDN w:val="0"/>
        <w:adjustRightInd w:val="0"/>
        <w:ind w:firstLine="426"/>
        <w:jc w:val="both"/>
        <w:rPr>
          <w:sz w:val="28"/>
          <w:szCs w:val="28"/>
        </w:rPr>
      </w:pPr>
      <w:r w:rsidRPr="005F0B43">
        <w:rPr>
          <w:sz w:val="28"/>
          <w:szCs w:val="28"/>
        </w:rPr>
        <w:t xml:space="preserve">  </w:t>
      </w:r>
      <w:r w:rsidR="001E3FB7" w:rsidRPr="005F0B43">
        <w:rPr>
          <w:sz w:val="28"/>
          <w:szCs w:val="28"/>
        </w:rPr>
        <w:t xml:space="preserve">- </w:t>
      </w:r>
      <w:r w:rsidR="008A6A59" w:rsidRPr="005F0B43">
        <w:rPr>
          <w:sz w:val="28"/>
          <w:szCs w:val="28"/>
        </w:rPr>
        <w:t xml:space="preserve">повышение эффективности </w:t>
      </w:r>
      <w:r w:rsidR="00EC665F" w:rsidRPr="005F0B43">
        <w:rPr>
          <w:sz w:val="28"/>
          <w:szCs w:val="28"/>
        </w:rPr>
        <w:t>использования бюджетных средств и результатов деятельности муниципальных учреждений</w:t>
      </w:r>
      <w:r w:rsidR="001E3FB7" w:rsidRPr="005F0B43">
        <w:rPr>
          <w:sz w:val="28"/>
          <w:szCs w:val="28"/>
        </w:rPr>
        <w:t>.</w:t>
      </w:r>
    </w:p>
    <w:p w:rsidR="00D911F0" w:rsidRPr="001E3FB7" w:rsidRDefault="00D911F0" w:rsidP="00D911F0">
      <w:pPr>
        <w:widowControl w:val="0"/>
        <w:autoSpaceDE w:val="0"/>
        <w:autoSpaceDN w:val="0"/>
        <w:adjustRightInd w:val="0"/>
        <w:ind w:firstLine="540"/>
        <w:jc w:val="both"/>
        <w:rPr>
          <w:rFonts w:cs="Calibri"/>
          <w:sz w:val="28"/>
          <w:szCs w:val="28"/>
        </w:rPr>
      </w:pPr>
      <w:r w:rsidRPr="001E3FB7">
        <w:rPr>
          <w:rFonts w:cs="Calibri"/>
          <w:sz w:val="28"/>
          <w:szCs w:val="28"/>
        </w:rPr>
        <w:t xml:space="preserve">С учетом специфики </w:t>
      </w:r>
      <w:r w:rsidR="00A52CE4">
        <w:rPr>
          <w:rFonts w:cs="Calibri"/>
          <w:sz w:val="28"/>
          <w:szCs w:val="28"/>
        </w:rPr>
        <w:t>П</w:t>
      </w:r>
      <w:r w:rsidRPr="001E3FB7">
        <w:rPr>
          <w:rFonts w:cs="Calibri"/>
          <w:sz w:val="28"/>
          <w:szCs w:val="28"/>
        </w:rPr>
        <w:t>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D911F0" w:rsidRPr="005F0B43" w:rsidRDefault="00D911F0" w:rsidP="005E13E8">
      <w:pPr>
        <w:widowControl w:val="0"/>
        <w:autoSpaceDE w:val="0"/>
        <w:autoSpaceDN w:val="0"/>
        <w:adjustRightInd w:val="0"/>
        <w:ind w:firstLine="540"/>
        <w:jc w:val="both"/>
        <w:rPr>
          <w:rFonts w:cs="Calibri"/>
          <w:sz w:val="28"/>
          <w:szCs w:val="28"/>
        </w:rPr>
      </w:pPr>
      <w:r w:rsidRPr="005F0B43">
        <w:rPr>
          <w:rFonts w:cs="Calibri"/>
          <w:sz w:val="28"/>
          <w:szCs w:val="28"/>
        </w:rPr>
        <w:t>Достижен</w:t>
      </w:r>
      <w:r w:rsidR="00A52CE4">
        <w:rPr>
          <w:rFonts w:cs="Calibri"/>
          <w:sz w:val="28"/>
          <w:szCs w:val="28"/>
        </w:rPr>
        <w:t>ие запланированных результатов П</w:t>
      </w:r>
      <w:r w:rsidRPr="005F0B43">
        <w:rPr>
          <w:rFonts w:cs="Calibri"/>
          <w:sz w:val="28"/>
          <w:szCs w:val="28"/>
        </w:rPr>
        <w:t>рограммы характеризуется следующими целевыми показателями (индикаторами):</w:t>
      </w:r>
    </w:p>
    <w:p w:rsidR="005E13E8" w:rsidRDefault="005E13E8" w:rsidP="005E13E8">
      <w:pPr>
        <w:widowControl w:val="0"/>
        <w:autoSpaceDE w:val="0"/>
        <w:autoSpaceDN w:val="0"/>
        <w:adjustRightInd w:val="0"/>
        <w:ind w:firstLine="540"/>
        <w:jc w:val="both"/>
        <w:rPr>
          <w:sz w:val="28"/>
          <w:szCs w:val="28"/>
        </w:rPr>
      </w:pPr>
      <w:r w:rsidRPr="005F0B43">
        <w:rPr>
          <w:sz w:val="28"/>
          <w:szCs w:val="28"/>
        </w:rPr>
        <w:t xml:space="preserve">- доля расходов </w:t>
      </w:r>
      <w:r w:rsidR="009847A3" w:rsidRPr="005F0B43">
        <w:rPr>
          <w:sz w:val="28"/>
          <w:szCs w:val="28"/>
        </w:rPr>
        <w:t>бюджета</w:t>
      </w:r>
      <w:r w:rsidRPr="005F0B43">
        <w:rPr>
          <w:sz w:val="28"/>
          <w:szCs w:val="28"/>
        </w:rPr>
        <w:t>, формируемых в рамках программ в общем объеме расходов бюджета;</w:t>
      </w:r>
    </w:p>
    <w:p w:rsidR="005E13E8" w:rsidRPr="002D3D6F" w:rsidRDefault="005E13E8" w:rsidP="005E13E8">
      <w:pPr>
        <w:widowControl w:val="0"/>
        <w:autoSpaceDE w:val="0"/>
        <w:autoSpaceDN w:val="0"/>
        <w:adjustRightInd w:val="0"/>
        <w:ind w:firstLine="540"/>
        <w:jc w:val="both"/>
        <w:rPr>
          <w:sz w:val="28"/>
          <w:szCs w:val="28"/>
        </w:rPr>
      </w:pPr>
      <w:r w:rsidRPr="005F0B43">
        <w:rPr>
          <w:sz w:val="28"/>
          <w:szCs w:val="28"/>
        </w:rPr>
        <w:t xml:space="preserve">- </w:t>
      </w:r>
      <w:r w:rsidRPr="002D3D6F">
        <w:rPr>
          <w:sz w:val="28"/>
          <w:szCs w:val="28"/>
        </w:rPr>
        <w:t xml:space="preserve">процент дефицита </w:t>
      </w:r>
      <w:r w:rsidR="00A04356" w:rsidRPr="002D3D6F">
        <w:rPr>
          <w:sz w:val="28"/>
          <w:szCs w:val="28"/>
        </w:rPr>
        <w:t>местного бюджета</w:t>
      </w:r>
      <w:r w:rsidRPr="002D3D6F">
        <w:rPr>
          <w:sz w:val="28"/>
          <w:szCs w:val="28"/>
        </w:rPr>
        <w:t>;</w:t>
      </w:r>
    </w:p>
    <w:p w:rsidR="005F0B43" w:rsidRPr="002D3D6F" w:rsidRDefault="005F0B43" w:rsidP="005F0B43">
      <w:pPr>
        <w:widowControl w:val="0"/>
        <w:autoSpaceDE w:val="0"/>
        <w:autoSpaceDN w:val="0"/>
        <w:adjustRightInd w:val="0"/>
        <w:ind w:firstLine="540"/>
        <w:jc w:val="both"/>
        <w:rPr>
          <w:sz w:val="28"/>
          <w:szCs w:val="28"/>
        </w:rPr>
      </w:pPr>
      <w:r w:rsidRPr="002D3D6F">
        <w:rPr>
          <w:sz w:val="28"/>
          <w:szCs w:val="28"/>
        </w:rPr>
        <w:t>-</w:t>
      </w:r>
      <w:r w:rsidR="00A74330">
        <w:rPr>
          <w:sz w:val="28"/>
          <w:szCs w:val="28"/>
        </w:rPr>
        <w:t>доля</w:t>
      </w:r>
      <w:r w:rsidRPr="002D3D6F">
        <w:rPr>
          <w:sz w:val="28"/>
          <w:szCs w:val="28"/>
        </w:rPr>
        <w:t xml:space="preserve"> обслуживаемых лицевых счетов муниципальных учреждений.</w:t>
      </w:r>
    </w:p>
    <w:p w:rsidR="00D911F0" w:rsidRPr="002D3D6F" w:rsidRDefault="00D911F0" w:rsidP="00D911F0">
      <w:pPr>
        <w:widowControl w:val="0"/>
        <w:autoSpaceDE w:val="0"/>
        <w:autoSpaceDN w:val="0"/>
        <w:adjustRightInd w:val="0"/>
        <w:ind w:firstLine="540"/>
        <w:jc w:val="both"/>
        <w:rPr>
          <w:rFonts w:cs="Calibri"/>
          <w:sz w:val="28"/>
          <w:szCs w:val="28"/>
        </w:rPr>
      </w:pPr>
      <w:r w:rsidRPr="002D3D6F">
        <w:rPr>
          <w:rFonts w:cs="Calibri"/>
          <w:sz w:val="28"/>
          <w:szCs w:val="28"/>
        </w:rPr>
        <w:t>О</w:t>
      </w:r>
      <w:r w:rsidR="00A52CE4">
        <w:rPr>
          <w:rFonts w:cs="Calibri"/>
          <w:sz w:val="28"/>
          <w:szCs w:val="28"/>
        </w:rPr>
        <w:t>жидаемые результаты реализации П</w:t>
      </w:r>
      <w:r w:rsidRPr="002D3D6F">
        <w:rPr>
          <w:rFonts w:cs="Calibri"/>
          <w:sz w:val="28"/>
          <w:szCs w:val="28"/>
        </w:rPr>
        <w:t>рограммы:</w:t>
      </w:r>
      <w:r w:rsidR="00E61CE4" w:rsidRPr="002D3D6F">
        <w:rPr>
          <w:rFonts w:cs="Calibri"/>
          <w:sz w:val="28"/>
          <w:szCs w:val="28"/>
        </w:rPr>
        <w:t xml:space="preserve">  </w:t>
      </w:r>
    </w:p>
    <w:p w:rsidR="002D3D6F" w:rsidRDefault="002D3D6F" w:rsidP="002D3D6F">
      <w:pPr>
        <w:widowControl w:val="0"/>
        <w:autoSpaceDE w:val="0"/>
        <w:autoSpaceDN w:val="0"/>
        <w:adjustRightInd w:val="0"/>
        <w:ind w:firstLine="567"/>
        <w:jc w:val="both"/>
        <w:rPr>
          <w:sz w:val="28"/>
          <w:szCs w:val="28"/>
        </w:rPr>
      </w:pPr>
      <w:r w:rsidRPr="002D3D6F">
        <w:rPr>
          <w:sz w:val="28"/>
          <w:szCs w:val="28"/>
        </w:rPr>
        <w:t>- рост доли расходов бюджета, формируемых в рамках программ в общем объеме</w:t>
      </w:r>
      <w:r w:rsidRPr="005368AF">
        <w:rPr>
          <w:sz w:val="28"/>
          <w:szCs w:val="28"/>
        </w:rPr>
        <w:t xml:space="preserve"> расходов бюджета</w:t>
      </w:r>
      <w:r>
        <w:rPr>
          <w:sz w:val="28"/>
          <w:szCs w:val="28"/>
        </w:rPr>
        <w:t xml:space="preserve"> с 13,3% в 2014 году до </w:t>
      </w:r>
      <w:r w:rsidR="002727DD">
        <w:rPr>
          <w:sz w:val="28"/>
          <w:szCs w:val="28"/>
        </w:rPr>
        <w:t>8</w:t>
      </w:r>
      <w:r w:rsidR="00C62852">
        <w:rPr>
          <w:sz w:val="28"/>
          <w:szCs w:val="28"/>
        </w:rPr>
        <w:t>0</w:t>
      </w:r>
      <w:r>
        <w:rPr>
          <w:sz w:val="28"/>
          <w:szCs w:val="28"/>
        </w:rPr>
        <w:t>% в 20</w:t>
      </w:r>
      <w:r w:rsidR="00211350">
        <w:rPr>
          <w:sz w:val="28"/>
          <w:szCs w:val="28"/>
        </w:rPr>
        <w:t>20</w:t>
      </w:r>
      <w:r>
        <w:rPr>
          <w:sz w:val="28"/>
          <w:szCs w:val="28"/>
        </w:rPr>
        <w:t xml:space="preserve"> году;</w:t>
      </w:r>
    </w:p>
    <w:p w:rsidR="002D3D6F" w:rsidRDefault="002D3D6F" w:rsidP="002D3D6F">
      <w:pPr>
        <w:widowControl w:val="0"/>
        <w:autoSpaceDE w:val="0"/>
        <w:autoSpaceDN w:val="0"/>
        <w:adjustRightInd w:val="0"/>
        <w:ind w:firstLine="567"/>
        <w:jc w:val="both"/>
        <w:rPr>
          <w:sz w:val="28"/>
          <w:szCs w:val="28"/>
        </w:rPr>
      </w:pPr>
      <w:r>
        <w:rPr>
          <w:sz w:val="28"/>
          <w:szCs w:val="28"/>
        </w:rPr>
        <w:t>-</w:t>
      </w:r>
      <w:r w:rsidR="007159F0">
        <w:rPr>
          <w:sz w:val="28"/>
          <w:szCs w:val="28"/>
        </w:rPr>
        <w:t xml:space="preserve"> дефицит местного бюджета не должен превышать 10%</w:t>
      </w:r>
      <w:r>
        <w:rPr>
          <w:sz w:val="28"/>
          <w:szCs w:val="28"/>
        </w:rPr>
        <w:t>;</w:t>
      </w:r>
    </w:p>
    <w:p w:rsidR="002D3D6F" w:rsidRDefault="002D3D6F" w:rsidP="002D3D6F">
      <w:pPr>
        <w:widowControl w:val="0"/>
        <w:autoSpaceDE w:val="0"/>
        <w:autoSpaceDN w:val="0"/>
        <w:adjustRightInd w:val="0"/>
        <w:ind w:firstLine="567"/>
        <w:jc w:val="both"/>
        <w:rPr>
          <w:sz w:val="28"/>
          <w:szCs w:val="28"/>
        </w:rPr>
      </w:pPr>
      <w:r>
        <w:rPr>
          <w:sz w:val="28"/>
          <w:szCs w:val="28"/>
        </w:rPr>
        <w:t>-</w:t>
      </w:r>
      <w:r w:rsidR="006437B7" w:rsidRPr="006437B7">
        <w:rPr>
          <w:sz w:val="28"/>
          <w:szCs w:val="28"/>
        </w:rPr>
        <w:t xml:space="preserve"> </w:t>
      </w:r>
      <w:r w:rsidR="00A74330">
        <w:rPr>
          <w:sz w:val="28"/>
          <w:szCs w:val="28"/>
        </w:rPr>
        <w:t xml:space="preserve">100% </w:t>
      </w:r>
      <w:r w:rsidR="006437B7" w:rsidRPr="00895731">
        <w:rPr>
          <w:sz w:val="28"/>
          <w:szCs w:val="28"/>
        </w:rPr>
        <w:t>обслуживание лицевых счетов муниципальных учреждений</w:t>
      </w:r>
      <w:r w:rsidR="00E21066">
        <w:rPr>
          <w:sz w:val="28"/>
          <w:szCs w:val="28"/>
        </w:rPr>
        <w:t xml:space="preserve"> переданных на обслуживание</w:t>
      </w:r>
      <w:r w:rsidR="006437B7" w:rsidRPr="00895731">
        <w:rPr>
          <w:sz w:val="28"/>
          <w:szCs w:val="28"/>
        </w:rPr>
        <w:t xml:space="preserve"> (ежегодно)</w:t>
      </w:r>
      <w:r>
        <w:rPr>
          <w:sz w:val="28"/>
          <w:szCs w:val="28"/>
        </w:rPr>
        <w:t>.</w:t>
      </w:r>
    </w:p>
    <w:p w:rsidR="007069B5" w:rsidRPr="001E3FB7" w:rsidRDefault="007069B5" w:rsidP="002D3D6F">
      <w:pPr>
        <w:widowControl w:val="0"/>
        <w:autoSpaceDE w:val="0"/>
        <w:autoSpaceDN w:val="0"/>
        <w:adjustRightInd w:val="0"/>
        <w:ind w:firstLine="540"/>
        <w:jc w:val="both"/>
        <w:rPr>
          <w:sz w:val="28"/>
          <w:szCs w:val="28"/>
        </w:rPr>
      </w:pPr>
      <w:r w:rsidRPr="001E3FB7">
        <w:rPr>
          <w:sz w:val="28"/>
          <w:szCs w:val="28"/>
        </w:rPr>
        <w:t>Конкретные цели, задачи и комплексы мероприятий, согласованные по срокам, ресурсам</w:t>
      </w:r>
      <w:r w:rsidR="00E61CE4" w:rsidRPr="001E3FB7">
        <w:rPr>
          <w:sz w:val="28"/>
          <w:szCs w:val="28"/>
        </w:rPr>
        <w:t xml:space="preserve">,  и участникам </w:t>
      </w:r>
      <w:r w:rsidRPr="001E3FB7">
        <w:rPr>
          <w:sz w:val="28"/>
          <w:szCs w:val="28"/>
        </w:rPr>
        <w:t xml:space="preserve"> муниципальной  программы, объединены в следующие подпрограммы:</w:t>
      </w:r>
    </w:p>
    <w:p w:rsidR="007069B5" w:rsidRPr="001E3FB7" w:rsidRDefault="00E61CE4" w:rsidP="007069B5">
      <w:pPr>
        <w:widowControl w:val="0"/>
        <w:autoSpaceDE w:val="0"/>
        <w:autoSpaceDN w:val="0"/>
        <w:adjustRightInd w:val="0"/>
        <w:ind w:firstLine="540"/>
        <w:jc w:val="both"/>
        <w:rPr>
          <w:sz w:val="28"/>
          <w:szCs w:val="28"/>
        </w:rPr>
      </w:pPr>
      <w:r w:rsidRPr="001E3FB7">
        <w:rPr>
          <w:sz w:val="28"/>
          <w:szCs w:val="28"/>
        </w:rPr>
        <w:t xml:space="preserve">- </w:t>
      </w:r>
      <w:r w:rsidR="007069B5" w:rsidRPr="001E3FB7">
        <w:rPr>
          <w:sz w:val="28"/>
          <w:szCs w:val="28"/>
        </w:rPr>
        <w:t xml:space="preserve">подпрограмма 1 </w:t>
      </w:r>
      <w:r w:rsidR="004E3BD3">
        <w:rPr>
          <w:sz w:val="28"/>
          <w:szCs w:val="28"/>
        </w:rPr>
        <w:t>«</w:t>
      </w:r>
      <w:r w:rsidR="007069B5" w:rsidRPr="001E3FB7">
        <w:rPr>
          <w:sz w:val="28"/>
          <w:szCs w:val="28"/>
        </w:rPr>
        <w:t xml:space="preserve">Обеспечение эффективного управления системой финансов </w:t>
      </w:r>
      <w:r w:rsidR="00A04356">
        <w:rPr>
          <w:sz w:val="28"/>
          <w:szCs w:val="28"/>
        </w:rPr>
        <w:t>муниципального образования</w:t>
      </w:r>
      <w:r w:rsidR="007069B5" w:rsidRPr="001E3FB7">
        <w:rPr>
          <w:sz w:val="28"/>
          <w:szCs w:val="28"/>
        </w:rPr>
        <w:t xml:space="preserve"> «Город Астрахань»;</w:t>
      </w:r>
    </w:p>
    <w:p w:rsidR="00732356" w:rsidRDefault="00E61CE4" w:rsidP="007069B5">
      <w:pPr>
        <w:widowControl w:val="0"/>
        <w:autoSpaceDE w:val="0"/>
        <w:autoSpaceDN w:val="0"/>
        <w:adjustRightInd w:val="0"/>
        <w:ind w:firstLine="540"/>
        <w:jc w:val="both"/>
        <w:rPr>
          <w:sz w:val="28"/>
          <w:szCs w:val="28"/>
        </w:rPr>
      </w:pPr>
      <w:r w:rsidRPr="00B41B35">
        <w:rPr>
          <w:sz w:val="28"/>
          <w:szCs w:val="28"/>
        </w:rPr>
        <w:t xml:space="preserve">- </w:t>
      </w:r>
      <w:r w:rsidR="007069B5" w:rsidRPr="00B41B35">
        <w:rPr>
          <w:sz w:val="28"/>
          <w:szCs w:val="28"/>
        </w:rPr>
        <w:t xml:space="preserve">подпрограмма 2 </w:t>
      </w:r>
      <w:r w:rsidR="004E3BD3">
        <w:rPr>
          <w:sz w:val="28"/>
          <w:szCs w:val="28"/>
        </w:rPr>
        <w:t>«</w:t>
      </w:r>
      <w:r w:rsidR="00732356" w:rsidRPr="00B41B35">
        <w:rPr>
          <w:sz w:val="28"/>
          <w:szCs w:val="28"/>
        </w:rPr>
        <w:t>Ведение бухгалтерского и налогового учета в</w:t>
      </w:r>
      <w:r w:rsidR="007069B5" w:rsidRPr="00B41B35">
        <w:rPr>
          <w:sz w:val="28"/>
          <w:szCs w:val="28"/>
        </w:rPr>
        <w:t xml:space="preserve"> муниципальных</w:t>
      </w:r>
      <w:r w:rsidR="003B3BE3" w:rsidRPr="00B41B35">
        <w:rPr>
          <w:sz w:val="28"/>
          <w:szCs w:val="28"/>
        </w:rPr>
        <w:t xml:space="preserve"> </w:t>
      </w:r>
      <w:r w:rsidR="00732356" w:rsidRPr="00B41B35">
        <w:rPr>
          <w:sz w:val="28"/>
          <w:szCs w:val="28"/>
        </w:rPr>
        <w:t>учреждениях</w:t>
      </w:r>
      <w:r w:rsidR="007069B5" w:rsidRPr="00B41B35">
        <w:rPr>
          <w:sz w:val="28"/>
          <w:szCs w:val="28"/>
        </w:rPr>
        <w:t>»</w:t>
      </w:r>
      <w:r w:rsidR="00732356" w:rsidRPr="00B41B35">
        <w:rPr>
          <w:sz w:val="28"/>
          <w:szCs w:val="28"/>
        </w:rPr>
        <w:t>;</w:t>
      </w:r>
    </w:p>
    <w:p w:rsidR="00F32893" w:rsidRDefault="00F32893" w:rsidP="007069B5">
      <w:pPr>
        <w:widowControl w:val="0"/>
        <w:autoSpaceDE w:val="0"/>
        <w:autoSpaceDN w:val="0"/>
        <w:adjustRightInd w:val="0"/>
        <w:ind w:firstLine="540"/>
        <w:jc w:val="both"/>
        <w:rPr>
          <w:sz w:val="28"/>
          <w:szCs w:val="28"/>
        </w:rPr>
      </w:pPr>
      <w:r>
        <w:rPr>
          <w:sz w:val="28"/>
          <w:szCs w:val="28"/>
        </w:rPr>
        <w:t>-«Обеспечивающая подпрограмма».</w:t>
      </w:r>
    </w:p>
    <w:p w:rsidR="00E84AB2" w:rsidRDefault="00E84AB2" w:rsidP="00F32893">
      <w:pPr>
        <w:widowControl w:val="0"/>
        <w:autoSpaceDE w:val="0"/>
        <w:autoSpaceDN w:val="0"/>
        <w:adjustRightInd w:val="0"/>
        <w:rPr>
          <w:rFonts w:cs="Calibri"/>
        </w:rPr>
      </w:pPr>
    </w:p>
    <w:p w:rsidR="007159F0" w:rsidRDefault="007159F0" w:rsidP="00F32893">
      <w:pPr>
        <w:widowControl w:val="0"/>
        <w:autoSpaceDE w:val="0"/>
        <w:autoSpaceDN w:val="0"/>
        <w:adjustRightInd w:val="0"/>
        <w:rPr>
          <w:rFonts w:cs="Calibri"/>
        </w:rPr>
      </w:pPr>
    </w:p>
    <w:p w:rsidR="007159F0" w:rsidRPr="007069B5" w:rsidRDefault="007159F0" w:rsidP="00F32893">
      <w:pPr>
        <w:widowControl w:val="0"/>
        <w:autoSpaceDE w:val="0"/>
        <w:autoSpaceDN w:val="0"/>
        <w:adjustRightInd w:val="0"/>
        <w:rPr>
          <w:rFonts w:cs="Calibri"/>
        </w:rPr>
      </w:pPr>
    </w:p>
    <w:p w:rsidR="00D911F0" w:rsidRPr="00954ABE" w:rsidRDefault="00D911F0" w:rsidP="0061225B">
      <w:pPr>
        <w:numPr>
          <w:ilvl w:val="0"/>
          <w:numId w:val="2"/>
        </w:numPr>
        <w:jc w:val="center"/>
        <w:rPr>
          <w:b/>
        </w:rPr>
      </w:pPr>
      <w:r w:rsidRPr="00954ABE">
        <w:rPr>
          <w:b/>
          <w:sz w:val="28"/>
          <w:szCs w:val="28"/>
        </w:rPr>
        <w:lastRenderedPageBreak/>
        <w:t>Сроки (этапы) реализации муниципальной программы</w:t>
      </w:r>
    </w:p>
    <w:p w:rsidR="00D911F0" w:rsidRPr="00954ABE" w:rsidRDefault="00D911F0" w:rsidP="00D911F0"/>
    <w:p w:rsidR="00D911F0" w:rsidRDefault="002D3D6F" w:rsidP="007929A5">
      <w:pPr>
        <w:ind w:firstLine="567"/>
        <w:rPr>
          <w:rFonts w:cs="Calibri"/>
          <w:sz w:val="28"/>
          <w:szCs w:val="28"/>
        </w:rPr>
      </w:pPr>
      <w:r>
        <w:rPr>
          <w:rFonts w:cs="Calibri"/>
          <w:sz w:val="28"/>
          <w:szCs w:val="28"/>
        </w:rPr>
        <w:t xml:space="preserve">Срок реализации Программы  – </w:t>
      </w:r>
      <w:r w:rsidR="00D911F0" w:rsidRPr="00954ABE">
        <w:rPr>
          <w:rFonts w:cs="Calibri"/>
          <w:sz w:val="28"/>
          <w:szCs w:val="28"/>
        </w:rPr>
        <w:t>201</w:t>
      </w:r>
      <w:r w:rsidR="00E701AD" w:rsidRPr="00954ABE">
        <w:rPr>
          <w:rFonts w:cs="Calibri"/>
          <w:sz w:val="28"/>
          <w:szCs w:val="28"/>
        </w:rPr>
        <w:t>6</w:t>
      </w:r>
      <w:r w:rsidR="00D911F0" w:rsidRPr="00954ABE">
        <w:rPr>
          <w:rFonts w:cs="Calibri"/>
          <w:sz w:val="28"/>
          <w:szCs w:val="28"/>
        </w:rPr>
        <w:t xml:space="preserve"> - 20</w:t>
      </w:r>
      <w:r w:rsidR="00211350">
        <w:rPr>
          <w:rFonts w:cs="Calibri"/>
          <w:sz w:val="28"/>
          <w:szCs w:val="28"/>
        </w:rPr>
        <w:t>20</w:t>
      </w:r>
      <w:r w:rsidR="00D911F0" w:rsidRPr="00954ABE">
        <w:rPr>
          <w:rFonts w:cs="Calibri"/>
          <w:sz w:val="28"/>
          <w:szCs w:val="28"/>
        </w:rPr>
        <w:t xml:space="preserve"> годы.</w:t>
      </w:r>
      <w:r w:rsidR="00F17154" w:rsidRPr="00954ABE">
        <w:rPr>
          <w:rFonts w:cs="Calibri"/>
          <w:sz w:val="28"/>
          <w:szCs w:val="28"/>
        </w:rPr>
        <w:t xml:space="preserve"> </w:t>
      </w:r>
    </w:p>
    <w:p w:rsidR="004E3BD3" w:rsidRPr="00DE66C1" w:rsidRDefault="004E3BD3" w:rsidP="007929A5">
      <w:pPr>
        <w:ind w:firstLine="567"/>
        <w:rPr>
          <w:color w:val="002060"/>
          <w:sz w:val="28"/>
          <w:szCs w:val="28"/>
        </w:rPr>
      </w:pPr>
    </w:p>
    <w:p w:rsidR="004979BA" w:rsidRDefault="00D911F0" w:rsidP="0061225B">
      <w:pPr>
        <w:numPr>
          <w:ilvl w:val="0"/>
          <w:numId w:val="2"/>
        </w:numPr>
        <w:jc w:val="center"/>
        <w:rPr>
          <w:b/>
          <w:sz w:val="28"/>
          <w:szCs w:val="28"/>
        </w:rPr>
      </w:pPr>
      <w:r w:rsidRPr="00D911F0">
        <w:rPr>
          <w:b/>
          <w:sz w:val="28"/>
          <w:szCs w:val="28"/>
        </w:rPr>
        <w:t>Перечень программных мероприятий</w:t>
      </w:r>
      <w:r w:rsidR="009C5CA9">
        <w:rPr>
          <w:b/>
          <w:sz w:val="28"/>
          <w:szCs w:val="28"/>
        </w:rPr>
        <w:t xml:space="preserve"> и </w:t>
      </w:r>
      <w:r w:rsidR="008F4A18">
        <w:rPr>
          <w:b/>
          <w:sz w:val="28"/>
          <w:szCs w:val="28"/>
        </w:rPr>
        <w:t xml:space="preserve">подпрограмм, </w:t>
      </w:r>
      <w:r w:rsidRPr="00D911F0">
        <w:rPr>
          <w:b/>
          <w:sz w:val="28"/>
          <w:szCs w:val="28"/>
        </w:rPr>
        <w:t>входящих в муниципальную программу</w:t>
      </w:r>
    </w:p>
    <w:p w:rsidR="00147846" w:rsidRDefault="00147846" w:rsidP="00BC7EE8">
      <w:pPr>
        <w:ind w:left="720"/>
        <w:rPr>
          <w:b/>
          <w:sz w:val="28"/>
          <w:szCs w:val="28"/>
        </w:rPr>
      </w:pPr>
    </w:p>
    <w:p w:rsidR="00147846" w:rsidRDefault="00147846" w:rsidP="004979BA">
      <w:pPr>
        <w:widowControl w:val="0"/>
        <w:autoSpaceDE w:val="0"/>
        <w:autoSpaceDN w:val="0"/>
        <w:adjustRightInd w:val="0"/>
        <w:ind w:firstLine="540"/>
        <w:jc w:val="both"/>
        <w:rPr>
          <w:sz w:val="28"/>
          <w:szCs w:val="28"/>
        </w:rPr>
      </w:pPr>
      <w:r>
        <w:rPr>
          <w:sz w:val="28"/>
          <w:szCs w:val="28"/>
        </w:rPr>
        <w:t xml:space="preserve">Реализация программных мероприятий направлена на </w:t>
      </w:r>
      <w:r w:rsidRPr="00D14331">
        <w:rPr>
          <w:sz w:val="28"/>
          <w:szCs w:val="28"/>
        </w:rPr>
        <w:t>обеспечение  долгосрочной устойчивости и сбалансированности бюджета, эффективное, ответственное и прозрачное управление общественными финансами</w:t>
      </w:r>
      <w:r>
        <w:rPr>
          <w:sz w:val="28"/>
          <w:szCs w:val="28"/>
        </w:rPr>
        <w:t>.</w:t>
      </w:r>
      <w:r w:rsidRPr="004979BA">
        <w:rPr>
          <w:sz w:val="28"/>
          <w:szCs w:val="28"/>
        </w:rPr>
        <w:t xml:space="preserve"> </w:t>
      </w:r>
    </w:p>
    <w:p w:rsidR="004979BA" w:rsidRDefault="00147846" w:rsidP="004979BA">
      <w:pPr>
        <w:widowControl w:val="0"/>
        <w:autoSpaceDE w:val="0"/>
        <w:autoSpaceDN w:val="0"/>
        <w:adjustRightInd w:val="0"/>
        <w:ind w:firstLine="540"/>
        <w:jc w:val="both"/>
        <w:rPr>
          <w:sz w:val="28"/>
          <w:szCs w:val="28"/>
        </w:rPr>
      </w:pPr>
      <w:r>
        <w:rPr>
          <w:sz w:val="28"/>
          <w:szCs w:val="28"/>
        </w:rPr>
        <w:t>Мероприятия Программы</w:t>
      </w:r>
      <w:r w:rsidR="004979BA" w:rsidRPr="004979BA">
        <w:rPr>
          <w:sz w:val="28"/>
          <w:szCs w:val="28"/>
        </w:rPr>
        <w:t xml:space="preserve"> и целевые показатели представлены </w:t>
      </w:r>
      <w:proofErr w:type="gramStart"/>
      <w:r w:rsidR="004979BA" w:rsidRPr="004979BA">
        <w:rPr>
          <w:sz w:val="28"/>
          <w:szCs w:val="28"/>
        </w:rPr>
        <w:t>в</w:t>
      </w:r>
      <w:proofErr w:type="gramEnd"/>
      <w:r w:rsidR="004979BA" w:rsidRPr="004979BA">
        <w:rPr>
          <w:sz w:val="28"/>
          <w:szCs w:val="28"/>
        </w:rPr>
        <w:t xml:space="preserve"> </w:t>
      </w:r>
      <w:hyperlink w:anchor="Par260" w:history="1">
        <w:r w:rsidR="004979BA" w:rsidRPr="004979BA">
          <w:rPr>
            <w:sz w:val="28"/>
            <w:szCs w:val="28"/>
          </w:rPr>
          <w:t>приложении 1</w:t>
        </w:r>
      </w:hyperlink>
      <w:r w:rsidR="004979BA" w:rsidRPr="004979BA">
        <w:rPr>
          <w:sz w:val="28"/>
          <w:szCs w:val="28"/>
        </w:rPr>
        <w:t xml:space="preserve"> к Программе.</w:t>
      </w:r>
    </w:p>
    <w:p w:rsidR="009C5CA9" w:rsidRDefault="009C5CA9" w:rsidP="004979BA">
      <w:pPr>
        <w:widowControl w:val="0"/>
        <w:autoSpaceDE w:val="0"/>
        <w:autoSpaceDN w:val="0"/>
        <w:adjustRightInd w:val="0"/>
        <w:ind w:firstLine="540"/>
        <w:jc w:val="both"/>
        <w:rPr>
          <w:sz w:val="28"/>
          <w:szCs w:val="28"/>
        </w:rPr>
      </w:pPr>
      <w:r>
        <w:rPr>
          <w:sz w:val="28"/>
          <w:szCs w:val="28"/>
        </w:rPr>
        <w:t>Муниципальная программа состоит из следующих подпрограмм:</w:t>
      </w:r>
    </w:p>
    <w:p w:rsidR="009C5CA9" w:rsidRPr="00B41B35" w:rsidRDefault="009C5CA9" w:rsidP="009C5CA9">
      <w:pPr>
        <w:widowControl w:val="0"/>
        <w:autoSpaceDE w:val="0"/>
        <w:autoSpaceDN w:val="0"/>
        <w:adjustRightInd w:val="0"/>
        <w:ind w:firstLine="540"/>
        <w:jc w:val="both"/>
        <w:rPr>
          <w:sz w:val="28"/>
          <w:szCs w:val="28"/>
        </w:rPr>
      </w:pPr>
      <w:r w:rsidRPr="00B41B35">
        <w:rPr>
          <w:sz w:val="28"/>
          <w:szCs w:val="28"/>
        </w:rPr>
        <w:t xml:space="preserve">1. «Обеспечение эффективного управления системой финансов муниципального образования «Город Астрахань». </w:t>
      </w:r>
    </w:p>
    <w:p w:rsidR="009C5CA9" w:rsidRDefault="009C5CA9" w:rsidP="009C5CA9">
      <w:pPr>
        <w:widowControl w:val="0"/>
        <w:autoSpaceDE w:val="0"/>
        <w:autoSpaceDN w:val="0"/>
        <w:adjustRightInd w:val="0"/>
        <w:ind w:firstLine="540"/>
        <w:jc w:val="both"/>
        <w:rPr>
          <w:sz w:val="28"/>
          <w:szCs w:val="28"/>
        </w:rPr>
      </w:pPr>
      <w:r w:rsidRPr="00B41B35">
        <w:rPr>
          <w:sz w:val="28"/>
          <w:szCs w:val="28"/>
        </w:rPr>
        <w:t>2. «Ведение бухгалтерского и налогового учета в  муниципальных учреждениях</w:t>
      </w:r>
      <w:r>
        <w:rPr>
          <w:sz w:val="28"/>
          <w:szCs w:val="28"/>
        </w:rPr>
        <w:t>»</w:t>
      </w:r>
      <w:r w:rsidRPr="00B41B35">
        <w:rPr>
          <w:sz w:val="28"/>
          <w:szCs w:val="28"/>
        </w:rPr>
        <w:t>.</w:t>
      </w:r>
    </w:p>
    <w:p w:rsidR="002057E3" w:rsidRDefault="009C5CA9" w:rsidP="009C5CA9">
      <w:pPr>
        <w:widowControl w:val="0"/>
        <w:autoSpaceDE w:val="0"/>
        <w:autoSpaceDN w:val="0"/>
        <w:adjustRightInd w:val="0"/>
        <w:ind w:firstLine="540"/>
        <w:jc w:val="both"/>
        <w:rPr>
          <w:sz w:val="28"/>
          <w:szCs w:val="28"/>
        </w:rPr>
      </w:pPr>
      <w:r>
        <w:rPr>
          <w:sz w:val="28"/>
          <w:szCs w:val="28"/>
        </w:rPr>
        <w:t xml:space="preserve">3. </w:t>
      </w:r>
      <w:r w:rsidRPr="00B41B35">
        <w:rPr>
          <w:sz w:val="28"/>
          <w:szCs w:val="28"/>
        </w:rPr>
        <w:t>«Обеспечивающая подпрограмма».</w:t>
      </w:r>
    </w:p>
    <w:p w:rsidR="00C85BE6" w:rsidRPr="00877769" w:rsidRDefault="00C85BE6" w:rsidP="009C5CA9">
      <w:pPr>
        <w:widowControl w:val="0"/>
        <w:autoSpaceDE w:val="0"/>
        <w:autoSpaceDN w:val="0"/>
        <w:adjustRightInd w:val="0"/>
        <w:ind w:firstLine="540"/>
        <w:jc w:val="both"/>
        <w:rPr>
          <w:sz w:val="28"/>
          <w:szCs w:val="28"/>
        </w:rPr>
      </w:pPr>
    </w:p>
    <w:p w:rsidR="00877769" w:rsidRDefault="00877769" w:rsidP="0061225B">
      <w:pPr>
        <w:numPr>
          <w:ilvl w:val="0"/>
          <w:numId w:val="2"/>
        </w:numPr>
        <w:jc w:val="center"/>
        <w:rPr>
          <w:b/>
          <w:sz w:val="28"/>
          <w:szCs w:val="28"/>
        </w:rPr>
      </w:pPr>
      <w:r w:rsidRPr="00877769">
        <w:rPr>
          <w:b/>
          <w:sz w:val="28"/>
          <w:szCs w:val="28"/>
        </w:rPr>
        <w:t>Ресурсное обеспечение муниципальной программы</w:t>
      </w:r>
    </w:p>
    <w:p w:rsidR="00877769" w:rsidRDefault="00877769" w:rsidP="00877769">
      <w:pPr>
        <w:tabs>
          <w:tab w:val="left" w:pos="1035"/>
        </w:tabs>
        <w:ind w:left="720"/>
        <w:rPr>
          <w:b/>
          <w:sz w:val="28"/>
          <w:szCs w:val="28"/>
        </w:rPr>
      </w:pPr>
    </w:p>
    <w:p w:rsidR="006E2981" w:rsidRPr="00B41B35" w:rsidRDefault="004979BA" w:rsidP="00061B3B">
      <w:pPr>
        <w:widowControl w:val="0"/>
        <w:autoSpaceDE w:val="0"/>
        <w:autoSpaceDN w:val="0"/>
        <w:adjustRightInd w:val="0"/>
        <w:ind w:firstLine="540"/>
        <w:jc w:val="both"/>
        <w:rPr>
          <w:sz w:val="28"/>
          <w:szCs w:val="28"/>
        </w:rPr>
      </w:pPr>
      <w:r w:rsidRPr="00B41B35">
        <w:rPr>
          <w:sz w:val="28"/>
          <w:szCs w:val="28"/>
        </w:rPr>
        <w:t>Финансовые ресурсы на реализацию мероприятий Программ</w:t>
      </w:r>
      <w:r w:rsidR="00061B3B" w:rsidRPr="00B41B35">
        <w:rPr>
          <w:sz w:val="28"/>
          <w:szCs w:val="28"/>
        </w:rPr>
        <w:t>ы преду</w:t>
      </w:r>
      <w:r w:rsidR="005A00A6" w:rsidRPr="00B41B35">
        <w:rPr>
          <w:sz w:val="28"/>
          <w:szCs w:val="28"/>
        </w:rPr>
        <w:t xml:space="preserve">смотрены в объеме </w:t>
      </w:r>
      <w:r w:rsidR="00222A71">
        <w:rPr>
          <w:color w:val="000000"/>
          <w:sz w:val="28"/>
          <w:szCs w:val="28"/>
        </w:rPr>
        <w:t>2</w:t>
      </w:r>
      <w:r w:rsidR="00211350">
        <w:rPr>
          <w:color w:val="000000"/>
          <w:sz w:val="28"/>
          <w:szCs w:val="28"/>
        </w:rPr>
        <w:t>99</w:t>
      </w:r>
      <w:r w:rsidR="00222A71">
        <w:rPr>
          <w:color w:val="000000"/>
          <w:sz w:val="28"/>
          <w:szCs w:val="28"/>
        </w:rPr>
        <w:t> 6</w:t>
      </w:r>
      <w:r w:rsidR="00211350">
        <w:rPr>
          <w:color w:val="000000"/>
          <w:sz w:val="28"/>
          <w:szCs w:val="28"/>
        </w:rPr>
        <w:t>32</w:t>
      </w:r>
      <w:r w:rsidR="00222A71">
        <w:rPr>
          <w:color w:val="000000"/>
          <w:sz w:val="28"/>
          <w:szCs w:val="28"/>
        </w:rPr>
        <w:t xml:space="preserve"> </w:t>
      </w:r>
      <w:r w:rsidR="00211350">
        <w:rPr>
          <w:color w:val="000000"/>
          <w:sz w:val="28"/>
          <w:szCs w:val="28"/>
        </w:rPr>
        <w:t>33</w:t>
      </w:r>
      <w:r w:rsidR="00222A71">
        <w:rPr>
          <w:color w:val="000000"/>
          <w:sz w:val="28"/>
          <w:szCs w:val="28"/>
        </w:rPr>
        <w:t>2</w:t>
      </w:r>
      <w:r w:rsidR="002727DD" w:rsidRPr="00B41B35">
        <w:rPr>
          <w:color w:val="000000"/>
          <w:sz w:val="28"/>
          <w:szCs w:val="28"/>
        </w:rPr>
        <w:t xml:space="preserve"> </w:t>
      </w:r>
      <w:r w:rsidR="006B0E49">
        <w:rPr>
          <w:sz w:val="28"/>
          <w:szCs w:val="28"/>
        </w:rPr>
        <w:t>рубля</w:t>
      </w:r>
      <w:r w:rsidRPr="00B41B35">
        <w:rPr>
          <w:sz w:val="28"/>
          <w:szCs w:val="28"/>
        </w:rPr>
        <w:t xml:space="preserve"> за счет средств бюджета </w:t>
      </w:r>
      <w:r w:rsidR="00545C2F" w:rsidRPr="00B41B35">
        <w:rPr>
          <w:sz w:val="28"/>
          <w:szCs w:val="28"/>
        </w:rPr>
        <w:t>муниципального образования</w:t>
      </w:r>
      <w:r w:rsidRPr="00B41B35">
        <w:rPr>
          <w:sz w:val="28"/>
          <w:szCs w:val="28"/>
        </w:rPr>
        <w:t xml:space="preserve"> «Город Астрахань», в то</w:t>
      </w:r>
      <w:r w:rsidR="00061B3B" w:rsidRPr="00B41B35">
        <w:rPr>
          <w:sz w:val="28"/>
          <w:szCs w:val="28"/>
        </w:rPr>
        <w:t>м числе по годам реализации:</w:t>
      </w:r>
    </w:p>
    <w:p w:rsidR="006E2981" w:rsidRPr="006B0E49" w:rsidRDefault="005A00A6" w:rsidP="009E1938">
      <w:pPr>
        <w:pStyle w:val="ab"/>
        <w:tabs>
          <w:tab w:val="left" w:pos="1418"/>
        </w:tabs>
        <w:ind w:left="567"/>
        <w:rPr>
          <w:rFonts w:ascii="Times New Roman" w:hAnsi="Times New Roman"/>
          <w:sz w:val="28"/>
          <w:szCs w:val="28"/>
        </w:rPr>
      </w:pPr>
      <w:r w:rsidRPr="006B0E49">
        <w:rPr>
          <w:rFonts w:ascii="Times New Roman" w:hAnsi="Times New Roman"/>
          <w:sz w:val="28"/>
          <w:szCs w:val="28"/>
        </w:rPr>
        <w:t xml:space="preserve">- </w:t>
      </w:r>
      <w:r w:rsidR="006B0E49" w:rsidRPr="006B0E49">
        <w:rPr>
          <w:rFonts w:ascii="Times New Roman" w:hAnsi="Times New Roman"/>
          <w:sz w:val="28"/>
          <w:szCs w:val="28"/>
        </w:rPr>
        <w:t xml:space="preserve">2016 год     </w:t>
      </w:r>
      <w:r w:rsidR="00222A71">
        <w:rPr>
          <w:rFonts w:ascii="Times New Roman" w:hAnsi="Times New Roman"/>
          <w:sz w:val="28"/>
          <w:szCs w:val="28"/>
        </w:rPr>
        <w:t>87 536 892</w:t>
      </w:r>
      <w:r w:rsidR="006B0E49" w:rsidRPr="006B0E49">
        <w:rPr>
          <w:rFonts w:ascii="Times New Roman" w:hAnsi="Times New Roman"/>
          <w:sz w:val="28"/>
          <w:szCs w:val="28"/>
        </w:rPr>
        <w:t xml:space="preserve"> рубля</w:t>
      </w:r>
      <w:r w:rsidRPr="006B0E49">
        <w:rPr>
          <w:rFonts w:ascii="Times New Roman" w:hAnsi="Times New Roman"/>
          <w:sz w:val="28"/>
          <w:szCs w:val="28"/>
        </w:rPr>
        <w:t>;</w:t>
      </w:r>
    </w:p>
    <w:p w:rsidR="006E2981" w:rsidRPr="006B0E49" w:rsidRDefault="005A00A6" w:rsidP="009E1938">
      <w:pPr>
        <w:pStyle w:val="ab"/>
        <w:ind w:left="567"/>
        <w:rPr>
          <w:rFonts w:ascii="Times New Roman" w:hAnsi="Times New Roman"/>
          <w:sz w:val="28"/>
          <w:szCs w:val="28"/>
        </w:rPr>
      </w:pPr>
      <w:r w:rsidRPr="006B0E49">
        <w:rPr>
          <w:rFonts w:ascii="Times New Roman" w:hAnsi="Times New Roman"/>
          <w:sz w:val="28"/>
          <w:szCs w:val="28"/>
        </w:rPr>
        <w:t xml:space="preserve">- </w:t>
      </w:r>
      <w:r w:rsidR="00BA6BAB" w:rsidRPr="006B0E49">
        <w:rPr>
          <w:rFonts w:ascii="Times New Roman" w:hAnsi="Times New Roman"/>
          <w:sz w:val="28"/>
          <w:szCs w:val="28"/>
        </w:rPr>
        <w:t xml:space="preserve">2017 год     </w:t>
      </w:r>
      <w:r w:rsidR="00222A71">
        <w:rPr>
          <w:rFonts w:ascii="Times New Roman" w:hAnsi="Times New Roman"/>
          <w:sz w:val="28"/>
          <w:szCs w:val="28"/>
        </w:rPr>
        <w:t>53 023 860</w:t>
      </w:r>
      <w:r w:rsidR="006E2981" w:rsidRPr="006B0E49">
        <w:rPr>
          <w:rFonts w:ascii="Times New Roman" w:hAnsi="Times New Roman"/>
          <w:sz w:val="28"/>
          <w:szCs w:val="28"/>
        </w:rPr>
        <w:t xml:space="preserve"> рублей</w:t>
      </w:r>
      <w:r w:rsidRPr="006B0E49">
        <w:rPr>
          <w:rFonts w:ascii="Times New Roman" w:hAnsi="Times New Roman"/>
          <w:sz w:val="28"/>
          <w:szCs w:val="28"/>
        </w:rPr>
        <w:t>;</w:t>
      </w:r>
    </w:p>
    <w:p w:rsidR="006E2981" w:rsidRPr="006B0E49" w:rsidRDefault="005A00A6" w:rsidP="009E1938">
      <w:pPr>
        <w:pStyle w:val="ab"/>
        <w:ind w:left="567"/>
        <w:rPr>
          <w:rFonts w:ascii="Times New Roman" w:hAnsi="Times New Roman"/>
          <w:sz w:val="28"/>
          <w:szCs w:val="28"/>
        </w:rPr>
      </w:pPr>
      <w:r w:rsidRPr="006B0E49">
        <w:rPr>
          <w:rFonts w:ascii="Times New Roman" w:hAnsi="Times New Roman"/>
          <w:sz w:val="28"/>
          <w:szCs w:val="28"/>
        </w:rPr>
        <w:t xml:space="preserve">- </w:t>
      </w:r>
      <w:r w:rsidR="00BA6BAB" w:rsidRPr="006B0E49">
        <w:rPr>
          <w:rFonts w:ascii="Times New Roman" w:hAnsi="Times New Roman"/>
          <w:sz w:val="28"/>
          <w:szCs w:val="28"/>
        </w:rPr>
        <w:t xml:space="preserve">2018 год     </w:t>
      </w:r>
      <w:r w:rsidR="00222A71">
        <w:rPr>
          <w:rFonts w:ascii="Times New Roman" w:hAnsi="Times New Roman"/>
          <w:sz w:val="28"/>
          <w:szCs w:val="28"/>
        </w:rPr>
        <w:t>53 023 860</w:t>
      </w:r>
      <w:r w:rsidR="00222A71" w:rsidRPr="006B0E49">
        <w:rPr>
          <w:rFonts w:ascii="Times New Roman" w:hAnsi="Times New Roman"/>
          <w:sz w:val="28"/>
          <w:szCs w:val="28"/>
        </w:rPr>
        <w:t xml:space="preserve"> </w:t>
      </w:r>
      <w:r w:rsidR="006E2981" w:rsidRPr="006B0E49">
        <w:rPr>
          <w:rFonts w:ascii="Times New Roman" w:hAnsi="Times New Roman"/>
          <w:sz w:val="28"/>
          <w:szCs w:val="28"/>
        </w:rPr>
        <w:t>рублей</w:t>
      </w:r>
      <w:r w:rsidR="00C62852" w:rsidRPr="006B0E49">
        <w:rPr>
          <w:rFonts w:ascii="Times New Roman" w:hAnsi="Times New Roman"/>
          <w:sz w:val="28"/>
          <w:szCs w:val="28"/>
        </w:rPr>
        <w:t>;</w:t>
      </w:r>
    </w:p>
    <w:p w:rsidR="00C62852" w:rsidRDefault="00BA6BAB" w:rsidP="009E1938">
      <w:pPr>
        <w:pStyle w:val="ab"/>
        <w:ind w:left="567"/>
        <w:rPr>
          <w:rFonts w:ascii="Times New Roman" w:hAnsi="Times New Roman"/>
          <w:sz w:val="28"/>
          <w:szCs w:val="28"/>
        </w:rPr>
      </w:pPr>
      <w:r w:rsidRPr="006B0E49">
        <w:rPr>
          <w:rFonts w:ascii="Times New Roman" w:hAnsi="Times New Roman"/>
          <w:sz w:val="28"/>
          <w:szCs w:val="28"/>
        </w:rPr>
        <w:t xml:space="preserve">- 2019 год     </w:t>
      </w:r>
      <w:r w:rsidR="00222A71">
        <w:rPr>
          <w:rFonts w:ascii="Times New Roman" w:hAnsi="Times New Roman"/>
          <w:sz w:val="28"/>
          <w:szCs w:val="28"/>
        </w:rPr>
        <w:t>53 023 860</w:t>
      </w:r>
      <w:r w:rsidR="00222A71" w:rsidRPr="006B0E49">
        <w:rPr>
          <w:rFonts w:ascii="Times New Roman" w:hAnsi="Times New Roman"/>
          <w:sz w:val="28"/>
          <w:szCs w:val="28"/>
        </w:rPr>
        <w:t xml:space="preserve"> </w:t>
      </w:r>
      <w:r w:rsidR="00C62852" w:rsidRPr="006B0E49">
        <w:rPr>
          <w:rFonts w:ascii="Times New Roman" w:hAnsi="Times New Roman"/>
          <w:sz w:val="28"/>
          <w:szCs w:val="28"/>
        </w:rPr>
        <w:t>рублей</w:t>
      </w:r>
      <w:r w:rsidR="00211350">
        <w:rPr>
          <w:rFonts w:ascii="Times New Roman" w:hAnsi="Times New Roman"/>
          <w:sz w:val="28"/>
          <w:szCs w:val="28"/>
        </w:rPr>
        <w:t>;</w:t>
      </w:r>
    </w:p>
    <w:p w:rsidR="00211350" w:rsidRPr="00B41B35" w:rsidRDefault="00211350" w:rsidP="009E1938">
      <w:pPr>
        <w:pStyle w:val="ab"/>
        <w:ind w:left="567"/>
        <w:rPr>
          <w:rFonts w:ascii="Times New Roman" w:hAnsi="Times New Roman"/>
          <w:sz w:val="28"/>
          <w:szCs w:val="28"/>
        </w:rPr>
      </w:pPr>
      <w:r>
        <w:rPr>
          <w:rFonts w:ascii="Times New Roman" w:hAnsi="Times New Roman"/>
          <w:sz w:val="28"/>
          <w:szCs w:val="28"/>
        </w:rPr>
        <w:t>- 2020 год     53 023 860 рублей.</w:t>
      </w:r>
    </w:p>
    <w:p w:rsidR="004979BA" w:rsidRPr="004979BA" w:rsidRDefault="004979BA" w:rsidP="004979BA">
      <w:pPr>
        <w:widowControl w:val="0"/>
        <w:autoSpaceDE w:val="0"/>
        <w:autoSpaceDN w:val="0"/>
        <w:adjustRightInd w:val="0"/>
        <w:ind w:firstLine="540"/>
        <w:jc w:val="both"/>
        <w:rPr>
          <w:sz w:val="28"/>
          <w:szCs w:val="28"/>
        </w:rPr>
      </w:pPr>
      <w:r w:rsidRPr="00B41B35">
        <w:rPr>
          <w:sz w:val="28"/>
          <w:szCs w:val="28"/>
        </w:rPr>
        <w:t>Распределение расходов на реализацию</w:t>
      </w:r>
      <w:r w:rsidRPr="004979BA">
        <w:rPr>
          <w:sz w:val="28"/>
          <w:szCs w:val="28"/>
        </w:rPr>
        <w:t xml:space="preserve"> Программы представлено в приложении 2.</w:t>
      </w:r>
    </w:p>
    <w:p w:rsidR="002057E3" w:rsidRDefault="002057E3" w:rsidP="00877769">
      <w:pPr>
        <w:tabs>
          <w:tab w:val="left" w:pos="1035"/>
        </w:tabs>
        <w:ind w:left="720"/>
        <w:rPr>
          <w:b/>
          <w:sz w:val="28"/>
          <w:szCs w:val="28"/>
        </w:rPr>
      </w:pPr>
    </w:p>
    <w:p w:rsidR="00877769" w:rsidRDefault="0061225B" w:rsidP="00F55B46">
      <w:pPr>
        <w:tabs>
          <w:tab w:val="left" w:pos="1035"/>
        </w:tabs>
        <w:ind w:left="720"/>
        <w:jc w:val="center"/>
        <w:rPr>
          <w:b/>
          <w:sz w:val="28"/>
          <w:szCs w:val="28"/>
        </w:rPr>
      </w:pPr>
      <w:r>
        <w:rPr>
          <w:b/>
          <w:sz w:val="28"/>
          <w:szCs w:val="28"/>
        </w:rPr>
        <w:t>7.</w:t>
      </w:r>
      <w:r w:rsidR="00877769" w:rsidRPr="00877769">
        <w:rPr>
          <w:b/>
          <w:sz w:val="28"/>
          <w:szCs w:val="28"/>
        </w:rPr>
        <w:t>Механизм реализации муниципальной программы</w:t>
      </w:r>
    </w:p>
    <w:p w:rsidR="0056131B" w:rsidRDefault="0056131B" w:rsidP="0061225B">
      <w:pPr>
        <w:tabs>
          <w:tab w:val="left" w:pos="1035"/>
        </w:tabs>
        <w:ind w:left="720"/>
        <w:jc w:val="center"/>
        <w:rPr>
          <w:b/>
          <w:sz w:val="28"/>
          <w:szCs w:val="28"/>
        </w:rPr>
      </w:pPr>
    </w:p>
    <w:p w:rsidR="006F4D02" w:rsidRPr="0056131B" w:rsidRDefault="0056131B" w:rsidP="0056131B">
      <w:pPr>
        <w:widowControl w:val="0"/>
        <w:autoSpaceDE w:val="0"/>
        <w:autoSpaceDN w:val="0"/>
        <w:adjustRightInd w:val="0"/>
        <w:ind w:firstLine="540"/>
        <w:jc w:val="both"/>
        <w:rPr>
          <w:sz w:val="28"/>
          <w:szCs w:val="28"/>
        </w:rPr>
      </w:pPr>
      <w:r>
        <w:rPr>
          <w:sz w:val="28"/>
          <w:szCs w:val="28"/>
        </w:rPr>
        <w:t xml:space="preserve">Финансово-казначейское управление определяет механизм </w:t>
      </w:r>
      <w:r w:rsidR="006F4D02" w:rsidRPr="0056131B">
        <w:rPr>
          <w:sz w:val="28"/>
          <w:szCs w:val="28"/>
        </w:rPr>
        <w:t>реализации Программы</w:t>
      </w:r>
      <w:r>
        <w:rPr>
          <w:sz w:val="28"/>
          <w:szCs w:val="28"/>
        </w:rPr>
        <w:t>, который</w:t>
      </w:r>
      <w:r w:rsidR="006F4D02" w:rsidRPr="0056131B">
        <w:rPr>
          <w:sz w:val="28"/>
          <w:szCs w:val="28"/>
        </w:rPr>
        <w:t xml:space="preserve">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6F4D02" w:rsidRPr="0056131B" w:rsidRDefault="006F4D02" w:rsidP="0054308D">
      <w:pPr>
        <w:widowControl w:val="0"/>
        <w:autoSpaceDE w:val="0"/>
        <w:autoSpaceDN w:val="0"/>
        <w:adjustRightInd w:val="0"/>
        <w:ind w:firstLine="540"/>
        <w:jc w:val="both"/>
        <w:rPr>
          <w:sz w:val="28"/>
          <w:szCs w:val="28"/>
        </w:rPr>
      </w:pPr>
      <w:r w:rsidRPr="0056131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6F4D02" w:rsidRPr="0056131B" w:rsidRDefault="006F4D02" w:rsidP="0054308D">
      <w:pPr>
        <w:widowControl w:val="0"/>
        <w:autoSpaceDE w:val="0"/>
        <w:autoSpaceDN w:val="0"/>
        <w:adjustRightInd w:val="0"/>
        <w:ind w:firstLine="540"/>
        <w:jc w:val="both"/>
        <w:rPr>
          <w:sz w:val="28"/>
          <w:szCs w:val="28"/>
        </w:rPr>
      </w:pPr>
      <w:r w:rsidRPr="0056131B">
        <w:rPr>
          <w:sz w:val="28"/>
          <w:szCs w:val="28"/>
        </w:rPr>
        <w:lastRenderedPageBreak/>
        <w:t>- уточнение объемов финансирования по программным мероприятиям на очередной финансовый год и на плановый период;</w:t>
      </w:r>
    </w:p>
    <w:p w:rsidR="006F4D02" w:rsidRPr="0056131B" w:rsidRDefault="003B3BE3" w:rsidP="0054308D">
      <w:pPr>
        <w:widowControl w:val="0"/>
        <w:autoSpaceDE w:val="0"/>
        <w:autoSpaceDN w:val="0"/>
        <w:adjustRightInd w:val="0"/>
        <w:ind w:firstLine="540"/>
        <w:jc w:val="both"/>
        <w:rPr>
          <w:sz w:val="28"/>
          <w:szCs w:val="28"/>
        </w:rPr>
      </w:pPr>
      <w:r>
        <w:rPr>
          <w:sz w:val="28"/>
          <w:szCs w:val="28"/>
        </w:rPr>
        <w:t xml:space="preserve">- </w:t>
      </w:r>
      <w:r w:rsidR="006F4D02" w:rsidRPr="0056131B">
        <w:rPr>
          <w:sz w:val="28"/>
          <w:szCs w:val="28"/>
        </w:rPr>
        <w:t>управление Программой, эффективное использование средств, выделенных на ее реализацию;</w:t>
      </w:r>
    </w:p>
    <w:p w:rsidR="006F4D02" w:rsidRDefault="006F4D02" w:rsidP="0054308D">
      <w:pPr>
        <w:widowControl w:val="0"/>
        <w:autoSpaceDE w:val="0"/>
        <w:autoSpaceDN w:val="0"/>
        <w:adjustRightInd w:val="0"/>
        <w:ind w:firstLine="540"/>
        <w:jc w:val="both"/>
        <w:rPr>
          <w:sz w:val="28"/>
          <w:szCs w:val="28"/>
        </w:rPr>
      </w:pPr>
      <w:r w:rsidRPr="0056131B">
        <w:rPr>
          <w:sz w:val="28"/>
          <w:szCs w:val="28"/>
        </w:rPr>
        <w:t>- достижение запланированных результатов</w:t>
      </w:r>
      <w:r w:rsidR="002727DD">
        <w:rPr>
          <w:sz w:val="28"/>
          <w:szCs w:val="28"/>
        </w:rPr>
        <w:t>.</w:t>
      </w:r>
    </w:p>
    <w:p w:rsidR="00041726" w:rsidRPr="0056131B" w:rsidRDefault="00041726" w:rsidP="0054308D">
      <w:pPr>
        <w:widowControl w:val="0"/>
        <w:autoSpaceDE w:val="0"/>
        <w:autoSpaceDN w:val="0"/>
        <w:adjustRightInd w:val="0"/>
        <w:ind w:firstLine="540"/>
        <w:jc w:val="both"/>
        <w:rPr>
          <w:sz w:val="28"/>
          <w:szCs w:val="28"/>
        </w:rPr>
      </w:pPr>
    </w:p>
    <w:p w:rsidR="00B126C2" w:rsidRDefault="0061225B" w:rsidP="00F55B46">
      <w:pPr>
        <w:tabs>
          <w:tab w:val="left" w:pos="900"/>
        </w:tabs>
        <w:ind w:left="720"/>
        <w:jc w:val="center"/>
        <w:rPr>
          <w:b/>
        </w:rPr>
      </w:pPr>
      <w:r>
        <w:rPr>
          <w:b/>
          <w:sz w:val="28"/>
          <w:szCs w:val="28"/>
        </w:rPr>
        <w:t>8.</w:t>
      </w:r>
      <w:r w:rsidR="008A5039" w:rsidRPr="008A5039">
        <w:rPr>
          <w:b/>
          <w:sz w:val="28"/>
          <w:szCs w:val="28"/>
        </w:rPr>
        <w:t>Сведения об ответственном исполнителе, соиспол</w:t>
      </w:r>
      <w:r w:rsidR="008F4A18">
        <w:rPr>
          <w:b/>
          <w:sz w:val="28"/>
          <w:szCs w:val="28"/>
        </w:rPr>
        <w:t xml:space="preserve">нителях муниципальной программы и подпрограмм, </w:t>
      </w:r>
      <w:r w:rsidR="008A5039" w:rsidRPr="008A5039">
        <w:rPr>
          <w:b/>
          <w:sz w:val="28"/>
          <w:szCs w:val="28"/>
        </w:rPr>
        <w:t xml:space="preserve">организация управления муниципальной программой и </w:t>
      </w:r>
      <w:proofErr w:type="gramStart"/>
      <w:r w:rsidR="008A5039" w:rsidRPr="008A5039">
        <w:rPr>
          <w:b/>
          <w:sz w:val="28"/>
          <w:szCs w:val="28"/>
        </w:rPr>
        <w:t>контроль за</w:t>
      </w:r>
      <w:proofErr w:type="gramEnd"/>
      <w:r w:rsidR="008A5039" w:rsidRPr="008A5039">
        <w:rPr>
          <w:b/>
          <w:sz w:val="28"/>
          <w:szCs w:val="28"/>
        </w:rPr>
        <w:t xml:space="preserve"> ходом ее реализации</w:t>
      </w:r>
    </w:p>
    <w:p w:rsidR="00B126C2" w:rsidRPr="00B126C2" w:rsidRDefault="00B126C2" w:rsidP="00B126C2"/>
    <w:p w:rsidR="003B5897" w:rsidRPr="00025D0D" w:rsidRDefault="003134E7" w:rsidP="00025D0D">
      <w:pPr>
        <w:widowControl w:val="0"/>
        <w:autoSpaceDE w:val="0"/>
        <w:autoSpaceDN w:val="0"/>
        <w:adjustRightInd w:val="0"/>
        <w:ind w:firstLine="540"/>
        <w:jc w:val="both"/>
        <w:rPr>
          <w:sz w:val="28"/>
          <w:szCs w:val="28"/>
        </w:rPr>
      </w:pPr>
      <w:r w:rsidRPr="00025D0D">
        <w:rPr>
          <w:sz w:val="28"/>
          <w:szCs w:val="28"/>
        </w:rPr>
        <w:t>Ответственным исполни</w:t>
      </w:r>
      <w:r w:rsidR="0056131B" w:rsidRPr="00025D0D">
        <w:rPr>
          <w:sz w:val="28"/>
          <w:szCs w:val="28"/>
        </w:rPr>
        <w:t>телем Программы</w:t>
      </w:r>
      <w:r w:rsidR="00025D0D" w:rsidRPr="00025D0D">
        <w:rPr>
          <w:sz w:val="28"/>
          <w:szCs w:val="28"/>
        </w:rPr>
        <w:t xml:space="preserve">, </w:t>
      </w:r>
      <w:r w:rsidR="0081401C" w:rsidRPr="00025D0D">
        <w:rPr>
          <w:sz w:val="28"/>
          <w:szCs w:val="28"/>
        </w:rPr>
        <w:t>Подпрограммы 1</w:t>
      </w:r>
      <w:r w:rsidR="00025D0D" w:rsidRPr="00025D0D">
        <w:rPr>
          <w:sz w:val="28"/>
          <w:szCs w:val="28"/>
        </w:rPr>
        <w:t xml:space="preserve"> и «Обеспечивающей подпрограммы»</w:t>
      </w:r>
      <w:r w:rsidR="001C7FF2" w:rsidRPr="00025D0D">
        <w:rPr>
          <w:sz w:val="28"/>
          <w:szCs w:val="28"/>
        </w:rPr>
        <w:t xml:space="preserve">, </w:t>
      </w:r>
      <w:r w:rsidR="0056131B" w:rsidRPr="00025D0D">
        <w:rPr>
          <w:sz w:val="28"/>
          <w:szCs w:val="28"/>
        </w:rPr>
        <w:t>является финансово-казначейское управление</w:t>
      </w:r>
      <w:r w:rsidR="00F17154" w:rsidRPr="00025D0D">
        <w:rPr>
          <w:sz w:val="28"/>
          <w:szCs w:val="28"/>
        </w:rPr>
        <w:t>.</w:t>
      </w:r>
      <w:r w:rsidR="003B5897" w:rsidRPr="00025D0D">
        <w:rPr>
          <w:sz w:val="28"/>
          <w:szCs w:val="28"/>
        </w:rPr>
        <w:t xml:space="preserve"> </w:t>
      </w:r>
      <w:r w:rsidR="00025D0D" w:rsidRPr="00025D0D">
        <w:rPr>
          <w:sz w:val="28"/>
          <w:szCs w:val="28"/>
        </w:rPr>
        <w:t>По Подпрограмме 2 ответственным исполнителем является МБУ «ЦБОМУ».</w:t>
      </w:r>
    </w:p>
    <w:p w:rsidR="00F17154" w:rsidRPr="0054308D" w:rsidRDefault="00F17154" w:rsidP="0054308D">
      <w:pPr>
        <w:widowControl w:val="0"/>
        <w:autoSpaceDE w:val="0"/>
        <w:autoSpaceDN w:val="0"/>
        <w:adjustRightInd w:val="0"/>
        <w:ind w:firstLine="540"/>
        <w:jc w:val="both"/>
        <w:rPr>
          <w:sz w:val="28"/>
          <w:szCs w:val="28"/>
        </w:rPr>
      </w:pPr>
      <w:r w:rsidRPr="0054308D">
        <w:rPr>
          <w:sz w:val="28"/>
          <w:szCs w:val="28"/>
        </w:rPr>
        <w:t>Финансово-казначейское управлени</w:t>
      </w:r>
      <w:r w:rsidR="007455B0">
        <w:rPr>
          <w:sz w:val="28"/>
          <w:szCs w:val="28"/>
        </w:rPr>
        <w:t>е</w:t>
      </w:r>
      <w:r w:rsidRPr="0054308D">
        <w:rPr>
          <w:sz w:val="28"/>
          <w:szCs w:val="28"/>
        </w:rPr>
        <w:t>:</w:t>
      </w:r>
    </w:p>
    <w:p w:rsidR="00F17154" w:rsidRPr="00B001D2"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обеспечивает взаимодействие между </w:t>
      </w:r>
      <w:r w:rsidRPr="005C6EC7">
        <w:rPr>
          <w:sz w:val="28"/>
          <w:szCs w:val="28"/>
        </w:rPr>
        <w:t>исполнителями</w:t>
      </w:r>
      <w:r w:rsidRPr="007B742B">
        <w:rPr>
          <w:sz w:val="28"/>
          <w:szCs w:val="28"/>
        </w:rPr>
        <w:t xml:space="preserve"> отдельных мероприятий муниципальной программы</w:t>
      </w:r>
      <w:r>
        <w:rPr>
          <w:sz w:val="28"/>
          <w:szCs w:val="28"/>
        </w:rPr>
        <w:t xml:space="preserve"> </w:t>
      </w:r>
      <w:r w:rsidRPr="00B001D2">
        <w:rPr>
          <w:sz w:val="28"/>
          <w:szCs w:val="28"/>
        </w:rPr>
        <w:t>и координацию их действий по реализации муниципальной программы;</w:t>
      </w:r>
    </w:p>
    <w:p w:rsidR="00F17154" w:rsidRPr="007B742B" w:rsidRDefault="00F17154" w:rsidP="00F17154">
      <w:pPr>
        <w:widowControl w:val="0"/>
        <w:autoSpaceDE w:val="0"/>
        <w:autoSpaceDN w:val="0"/>
        <w:adjustRightInd w:val="0"/>
        <w:ind w:firstLine="540"/>
        <w:jc w:val="both"/>
        <w:rPr>
          <w:sz w:val="28"/>
          <w:szCs w:val="28"/>
        </w:rPr>
      </w:pPr>
      <w:r w:rsidRPr="00B001D2">
        <w:rPr>
          <w:sz w:val="28"/>
          <w:szCs w:val="28"/>
        </w:rPr>
        <w:t>- готовит полугодовые и годовые отчеты о реализации муниципальной</w:t>
      </w:r>
      <w:r w:rsidRPr="007B742B">
        <w:rPr>
          <w:sz w:val="28"/>
          <w:szCs w:val="28"/>
        </w:rPr>
        <w:t xml:space="preserve"> программы в установленные сроки;</w:t>
      </w:r>
    </w:p>
    <w:p w:rsidR="00F17154"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w:t>
      </w:r>
      <w:r w:rsidR="0036606B">
        <w:rPr>
          <w:sz w:val="28"/>
          <w:szCs w:val="28"/>
        </w:rPr>
        <w:t xml:space="preserve">настоящей </w:t>
      </w:r>
      <w:r w:rsidRPr="007B742B">
        <w:rPr>
          <w:sz w:val="28"/>
          <w:szCs w:val="28"/>
        </w:rPr>
        <w:t>муниципальной программы;</w:t>
      </w:r>
    </w:p>
    <w:p w:rsidR="00F17154" w:rsidRPr="007B742B" w:rsidRDefault="00F17154" w:rsidP="00F17154">
      <w:pPr>
        <w:widowControl w:val="0"/>
        <w:autoSpaceDE w:val="0"/>
        <w:autoSpaceDN w:val="0"/>
        <w:adjustRightInd w:val="0"/>
        <w:ind w:firstLine="540"/>
        <w:jc w:val="both"/>
        <w:rPr>
          <w:sz w:val="28"/>
          <w:szCs w:val="28"/>
        </w:rPr>
      </w:pPr>
      <w:r>
        <w:rPr>
          <w:sz w:val="28"/>
          <w:szCs w:val="28"/>
        </w:rPr>
        <w:t xml:space="preserve">- в течение всего срока реализации муниципальной программы ведет ее мониторинг, </w:t>
      </w:r>
      <w:r w:rsidRPr="007B742B">
        <w:rPr>
          <w:sz w:val="28"/>
          <w:szCs w:val="28"/>
        </w:rPr>
        <w:t xml:space="preserve">уточняет целевые показатели и затраты по программным мероприятиям, механизм реализации муниципальной программы </w:t>
      </w:r>
      <w:r w:rsidRPr="00515B6E">
        <w:rPr>
          <w:sz w:val="28"/>
          <w:szCs w:val="28"/>
        </w:rPr>
        <w:t>(подпрограммы),</w:t>
      </w:r>
      <w:r>
        <w:rPr>
          <w:sz w:val="28"/>
          <w:szCs w:val="28"/>
        </w:rPr>
        <w:t xml:space="preserve"> состав соисполнителей;</w:t>
      </w:r>
    </w:p>
    <w:p w:rsidR="00F17154" w:rsidRPr="007B742B"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ежегодно осуществляет оценку достигнутых целей и эффективности реализации муниципальной программы;</w:t>
      </w:r>
    </w:p>
    <w:p w:rsidR="00F17154" w:rsidRDefault="00F17154" w:rsidP="00F17154">
      <w:pPr>
        <w:widowControl w:val="0"/>
        <w:autoSpaceDE w:val="0"/>
        <w:autoSpaceDN w:val="0"/>
        <w:adjustRightInd w:val="0"/>
        <w:ind w:firstLine="540"/>
        <w:jc w:val="both"/>
        <w:rPr>
          <w:sz w:val="28"/>
          <w:szCs w:val="28"/>
        </w:rPr>
      </w:pPr>
      <w:r>
        <w:rPr>
          <w:sz w:val="28"/>
          <w:szCs w:val="28"/>
        </w:rPr>
        <w:t xml:space="preserve">- </w:t>
      </w:r>
      <w:r w:rsidRPr="007B742B">
        <w:rPr>
          <w:sz w:val="28"/>
          <w:szCs w:val="28"/>
        </w:rPr>
        <w:t xml:space="preserve">на основании отчета об оценке эффективности реализации муниципальной программы </w:t>
      </w:r>
      <w:r>
        <w:rPr>
          <w:sz w:val="28"/>
          <w:szCs w:val="28"/>
        </w:rPr>
        <w:t xml:space="preserve">подготавливает </w:t>
      </w:r>
      <w:r w:rsidRPr="007B742B">
        <w:rPr>
          <w:sz w:val="28"/>
          <w:szCs w:val="28"/>
        </w:rPr>
        <w:t>предложения о перераспределении финансовых ресурсов между программными мероприятиями, изменении сроков выполнения меропри</w:t>
      </w:r>
      <w:r w:rsidR="001C7FF2">
        <w:rPr>
          <w:sz w:val="28"/>
          <w:szCs w:val="28"/>
        </w:rPr>
        <w:t>ятий и корректировке их перечня.</w:t>
      </w:r>
    </w:p>
    <w:p w:rsidR="00F17154" w:rsidRPr="0080334B" w:rsidRDefault="008618A2" w:rsidP="00F17154">
      <w:pPr>
        <w:widowControl w:val="0"/>
        <w:autoSpaceDE w:val="0"/>
        <w:autoSpaceDN w:val="0"/>
        <w:adjustRightInd w:val="0"/>
        <w:ind w:firstLine="540"/>
        <w:jc w:val="both"/>
        <w:rPr>
          <w:sz w:val="28"/>
          <w:szCs w:val="28"/>
        </w:rPr>
      </w:pPr>
      <w:r>
        <w:rPr>
          <w:sz w:val="28"/>
          <w:szCs w:val="28"/>
        </w:rPr>
        <w:t xml:space="preserve">Финансово-казначейское управление </w:t>
      </w:r>
      <w:r w:rsidR="00F17154">
        <w:rPr>
          <w:sz w:val="28"/>
          <w:szCs w:val="28"/>
        </w:rPr>
        <w:t xml:space="preserve">готовит отчеты </w:t>
      </w:r>
      <w:r w:rsidR="00F17154" w:rsidRPr="0080334B">
        <w:rPr>
          <w:sz w:val="28"/>
          <w:szCs w:val="28"/>
        </w:rPr>
        <w:t>о</w:t>
      </w:r>
      <w:r w:rsidR="00F17154">
        <w:rPr>
          <w:sz w:val="28"/>
          <w:szCs w:val="28"/>
        </w:rPr>
        <w:t xml:space="preserve"> ходе</w:t>
      </w:r>
      <w:r w:rsidR="00F17154" w:rsidRPr="0080334B">
        <w:rPr>
          <w:sz w:val="28"/>
          <w:szCs w:val="28"/>
        </w:rPr>
        <w:t xml:space="preserve"> </w:t>
      </w:r>
      <w:r w:rsidR="00F17154">
        <w:rPr>
          <w:sz w:val="28"/>
          <w:szCs w:val="28"/>
        </w:rPr>
        <w:t>реализации муниципальной п</w:t>
      </w:r>
      <w:r w:rsidR="00F17154" w:rsidRPr="00D022ED">
        <w:rPr>
          <w:sz w:val="28"/>
          <w:szCs w:val="28"/>
        </w:rPr>
        <w:t>рограммы</w:t>
      </w:r>
      <w:r w:rsidR="00F17154">
        <w:rPr>
          <w:sz w:val="28"/>
          <w:szCs w:val="28"/>
        </w:rPr>
        <w:t xml:space="preserve"> </w:t>
      </w:r>
      <w:r w:rsidR="00F17154" w:rsidRPr="0080334B">
        <w:rPr>
          <w:sz w:val="28"/>
          <w:szCs w:val="28"/>
        </w:rPr>
        <w:t xml:space="preserve"> по итогам:</w:t>
      </w:r>
    </w:p>
    <w:p w:rsidR="00F17154" w:rsidRPr="0080334B" w:rsidRDefault="00F17154" w:rsidP="00F17154">
      <w:pPr>
        <w:widowControl w:val="0"/>
        <w:autoSpaceDE w:val="0"/>
        <w:autoSpaceDN w:val="0"/>
        <w:adjustRightInd w:val="0"/>
        <w:ind w:firstLine="540"/>
        <w:jc w:val="both"/>
        <w:rPr>
          <w:sz w:val="28"/>
          <w:szCs w:val="28"/>
        </w:rPr>
      </w:pPr>
      <w:r w:rsidRPr="0080334B">
        <w:rPr>
          <w:sz w:val="28"/>
          <w:szCs w:val="28"/>
        </w:rPr>
        <w:t>- полугодия - до 15 числа месяца, следующего за отчетным периодом;</w:t>
      </w:r>
    </w:p>
    <w:p w:rsidR="00F17154" w:rsidRPr="0080334B" w:rsidRDefault="00F17154" w:rsidP="00F17154">
      <w:pPr>
        <w:widowControl w:val="0"/>
        <w:autoSpaceDE w:val="0"/>
        <w:autoSpaceDN w:val="0"/>
        <w:adjustRightInd w:val="0"/>
        <w:ind w:firstLine="540"/>
        <w:jc w:val="both"/>
        <w:rPr>
          <w:sz w:val="28"/>
          <w:szCs w:val="28"/>
        </w:rPr>
      </w:pPr>
      <w:r w:rsidRPr="0080334B">
        <w:rPr>
          <w:sz w:val="28"/>
          <w:szCs w:val="28"/>
        </w:rPr>
        <w:t>- года - до 15 февраля года, следующего за отчетным годом.</w:t>
      </w:r>
    </w:p>
    <w:p w:rsidR="003134E7" w:rsidRDefault="003134E7" w:rsidP="00FF0A58">
      <w:pPr>
        <w:widowControl w:val="0"/>
        <w:autoSpaceDE w:val="0"/>
        <w:autoSpaceDN w:val="0"/>
        <w:adjustRightInd w:val="0"/>
        <w:ind w:firstLine="540"/>
        <w:jc w:val="both"/>
        <w:rPr>
          <w:sz w:val="28"/>
          <w:szCs w:val="28"/>
        </w:rPr>
      </w:pPr>
      <w:proofErr w:type="gramStart"/>
      <w:r w:rsidRPr="00F17154">
        <w:rPr>
          <w:sz w:val="28"/>
          <w:szCs w:val="28"/>
        </w:rPr>
        <w:t>Контроль за</w:t>
      </w:r>
      <w:proofErr w:type="gramEnd"/>
      <w:r w:rsidRPr="00F17154">
        <w:rPr>
          <w:sz w:val="28"/>
          <w:szCs w:val="28"/>
        </w:rPr>
        <w:t xml:space="preserve"> исполнением муниципальной программ</w:t>
      </w:r>
      <w:r w:rsidR="00A52CE4">
        <w:rPr>
          <w:sz w:val="28"/>
          <w:szCs w:val="28"/>
        </w:rPr>
        <w:t>ы</w:t>
      </w:r>
      <w:r w:rsidRPr="00F17154">
        <w:rPr>
          <w:sz w:val="28"/>
          <w:szCs w:val="28"/>
        </w:rPr>
        <w:t xml:space="preserve"> осуществляет </w:t>
      </w:r>
      <w:r w:rsidR="00F17154" w:rsidRPr="00F17154">
        <w:rPr>
          <w:sz w:val="28"/>
          <w:szCs w:val="28"/>
        </w:rPr>
        <w:t xml:space="preserve">финансово-казначейское </w:t>
      </w:r>
      <w:r w:rsidRPr="00F17154">
        <w:rPr>
          <w:sz w:val="28"/>
          <w:szCs w:val="28"/>
        </w:rPr>
        <w:t>управление</w:t>
      </w:r>
      <w:r w:rsidR="00F17154" w:rsidRPr="00F17154">
        <w:rPr>
          <w:sz w:val="28"/>
          <w:szCs w:val="28"/>
        </w:rPr>
        <w:t>.</w:t>
      </w:r>
    </w:p>
    <w:p w:rsidR="00AA25AC" w:rsidRPr="00B126C2" w:rsidRDefault="00AA25AC" w:rsidP="00B126C2">
      <w:pPr>
        <w:rPr>
          <w:b/>
        </w:rPr>
      </w:pPr>
    </w:p>
    <w:p w:rsidR="0054308D" w:rsidRDefault="00B126C2" w:rsidP="0061225B">
      <w:pPr>
        <w:numPr>
          <w:ilvl w:val="0"/>
          <w:numId w:val="11"/>
        </w:numPr>
        <w:jc w:val="center"/>
        <w:rPr>
          <w:b/>
        </w:rPr>
      </w:pPr>
      <w:r w:rsidRPr="00B126C2">
        <w:rPr>
          <w:b/>
          <w:sz w:val="28"/>
          <w:szCs w:val="28"/>
        </w:rPr>
        <w:t>Оценка эффективности реализации муниципальной программы</w:t>
      </w:r>
    </w:p>
    <w:p w:rsidR="0054308D" w:rsidRPr="0054308D" w:rsidRDefault="0054308D" w:rsidP="0054308D">
      <w:pPr>
        <w:widowControl w:val="0"/>
        <w:autoSpaceDE w:val="0"/>
        <w:autoSpaceDN w:val="0"/>
        <w:adjustRightInd w:val="0"/>
        <w:ind w:firstLine="540"/>
        <w:jc w:val="both"/>
        <w:rPr>
          <w:sz w:val="28"/>
          <w:szCs w:val="28"/>
        </w:rPr>
      </w:pP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lastRenderedPageBreak/>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t xml:space="preserve">Сбор и обобщение фактически достигнутых показателей осуществляет </w:t>
      </w:r>
      <w:r w:rsidRPr="00F17154">
        <w:rPr>
          <w:sz w:val="28"/>
          <w:szCs w:val="28"/>
        </w:rPr>
        <w:t xml:space="preserve">финансово-казначейское управление </w:t>
      </w:r>
      <w:r>
        <w:rPr>
          <w:sz w:val="28"/>
          <w:szCs w:val="28"/>
        </w:rPr>
        <w:t>н</w:t>
      </w:r>
      <w:r w:rsidRPr="0054308D">
        <w:rPr>
          <w:sz w:val="28"/>
          <w:szCs w:val="28"/>
        </w:rPr>
        <w:t>а основании данных отчетности.</w:t>
      </w:r>
    </w:p>
    <w:p w:rsidR="0054308D" w:rsidRPr="0054308D" w:rsidRDefault="0054308D" w:rsidP="0054308D">
      <w:pPr>
        <w:widowControl w:val="0"/>
        <w:autoSpaceDE w:val="0"/>
        <w:autoSpaceDN w:val="0"/>
        <w:adjustRightInd w:val="0"/>
        <w:ind w:firstLine="540"/>
        <w:jc w:val="both"/>
        <w:rPr>
          <w:sz w:val="28"/>
          <w:szCs w:val="28"/>
        </w:rPr>
      </w:pPr>
      <w:r w:rsidRPr="0054308D">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8360F8" w:rsidRPr="007808FC" w:rsidRDefault="008360F8" w:rsidP="008360F8">
      <w:pPr>
        <w:widowControl w:val="0"/>
        <w:autoSpaceDE w:val="0"/>
        <w:autoSpaceDN w:val="0"/>
        <w:adjustRightInd w:val="0"/>
        <w:ind w:firstLine="540"/>
        <w:jc w:val="both"/>
        <w:rPr>
          <w:sz w:val="28"/>
          <w:szCs w:val="28"/>
        </w:rPr>
      </w:pPr>
      <w:r w:rsidRPr="007808FC">
        <w:rPr>
          <w:sz w:val="28"/>
          <w:szCs w:val="28"/>
        </w:rPr>
        <w:t xml:space="preserve">Методика оценки эффективности </w:t>
      </w:r>
      <w:r>
        <w:rPr>
          <w:sz w:val="28"/>
          <w:szCs w:val="28"/>
        </w:rPr>
        <w:t xml:space="preserve">муниципальной </w:t>
      </w:r>
      <w:r w:rsidRPr="007808FC">
        <w:rPr>
          <w:sz w:val="28"/>
          <w:szCs w:val="28"/>
        </w:rPr>
        <w:t xml:space="preserve">программы </w:t>
      </w:r>
      <w:r>
        <w:rPr>
          <w:sz w:val="28"/>
          <w:szCs w:val="28"/>
        </w:rPr>
        <w:t>будет проводиться</w:t>
      </w:r>
      <w:r w:rsidRPr="007808FC">
        <w:rPr>
          <w:sz w:val="28"/>
          <w:szCs w:val="28"/>
        </w:rPr>
        <w:t xml:space="preserve"> по следующим критериям:</w:t>
      </w:r>
    </w:p>
    <w:p w:rsidR="00AA244B" w:rsidRPr="00594783" w:rsidRDefault="00AA244B" w:rsidP="00A52CE4">
      <w:pPr>
        <w:pStyle w:val="ab"/>
        <w:ind w:firstLine="567"/>
        <w:jc w:val="both"/>
        <w:rPr>
          <w:rFonts w:ascii="Times New Roman" w:hAnsi="Times New Roman"/>
          <w:sz w:val="28"/>
          <w:szCs w:val="28"/>
        </w:rPr>
      </w:pPr>
      <w:r w:rsidRPr="00594783">
        <w:rPr>
          <w:rFonts w:ascii="Times New Roman" w:hAnsi="Times New Roman"/>
          <w:sz w:val="28"/>
          <w:szCs w:val="28"/>
        </w:rPr>
        <w:t xml:space="preserve">Критерии оценки эффективности реализации муниципальной </w:t>
      </w:r>
      <w:r w:rsidR="00A52CE4">
        <w:rPr>
          <w:rFonts w:ascii="Times New Roman" w:hAnsi="Times New Roman"/>
          <w:sz w:val="28"/>
          <w:szCs w:val="28"/>
        </w:rPr>
        <w:t>п</w:t>
      </w:r>
      <w:r w:rsidRPr="00594783">
        <w:rPr>
          <w:rFonts w:ascii="Times New Roman" w:hAnsi="Times New Roman"/>
          <w:sz w:val="28"/>
          <w:szCs w:val="28"/>
        </w:rPr>
        <w:t>рограммы:</w:t>
      </w:r>
    </w:p>
    <w:p w:rsidR="00AA244B" w:rsidRPr="00594783" w:rsidRDefault="00AA244B" w:rsidP="00023262">
      <w:pPr>
        <w:pStyle w:val="ab"/>
        <w:ind w:firstLine="567"/>
        <w:jc w:val="both"/>
        <w:rPr>
          <w:rFonts w:ascii="Times New Roman" w:hAnsi="Times New Roman"/>
          <w:sz w:val="28"/>
          <w:szCs w:val="28"/>
        </w:rPr>
      </w:pPr>
      <w:bookmarkStart w:id="4" w:name="sub_641"/>
      <w:r w:rsidRPr="00594783">
        <w:rPr>
          <w:rFonts w:ascii="Times New Roman" w:hAnsi="Times New Roman"/>
          <w:sz w:val="28"/>
          <w:szCs w:val="28"/>
        </w:rPr>
        <w:t>1) уровень освоения финансовых средств на реализацию  муниципальной программы;</w:t>
      </w:r>
    </w:p>
    <w:p w:rsidR="00AA244B" w:rsidRPr="00594783" w:rsidRDefault="00AA244B" w:rsidP="00023262">
      <w:pPr>
        <w:pStyle w:val="ab"/>
        <w:ind w:firstLine="567"/>
        <w:jc w:val="both"/>
        <w:rPr>
          <w:rFonts w:ascii="Times New Roman" w:hAnsi="Times New Roman"/>
          <w:sz w:val="28"/>
          <w:szCs w:val="28"/>
        </w:rPr>
      </w:pPr>
      <w:bookmarkStart w:id="5" w:name="sub_642"/>
      <w:bookmarkEnd w:id="4"/>
      <w:r w:rsidRPr="00594783">
        <w:rPr>
          <w:rFonts w:ascii="Times New Roman" w:hAnsi="Times New Roman"/>
          <w:sz w:val="28"/>
          <w:szCs w:val="28"/>
        </w:rPr>
        <w:t>2)уровень достижения запланированных значений показателей (индикаторов);</w:t>
      </w:r>
    </w:p>
    <w:p w:rsidR="00AA244B" w:rsidRPr="00594783" w:rsidRDefault="00AA244B" w:rsidP="00023262">
      <w:pPr>
        <w:pStyle w:val="ab"/>
        <w:ind w:firstLine="567"/>
        <w:jc w:val="both"/>
        <w:rPr>
          <w:rFonts w:ascii="Times New Roman" w:hAnsi="Times New Roman"/>
          <w:sz w:val="28"/>
          <w:szCs w:val="28"/>
        </w:rPr>
      </w:pPr>
      <w:bookmarkStart w:id="6" w:name="sub_643"/>
      <w:bookmarkEnd w:id="5"/>
      <w:r w:rsidRPr="00594783">
        <w:rPr>
          <w:rFonts w:ascii="Times New Roman" w:hAnsi="Times New Roman"/>
          <w:sz w:val="28"/>
          <w:szCs w:val="28"/>
        </w:rPr>
        <w:t xml:space="preserve">3)полученный </w:t>
      </w:r>
      <w:r>
        <w:rPr>
          <w:rFonts w:ascii="Times New Roman" w:hAnsi="Times New Roman"/>
          <w:sz w:val="28"/>
          <w:szCs w:val="28"/>
        </w:rPr>
        <w:t>конечный (социальный и бюджетный)</w:t>
      </w:r>
      <w:r w:rsidR="004B673D">
        <w:rPr>
          <w:rFonts w:ascii="Times New Roman" w:hAnsi="Times New Roman"/>
          <w:sz w:val="28"/>
          <w:szCs w:val="28"/>
        </w:rPr>
        <w:t xml:space="preserve"> </w:t>
      </w:r>
      <w:r w:rsidRPr="00594783">
        <w:rPr>
          <w:rFonts w:ascii="Times New Roman" w:hAnsi="Times New Roman"/>
          <w:sz w:val="28"/>
          <w:szCs w:val="28"/>
        </w:rPr>
        <w:t>эффект от реализации муниципальной программы.</w:t>
      </w:r>
    </w:p>
    <w:bookmarkEnd w:id="6"/>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1.Уровень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64531C" w:rsidRDefault="0064531C" w:rsidP="0064531C">
      <w:pPr>
        <w:pStyle w:val="ab"/>
        <w:ind w:firstLine="426"/>
        <w:jc w:val="both"/>
        <w:rPr>
          <w:rFonts w:ascii="Times New Roman" w:hAnsi="Times New Roman"/>
          <w:sz w:val="28"/>
          <w:szCs w:val="28"/>
        </w:rPr>
      </w:pP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1019175" cy="485775"/>
            <wp:effectExtent l="19050" t="0" r="9525" b="0"/>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8"/>
                    <a:srcRect/>
                    <a:stretch>
                      <a:fillRect/>
                    </a:stretch>
                  </pic:blipFill>
                  <pic:spPr bwMode="auto">
                    <a:xfrm>
                      <a:off x="0" y="0"/>
                      <a:ext cx="1019175" cy="4857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00025" cy="238125"/>
            <wp:effectExtent l="19050" t="0" r="9525" b="0"/>
            <wp:docPr id="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9"/>
                    <a:srcRect/>
                    <a:stretch>
                      <a:fillRect/>
                    </a:stretch>
                  </pic:blipFill>
                  <pic:spPr bwMode="auto">
                    <a:xfrm>
                      <a:off x="0" y="0"/>
                      <a:ext cx="20002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66700" cy="238125"/>
            <wp:effectExtent l="19050" t="0" r="0" b="0"/>
            <wp:docPr id="4"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0"/>
                    <a:srcRect/>
                    <a:stretch>
                      <a:fillRect/>
                    </a:stretch>
                  </pic:blipFill>
                  <pic:spPr bwMode="auto">
                    <a:xfrm>
                      <a:off x="0" y="0"/>
                      <a:ext cx="266700"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фактический объем расходов на </w:t>
      </w:r>
      <w:proofErr w:type="spellStart"/>
      <w:r w:rsidR="0064531C" w:rsidRPr="00594783">
        <w:rPr>
          <w:rFonts w:ascii="Times New Roman" w:hAnsi="Times New Roman"/>
          <w:sz w:val="28"/>
          <w:szCs w:val="28"/>
        </w:rPr>
        <w:t>i-ое</w:t>
      </w:r>
      <w:proofErr w:type="spellEnd"/>
      <w:r w:rsidR="0064531C" w:rsidRPr="00594783">
        <w:rPr>
          <w:rFonts w:ascii="Times New Roman" w:hAnsi="Times New Roman"/>
          <w:sz w:val="28"/>
          <w:szCs w:val="28"/>
        </w:rPr>
        <w:t xml:space="preserve"> программное мероприятие в отчетном периоде;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57175" cy="238125"/>
            <wp:effectExtent l="19050" t="0" r="9525" b="0"/>
            <wp:docPr id="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1"/>
                    <a:srcRect/>
                    <a:stretch>
                      <a:fillRect/>
                    </a:stretch>
                  </pic:blipFill>
                  <pic:spPr bwMode="auto">
                    <a:xfrm>
                      <a:off x="0" y="0"/>
                      <a:ext cx="25717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плановый объем расходов i-го программного мероприятия на отчетный период;</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i</w:t>
      </w:r>
      <w:proofErr w:type="spellEnd"/>
      <w:r w:rsidRPr="00594783">
        <w:rPr>
          <w:rFonts w:ascii="Times New Roman" w:hAnsi="Times New Roman"/>
          <w:sz w:val="28"/>
          <w:szCs w:val="28"/>
        </w:rPr>
        <w:t xml:space="preserve"> - номер программного мероприятия</w:t>
      </w:r>
      <w:r w:rsidR="00590351">
        <w:rPr>
          <w:rFonts w:ascii="Times New Roman" w:hAnsi="Times New Roman"/>
          <w:sz w:val="28"/>
          <w:szCs w:val="28"/>
        </w:rPr>
        <w:t xml:space="preserve"> </w:t>
      </w:r>
      <w:r w:rsidRPr="00594783">
        <w:rPr>
          <w:rFonts w:ascii="Times New Roman" w:hAnsi="Times New Roman"/>
          <w:sz w:val="28"/>
          <w:szCs w:val="28"/>
        </w:rPr>
        <w:t>муниципальной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904875" cy="561975"/>
            <wp:effectExtent l="19050" t="0" r="9525" b="0"/>
            <wp:docPr id="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2"/>
                    <a:srcRect/>
                    <a:stretch>
                      <a:fillRect/>
                    </a:stretch>
                  </pic:blipFill>
                  <pic:spPr bwMode="auto">
                    <a:xfrm>
                      <a:off x="0" y="0"/>
                      <a:ext cx="904875" cy="5619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n</w:t>
      </w:r>
      <w:proofErr w:type="spellEnd"/>
      <w:r w:rsidRPr="00594783">
        <w:rPr>
          <w:rFonts w:ascii="Times New Roman" w:hAnsi="Times New Roman"/>
          <w:sz w:val="28"/>
          <w:szCs w:val="28"/>
        </w:rPr>
        <w:t xml:space="preserve"> - количество программных мероприятий муниципальной программы.</w:t>
      </w:r>
    </w:p>
    <w:p w:rsidR="0064531C" w:rsidRDefault="0064531C" w:rsidP="0064531C">
      <w:pPr>
        <w:pStyle w:val="ab"/>
        <w:ind w:firstLine="426"/>
        <w:jc w:val="both"/>
        <w:rPr>
          <w:rFonts w:ascii="Times New Roman" w:hAnsi="Times New Roman"/>
          <w:sz w:val="28"/>
          <w:szCs w:val="28"/>
        </w:rPr>
      </w:pP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lastRenderedPageBreak/>
        <w:t>2.Уровень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981075" cy="485775"/>
            <wp:effectExtent l="19050" t="0" r="9525"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3"/>
                    <a:srcRect/>
                    <a:stretch>
                      <a:fillRect/>
                    </a:stretch>
                  </pic:blipFill>
                  <pic:spPr bwMode="auto">
                    <a:xfrm>
                      <a:off x="0" y="0"/>
                      <a:ext cx="981075" cy="4857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180975" cy="238125"/>
            <wp:effectExtent l="19050" t="0" r="9525" b="0"/>
            <wp:docPr id="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
                    <a:srcRect/>
                    <a:stretch>
                      <a:fillRect/>
                    </a:stretch>
                  </pic:blipFill>
                  <pic:spPr bwMode="auto">
                    <a:xfrm>
                      <a:off x="0" y="0"/>
                      <a:ext cx="18097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уровень достижения i-го показателя (индикатора) муниципальной программы в процентах;</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47650" cy="238125"/>
            <wp:effectExtent l="19050" t="0" r="0" b="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5"/>
                    <a:srcRect/>
                    <a:stretch>
                      <a:fillRect/>
                    </a:stretch>
                  </pic:blipFill>
                  <pic:spPr bwMode="auto">
                    <a:xfrm>
                      <a:off x="0" y="0"/>
                      <a:ext cx="247650"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64531C" w:rsidRPr="00594783" w:rsidRDefault="00222A71" w:rsidP="0064531C">
      <w:pPr>
        <w:pStyle w:val="ab"/>
        <w:ind w:firstLine="426"/>
        <w:jc w:val="both"/>
        <w:rPr>
          <w:rFonts w:ascii="Times New Roman" w:hAnsi="Times New Roman"/>
          <w:sz w:val="28"/>
          <w:szCs w:val="28"/>
        </w:rPr>
      </w:pPr>
      <w:r>
        <w:rPr>
          <w:rFonts w:ascii="Times New Roman" w:hAnsi="Times New Roman"/>
          <w:noProof/>
          <w:sz w:val="28"/>
          <w:szCs w:val="28"/>
        </w:rPr>
        <w:drawing>
          <wp:inline distT="0" distB="0" distL="0" distR="0">
            <wp:extent cx="238125" cy="238125"/>
            <wp:effectExtent l="19050" t="0" r="9525" b="0"/>
            <wp:docPr id="1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6"/>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 xml:space="preserve"> - плановое значение i-го показателя (индикатора), утвержденное в муниципальной программе на отчетный период;</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i</w:t>
      </w:r>
      <w:proofErr w:type="spellEnd"/>
      <w:r w:rsidRPr="00594783">
        <w:rPr>
          <w:rFonts w:ascii="Times New Roman" w:hAnsi="Times New Roman"/>
          <w:sz w:val="28"/>
          <w:szCs w:val="28"/>
        </w:rPr>
        <w:t xml:space="preserve"> - номер показателя (индикатора) муниципальной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64531C" w:rsidRPr="00594783" w:rsidRDefault="00222A71" w:rsidP="0064531C">
      <w:pPr>
        <w:pStyle w:val="ab"/>
        <w:ind w:firstLine="426"/>
        <w:jc w:val="center"/>
        <w:rPr>
          <w:rFonts w:ascii="Times New Roman" w:hAnsi="Times New Roman"/>
          <w:sz w:val="28"/>
          <w:szCs w:val="28"/>
        </w:rPr>
      </w:pPr>
      <w:r>
        <w:rPr>
          <w:rFonts w:ascii="Times New Roman" w:hAnsi="Times New Roman"/>
          <w:noProof/>
          <w:sz w:val="28"/>
          <w:szCs w:val="28"/>
        </w:rPr>
        <w:drawing>
          <wp:inline distT="0" distB="0" distL="0" distR="0">
            <wp:extent cx="895350" cy="561975"/>
            <wp:effectExtent l="19050" t="0" r="0" b="0"/>
            <wp:docPr id="1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7"/>
                    <a:srcRect/>
                    <a:stretch>
                      <a:fillRect/>
                    </a:stretch>
                  </pic:blipFill>
                  <pic:spPr bwMode="auto">
                    <a:xfrm>
                      <a:off x="0" y="0"/>
                      <a:ext cx="895350" cy="561975"/>
                    </a:xfrm>
                    <a:prstGeom prst="rect">
                      <a:avLst/>
                    </a:prstGeom>
                    <a:noFill/>
                    <a:ln w="9525">
                      <a:noFill/>
                      <a:miter lim="800000"/>
                      <a:headEnd/>
                      <a:tailEnd/>
                    </a:ln>
                  </pic:spPr>
                </pic:pic>
              </a:graphicData>
            </a:graphic>
          </wp:inline>
        </w:drawing>
      </w:r>
      <w:r w:rsidR="0064531C" w:rsidRPr="00594783">
        <w:rPr>
          <w:rFonts w:ascii="Times New Roman" w:hAnsi="Times New Roman"/>
          <w:sz w:val="28"/>
          <w:szCs w:val="28"/>
        </w:rPr>
        <w:t>,</w:t>
      </w:r>
    </w:p>
    <w:p w:rsidR="0064531C"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где:</w:t>
      </w:r>
    </w:p>
    <w:p w:rsidR="0064531C" w:rsidRPr="00594783" w:rsidRDefault="0064531C" w:rsidP="0064531C">
      <w:pPr>
        <w:pStyle w:val="ab"/>
        <w:ind w:firstLine="426"/>
        <w:jc w:val="both"/>
        <w:rPr>
          <w:rFonts w:ascii="Times New Roman" w:hAnsi="Times New Roman"/>
          <w:sz w:val="28"/>
          <w:szCs w:val="28"/>
        </w:rPr>
      </w:pPr>
      <w:proofErr w:type="spellStart"/>
      <w:r w:rsidRPr="00594783">
        <w:rPr>
          <w:rFonts w:ascii="Times New Roman" w:hAnsi="Times New Roman"/>
          <w:sz w:val="28"/>
          <w:szCs w:val="28"/>
        </w:rPr>
        <w:t>n</w:t>
      </w:r>
      <w:proofErr w:type="spellEnd"/>
      <w:r w:rsidRPr="00594783">
        <w:rPr>
          <w:rFonts w:ascii="Times New Roman" w:hAnsi="Times New Roman"/>
          <w:sz w:val="28"/>
          <w:szCs w:val="28"/>
        </w:rPr>
        <w:t xml:space="preserve"> - количество показателей (индикаторов</w:t>
      </w:r>
      <w:proofErr w:type="gramStart"/>
      <w:r w:rsidRPr="00594783">
        <w:rPr>
          <w:rFonts w:ascii="Times New Roman" w:hAnsi="Times New Roman"/>
          <w:sz w:val="28"/>
          <w:szCs w:val="28"/>
        </w:rPr>
        <w:t>)м</w:t>
      </w:r>
      <w:proofErr w:type="gramEnd"/>
      <w:r w:rsidRPr="00594783">
        <w:rPr>
          <w:rFonts w:ascii="Times New Roman" w:hAnsi="Times New Roman"/>
          <w:sz w:val="28"/>
          <w:szCs w:val="28"/>
        </w:rPr>
        <w:t>униципальной программы.</w:t>
      </w:r>
    </w:p>
    <w:p w:rsidR="0064531C" w:rsidRPr="00594783" w:rsidRDefault="0064531C" w:rsidP="0064531C">
      <w:pPr>
        <w:pStyle w:val="ab"/>
        <w:ind w:firstLine="426"/>
        <w:jc w:val="both"/>
        <w:rPr>
          <w:rFonts w:ascii="Times New Roman" w:hAnsi="Times New Roman"/>
          <w:sz w:val="28"/>
          <w:szCs w:val="28"/>
        </w:rPr>
      </w:pPr>
      <w:r w:rsidRPr="00594783">
        <w:rPr>
          <w:rFonts w:ascii="Times New Roman" w:hAnsi="Times New Roman"/>
          <w:sz w:val="28"/>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64531C" w:rsidRPr="00594783" w:rsidRDefault="0064531C" w:rsidP="0064531C">
      <w:pPr>
        <w:pStyle w:val="ab"/>
        <w:ind w:firstLine="426"/>
        <w:jc w:val="both"/>
        <w:rPr>
          <w:rFonts w:ascii="Times New Roman" w:hAnsi="Times New Roman"/>
          <w:sz w:val="28"/>
          <w:szCs w:val="28"/>
        </w:rPr>
      </w:pPr>
      <w:bookmarkStart w:id="7" w:name="sub_607"/>
      <w:r w:rsidRPr="00594783">
        <w:rPr>
          <w:rFonts w:ascii="Times New Roman" w:hAnsi="Times New Roman"/>
          <w:sz w:val="28"/>
          <w:szCs w:val="28"/>
        </w:rPr>
        <w:t>3. Общая эффективность реализации</w:t>
      </w:r>
      <w:r w:rsidR="00590351">
        <w:rPr>
          <w:rFonts w:ascii="Times New Roman" w:hAnsi="Times New Roman"/>
          <w:sz w:val="28"/>
          <w:szCs w:val="28"/>
        </w:rPr>
        <w:t xml:space="preserve"> </w:t>
      </w:r>
      <w:r w:rsidRPr="00594783">
        <w:rPr>
          <w:rFonts w:ascii="Times New Roman" w:hAnsi="Times New Roman"/>
          <w:sz w:val="28"/>
          <w:szCs w:val="28"/>
        </w:rPr>
        <w:t>муниципальной программы в целом рассчитывается по формуле:</w:t>
      </w:r>
    </w:p>
    <w:bookmarkEnd w:id="7"/>
    <w:p w:rsidR="0064531C" w:rsidRPr="00594783" w:rsidRDefault="002F4F44" w:rsidP="0064531C">
      <w:pPr>
        <w:pStyle w:val="ab"/>
        <w:ind w:firstLine="426"/>
        <w:jc w:val="center"/>
        <w:rPr>
          <w:rFonts w:ascii="Times New Roman" w:hAnsi="Times New Roman"/>
          <w:sz w:val="28"/>
          <w:szCs w:val="28"/>
        </w:rPr>
      </w:pPr>
      <w:r>
        <w:rPr>
          <w:rFonts w:ascii="Times New Roman" w:hAnsi="Times New Roman"/>
          <w:sz w:val="28"/>
          <w:szCs w:val="28"/>
        </w:rPr>
      </w:r>
      <w:r>
        <w:rPr>
          <w:rFonts w:ascii="Times New Roman" w:hAnsi="Times New Roman"/>
          <w:sz w:val="28"/>
          <w:szCs w:val="28"/>
        </w:rPr>
        <w:pict>
          <v:group id="_x0000_s1026" editas="canvas" style="width:80.25pt;height:46.85pt;mso-position-horizontal-relative:char;mso-position-vertical-relative:line" coordsize="1605,93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605;height:937" o:preferrelative="f">
              <v:fill o:detectmouseclick="t"/>
              <v:path o:extrusionok="t" o:connecttype="none"/>
              <o:lock v:ext="edit" text="t"/>
            </v:shape>
            <v:rect id="_x0000_s1028" style="position:absolute;width:1605;height:750" stroked="f"/>
            <v:rect id="_x0000_s1029" style="position:absolute;left:30;top:270;width:159;height:276;mso-wrap-style:none" filled="f" stroked="f">
              <v:textbox style="mso-fit-shape-to-text:t" inset="0,0,0,0">
                <w:txbxContent>
                  <w:p w:rsidR="00211350" w:rsidRDefault="00211350" w:rsidP="0064531C">
                    <w:r>
                      <w:rPr>
                        <w:color w:val="000000"/>
                        <w:lang w:val="en-US"/>
                      </w:rPr>
                      <w:t>Э</w:t>
                    </w:r>
                  </w:p>
                </w:txbxContent>
              </v:textbox>
            </v:rect>
            <v:rect id="_x0000_s1030" style="position:absolute;left:195;top:390;width:196;height:184;mso-wrap-style:none" filled="f" stroked="f">
              <v:textbox style="mso-fit-shape-to-text:t" inset="0,0,0,0">
                <w:txbxContent>
                  <w:p w:rsidR="00211350" w:rsidRDefault="00211350" w:rsidP="0064531C">
                    <w:proofErr w:type="spellStart"/>
                    <w:r>
                      <w:rPr>
                        <w:color w:val="000000"/>
                        <w:sz w:val="16"/>
                        <w:szCs w:val="16"/>
                        <w:lang w:val="en-US"/>
                      </w:rPr>
                      <w:t>Пр</w:t>
                    </w:r>
                    <w:proofErr w:type="spellEnd"/>
                  </w:p>
                </w:txbxContent>
              </v:textbox>
            </v:rect>
            <v:rect id="_x0000_s1031" style="position:absolute;left:435;top:270;width:136;height:276;mso-wrap-style:none" filled="f" stroked="f">
              <v:textbox style="mso-fit-shape-to-text:t" inset="0,0,0,0">
                <w:txbxContent>
                  <w:p w:rsidR="00211350" w:rsidRDefault="00211350" w:rsidP="0064531C">
                    <w:r>
                      <w:rPr>
                        <w:color w:val="000000"/>
                        <w:lang w:val="en-US"/>
                      </w:rPr>
                      <w:t>=</w:t>
                    </w:r>
                  </w:p>
                </w:txbxContent>
              </v:textbox>
            </v:rect>
            <v:rect id="_x0000_s1032" style="position:absolute;left:660;top:60;width:159;height:276;mso-wrap-style:none" filled="f" stroked="f">
              <v:textbox style="mso-fit-shape-to-text:t" inset="0,0,0,0">
                <w:txbxContent>
                  <w:p w:rsidR="00211350" w:rsidRDefault="00211350" w:rsidP="0064531C">
                    <w:r>
                      <w:rPr>
                        <w:color w:val="000000"/>
                        <w:lang w:val="en-US"/>
                      </w:rPr>
                      <w:t>Э</w:t>
                    </w:r>
                  </w:p>
                </w:txbxContent>
              </v:textbox>
            </v:rect>
            <v:rect id="_x0000_s1033" style="position:absolute;left:825;top:180;width:127;height:184;mso-wrap-style:none" filled="f" stroked="f">
              <v:textbox style="mso-fit-shape-to-text:t" inset="0,0,0,0">
                <w:txbxContent>
                  <w:p w:rsidR="00211350" w:rsidRPr="003D4BB6" w:rsidRDefault="00211350" w:rsidP="0064531C">
                    <w:r>
                      <w:rPr>
                        <w:color w:val="000000"/>
                        <w:sz w:val="16"/>
                        <w:szCs w:val="16"/>
                      </w:rPr>
                      <w:t>Ф</w:t>
                    </w:r>
                  </w:p>
                </w:txbxContent>
              </v:textbox>
            </v:rect>
            <v:rect id="_x0000_s1034" style="position:absolute;left:975;top:60;width:136;height:276;mso-wrap-style:none" filled="f" stroked="f">
              <v:textbox style="mso-fit-shape-to-text:t" inset="0,0,0,0">
                <w:txbxContent>
                  <w:p w:rsidR="00211350" w:rsidRDefault="00211350" w:rsidP="0064531C">
                    <w:r>
                      <w:rPr>
                        <w:color w:val="000000"/>
                        <w:lang w:val="en-US"/>
                      </w:rPr>
                      <w:t>+</w:t>
                    </w:r>
                  </w:p>
                </w:txbxContent>
              </v:textbox>
            </v:rect>
            <v:rect id="_x0000_s1035" style="position:absolute;left:1140;top:60;width:159;height:276;mso-wrap-style:none" filled="f" stroked="f">
              <v:textbox style="mso-fit-shape-to-text:t" inset="0,0,0,0">
                <w:txbxContent>
                  <w:p w:rsidR="00211350" w:rsidRDefault="00211350" w:rsidP="0064531C">
                    <w:r>
                      <w:rPr>
                        <w:color w:val="000000"/>
                        <w:lang w:val="en-US"/>
                      </w:rPr>
                      <w:t>Э</w:t>
                    </w:r>
                  </w:p>
                </w:txbxContent>
              </v:textbox>
            </v:rect>
            <v:rect id="_x0000_s1036" style="position:absolute;left:1305;top:180;width:116;height:184;mso-wrap-style:none" filled="f" stroked="f">
              <v:textbox style="mso-fit-shape-to-text:t" inset="0,0,0,0">
                <w:txbxContent>
                  <w:p w:rsidR="00211350" w:rsidRPr="003D4BB6" w:rsidRDefault="00211350" w:rsidP="0064531C">
                    <w:r>
                      <w:rPr>
                        <w:color w:val="000000"/>
                        <w:sz w:val="16"/>
                        <w:szCs w:val="16"/>
                      </w:rPr>
                      <w:t>И</w:t>
                    </w:r>
                  </w:p>
                </w:txbxContent>
              </v:textbox>
            </v:rect>
            <v:rect id="_x0000_s1037" style="position:absolute;left:975;top:420;width:121;height:276;mso-wrap-style:none" filled="f" stroked="f">
              <v:textbox style="mso-fit-shape-to-text:t" inset="0,0,0,0">
                <w:txbxContent>
                  <w:p w:rsidR="00211350" w:rsidRDefault="00211350" w:rsidP="0064531C">
                    <w:r>
                      <w:rPr>
                        <w:color w:val="000000"/>
                        <w:lang w:val="en-US"/>
                      </w:rPr>
                      <w:t>2</w:t>
                    </w:r>
                  </w:p>
                </w:txbxContent>
              </v:textbox>
            </v:rect>
            <v:rect id="_x0000_s1038" style="position:absolute;left:645;top:405;width:795;height:1" fillcolor="black" strokeweight="42e-5mm"/>
            <w10:anchorlock/>
          </v:group>
        </w:pict>
      </w:r>
    </w:p>
    <w:p w:rsidR="0064531C" w:rsidRPr="00594783" w:rsidRDefault="0064531C" w:rsidP="0064531C">
      <w:pPr>
        <w:pStyle w:val="ab"/>
        <w:ind w:firstLine="426"/>
        <w:jc w:val="both"/>
        <w:rPr>
          <w:rFonts w:ascii="Times New Roman" w:hAnsi="Times New Roman"/>
          <w:sz w:val="28"/>
          <w:szCs w:val="28"/>
        </w:rPr>
      </w:pPr>
      <w:bookmarkStart w:id="8" w:name="sub_608"/>
      <w:r w:rsidRPr="00594783">
        <w:rPr>
          <w:rFonts w:ascii="Times New Roman" w:hAnsi="Times New Roman"/>
          <w:sz w:val="28"/>
          <w:szCs w:val="28"/>
        </w:rPr>
        <w:t xml:space="preserve"> По результатам оценки эффективности реализации</w:t>
      </w:r>
      <w:r w:rsidR="009F21CD">
        <w:rPr>
          <w:rFonts w:ascii="Times New Roman" w:hAnsi="Times New Roman"/>
          <w:sz w:val="28"/>
          <w:szCs w:val="28"/>
        </w:rPr>
        <w:t xml:space="preserve"> </w:t>
      </w:r>
      <w:r w:rsidRPr="00594783">
        <w:rPr>
          <w:rFonts w:ascii="Times New Roman" w:hAnsi="Times New Roman"/>
          <w:sz w:val="28"/>
          <w:szCs w:val="28"/>
        </w:rPr>
        <w:t>муниципальной программы могут быть сделаны следующие выводы:</w:t>
      </w:r>
    </w:p>
    <w:p w:rsidR="0064531C" w:rsidRPr="00594783" w:rsidRDefault="0064531C" w:rsidP="0064531C">
      <w:pPr>
        <w:pStyle w:val="ab"/>
        <w:ind w:firstLine="426"/>
        <w:jc w:val="both"/>
        <w:rPr>
          <w:rFonts w:ascii="Times New Roman" w:hAnsi="Times New Roman"/>
          <w:sz w:val="28"/>
          <w:szCs w:val="28"/>
        </w:rPr>
      </w:pPr>
      <w:bookmarkStart w:id="9" w:name="sub_681"/>
      <w:bookmarkEnd w:id="8"/>
      <w:r w:rsidRPr="00594783">
        <w:rPr>
          <w:rFonts w:ascii="Times New Roman" w:hAnsi="Times New Roman"/>
          <w:sz w:val="28"/>
          <w:szCs w:val="28"/>
        </w:rPr>
        <w:t>1) муниципальная</w:t>
      </w:r>
      <w:r w:rsidR="009F21CD">
        <w:rPr>
          <w:rFonts w:ascii="Times New Roman" w:hAnsi="Times New Roman"/>
          <w:sz w:val="28"/>
          <w:szCs w:val="28"/>
        </w:rPr>
        <w:t xml:space="preserve"> </w:t>
      </w:r>
      <w:r w:rsidRPr="00594783">
        <w:rPr>
          <w:rFonts w:ascii="Times New Roman" w:hAnsi="Times New Roman"/>
          <w:sz w:val="28"/>
          <w:szCs w:val="28"/>
        </w:rPr>
        <w:t xml:space="preserve">программа реализуется эффективно, если значение показателя </w:t>
      </w:r>
      <w:r w:rsidR="00222A71">
        <w:rPr>
          <w:rFonts w:ascii="Times New Roman" w:hAnsi="Times New Roman"/>
          <w:noProof/>
          <w:sz w:val="28"/>
          <w:szCs w:val="28"/>
        </w:rPr>
        <w:drawing>
          <wp:inline distT="0" distB="0" distL="0" distR="0">
            <wp:extent cx="285750" cy="23812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8"/>
                    <a:srcRect/>
                    <a:stretch>
                      <a:fillRect/>
                    </a:stretch>
                  </pic:blipFill>
                  <pic:spPr bwMode="auto">
                    <a:xfrm>
                      <a:off x="0" y="0"/>
                      <a:ext cx="285750" cy="238125"/>
                    </a:xfrm>
                    <a:prstGeom prst="rect">
                      <a:avLst/>
                    </a:prstGeom>
                    <a:noFill/>
                    <a:ln w="9525">
                      <a:noFill/>
                      <a:miter lim="800000"/>
                      <a:headEnd/>
                      <a:tailEnd/>
                    </a:ln>
                  </pic:spPr>
                </pic:pic>
              </a:graphicData>
            </a:graphic>
          </wp:inline>
        </w:drawing>
      </w:r>
      <w:r w:rsidRPr="00594783">
        <w:rPr>
          <w:rFonts w:ascii="Times New Roman" w:hAnsi="Times New Roman"/>
          <w:sz w:val="28"/>
          <w:szCs w:val="28"/>
        </w:rPr>
        <w:t xml:space="preserve"> составляет 85% и более;</w:t>
      </w:r>
    </w:p>
    <w:p w:rsidR="0064531C" w:rsidRPr="00594783" w:rsidRDefault="0064531C" w:rsidP="0064531C">
      <w:pPr>
        <w:pStyle w:val="ab"/>
        <w:ind w:firstLine="426"/>
        <w:jc w:val="both"/>
        <w:rPr>
          <w:rFonts w:ascii="Times New Roman" w:hAnsi="Times New Roman"/>
          <w:sz w:val="28"/>
          <w:szCs w:val="28"/>
        </w:rPr>
      </w:pPr>
      <w:bookmarkStart w:id="10" w:name="sub_682"/>
      <w:bookmarkEnd w:id="9"/>
      <w:r w:rsidRPr="00594783">
        <w:rPr>
          <w:rFonts w:ascii="Times New Roman" w:hAnsi="Times New Roman"/>
          <w:sz w:val="28"/>
          <w:szCs w:val="28"/>
        </w:rPr>
        <w:t>2) муниципальная</w:t>
      </w:r>
      <w:r w:rsidR="009F21CD">
        <w:rPr>
          <w:rFonts w:ascii="Times New Roman" w:hAnsi="Times New Roman"/>
          <w:sz w:val="28"/>
          <w:szCs w:val="28"/>
        </w:rPr>
        <w:t xml:space="preserve"> </w:t>
      </w:r>
      <w:r w:rsidRPr="00594783">
        <w:rPr>
          <w:rFonts w:ascii="Times New Roman" w:hAnsi="Times New Roman"/>
          <w:sz w:val="28"/>
          <w:szCs w:val="28"/>
        </w:rPr>
        <w:t xml:space="preserve">программа реализуется неэффективно, если значение показателя </w:t>
      </w:r>
      <w:r w:rsidR="00222A71">
        <w:rPr>
          <w:rFonts w:ascii="Times New Roman" w:hAnsi="Times New Roman"/>
          <w:noProof/>
          <w:sz w:val="28"/>
          <w:szCs w:val="28"/>
        </w:rPr>
        <w:drawing>
          <wp:inline distT="0" distB="0" distL="0" distR="0">
            <wp:extent cx="285750" cy="2381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9"/>
                    <a:srcRect/>
                    <a:stretch>
                      <a:fillRect/>
                    </a:stretch>
                  </pic:blipFill>
                  <pic:spPr bwMode="auto">
                    <a:xfrm>
                      <a:off x="0" y="0"/>
                      <a:ext cx="285750" cy="238125"/>
                    </a:xfrm>
                    <a:prstGeom prst="rect">
                      <a:avLst/>
                    </a:prstGeom>
                    <a:noFill/>
                    <a:ln w="9525">
                      <a:noFill/>
                      <a:miter lim="800000"/>
                      <a:headEnd/>
                      <a:tailEnd/>
                    </a:ln>
                  </pic:spPr>
                </pic:pic>
              </a:graphicData>
            </a:graphic>
          </wp:inline>
        </w:drawing>
      </w:r>
      <w:r w:rsidRPr="00594783">
        <w:rPr>
          <w:rFonts w:ascii="Times New Roman" w:hAnsi="Times New Roman"/>
          <w:sz w:val="28"/>
          <w:szCs w:val="28"/>
        </w:rPr>
        <w:t xml:space="preserve"> составляет менее 85%.</w:t>
      </w:r>
      <w:bookmarkEnd w:id="10"/>
    </w:p>
    <w:p w:rsidR="00181FCE" w:rsidRPr="00FC322F" w:rsidRDefault="00181FCE" w:rsidP="004932C4">
      <w:pPr>
        <w:widowControl w:val="0"/>
        <w:autoSpaceDE w:val="0"/>
        <w:autoSpaceDN w:val="0"/>
        <w:adjustRightInd w:val="0"/>
        <w:spacing w:before="120"/>
        <w:ind w:firstLine="539"/>
        <w:jc w:val="both"/>
        <w:rPr>
          <w:sz w:val="28"/>
          <w:szCs w:val="28"/>
        </w:rPr>
      </w:pPr>
      <w:r w:rsidRPr="00FC322F">
        <w:rPr>
          <w:sz w:val="28"/>
          <w:szCs w:val="28"/>
        </w:rPr>
        <w:t>Основные ожидаемые результаты реализации Программы:</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w:t>
      </w:r>
      <w:r w:rsidR="00C14755">
        <w:rPr>
          <w:sz w:val="28"/>
          <w:szCs w:val="28"/>
        </w:rPr>
        <w:t xml:space="preserve">муниципального образования </w:t>
      </w:r>
      <w:r w:rsidRPr="00FC322F">
        <w:rPr>
          <w:sz w:val="28"/>
          <w:szCs w:val="28"/>
        </w:rPr>
        <w:t xml:space="preserve">«Город Астрахань» и обеспечить необходимый объем финансовых средств на социально-экономическое развитие </w:t>
      </w:r>
      <w:r w:rsidR="00C14755">
        <w:rPr>
          <w:sz w:val="28"/>
          <w:szCs w:val="28"/>
        </w:rPr>
        <w:t>города</w:t>
      </w:r>
      <w:r w:rsidRPr="00FC322F">
        <w:rPr>
          <w:sz w:val="28"/>
          <w:szCs w:val="28"/>
        </w:rPr>
        <w:t xml:space="preserve">, не нарушая сбалансированности и финансовой устойчивости бюджетной системы </w:t>
      </w:r>
      <w:r w:rsidR="00C14755">
        <w:rPr>
          <w:sz w:val="28"/>
          <w:szCs w:val="28"/>
        </w:rPr>
        <w:t xml:space="preserve">муниципального </w:t>
      </w:r>
      <w:r w:rsidR="00C14755">
        <w:rPr>
          <w:sz w:val="28"/>
          <w:szCs w:val="28"/>
        </w:rPr>
        <w:lastRenderedPageBreak/>
        <w:t>образования</w:t>
      </w:r>
      <w:r w:rsidRPr="00FC322F">
        <w:rPr>
          <w:sz w:val="28"/>
          <w:szCs w:val="28"/>
        </w:rPr>
        <w:t xml:space="preserve"> «Город Астрахань».</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Реализация Программы позволит:</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 создать условия для сбалансированности и устойчивости бюджетной системы </w:t>
      </w:r>
      <w:r w:rsidR="00D30EA5">
        <w:rPr>
          <w:sz w:val="28"/>
          <w:szCs w:val="28"/>
        </w:rPr>
        <w:t>муниципального образования</w:t>
      </w:r>
      <w:r w:rsidRPr="00FC322F">
        <w:rPr>
          <w:sz w:val="28"/>
          <w:szCs w:val="28"/>
        </w:rPr>
        <w:t xml:space="preserve"> «Город Астрахань», позволяющие обеспечить реализацию оптимального объема расходных о</w:t>
      </w:r>
      <w:r w:rsidR="003B3BE3">
        <w:rPr>
          <w:sz w:val="28"/>
          <w:szCs w:val="28"/>
        </w:rPr>
        <w:t xml:space="preserve">бязательств  </w:t>
      </w:r>
      <w:r w:rsidR="00D30EA5">
        <w:rPr>
          <w:sz w:val="28"/>
          <w:szCs w:val="28"/>
        </w:rPr>
        <w:t>города</w:t>
      </w:r>
      <w:r w:rsidRPr="00FC322F">
        <w:rPr>
          <w:sz w:val="28"/>
          <w:szCs w:val="28"/>
        </w:rPr>
        <w:t xml:space="preserve">, в том числе направленных на обеспечение социально-экономического развития </w:t>
      </w:r>
      <w:r w:rsidR="00D30EA5">
        <w:rPr>
          <w:sz w:val="28"/>
          <w:szCs w:val="28"/>
        </w:rPr>
        <w:t>муниципального образования</w:t>
      </w:r>
      <w:r w:rsidRPr="00FC322F">
        <w:rPr>
          <w:sz w:val="28"/>
          <w:szCs w:val="28"/>
        </w:rPr>
        <w:t xml:space="preserve"> «Город Астрахань», своевременно и в полном объеме;</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xml:space="preserve">-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w:t>
      </w:r>
      <w:r w:rsidR="00D30EA5">
        <w:rPr>
          <w:sz w:val="28"/>
          <w:szCs w:val="28"/>
        </w:rPr>
        <w:t>муниципального образования</w:t>
      </w:r>
      <w:r w:rsidRPr="00FC322F">
        <w:rPr>
          <w:sz w:val="28"/>
          <w:szCs w:val="28"/>
        </w:rPr>
        <w:t xml:space="preserve"> «Город Астрахань», в том числе в виде обеспечения планирования и исполнения </w:t>
      </w:r>
      <w:r w:rsidR="00815C00">
        <w:rPr>
          <w:sz w:val="28"/>
          <w:szCs w:val="28"/>
        </w:rPr>
        <w:t xml:space="preserve">местного </w:t>
      </w:r>
      <w:r w:rsidRPr="00FC322F">
        <w:rPr>
          <w:sz w:val="28"/>
          <w:szCs w:val="28"/>
        </w:rPr>
        <w:t>бюджета на основе муниципальных программ;</w:t>
      </w:r>
    </w:p>
    <w:p w:rsidR="00181FCE" w:rsidRPr="00FC322F" w:rsidRDefault="00365B3F" w:rsidP="00181FCE">
      <w:pPr>
        <w:widowControl w:val="0"/>
        <w:autoSpaceDE w:val="0"/>
        <w:autoSpaceDN w:val="0"/>
        <w:adjustRightInd w:val="0"/>
        <w:ind w:firstLine="540"/>
        <w:jc w:val="both"/>
        <w:rPr>
          <w:sz w:val="28"/>
          <w:szCs w:val="28"/>
        </w:rPr>
      </w:pPr>
      <w:r>
        <w:rPr>
          <w:sz w:val="28"/>
          <w:szCs w:val="28"/>
        </w:rPr>
        <w:t>- повысить открытость местного бюджета;</w:t>
      </w:r>
    </w:p>
    <w:p w:rsidR="00181FCE" w:rsidRPr="00FC322F" w:rsidRDefault="00181FCE" w:rsidP="00181FCE">
      <w:pPr>
        <w:widowControl w:val="0"/>
        <w:autoSpaceDE w:val="0"/>
        <w:autoSpaceDN w:val="0"/>
        <w:adjustRightInd w:val="0"/>
        <w:ind w:firstLine="540"/>
        <w:jc w:val="both"/>
        <w:rPr>
          <w:sz w:val="28"/>
          <w:szCs w:val="28"/>
        </w:rPr>
      </w:pPr>
      <w:r w:rsidRPr="00FC322F">
        <w:rPr>
          <w:sz w:val="28"/>
          <w:szCs w:val="28"/>
        </w:rPr>
        <w:t>- повысить финансовую грамотность населения города.</w:t>
      </w:r>
    </w:p>
    <w:p w:rsidR="00181FCE" w:rsidRDefault="00181FCE" w:rsidP="00181FCE">
      <w:pPr>
        <w:widowControl w:val="0"/>
        <w:autoSpaceDE w:val="0"/>
        <w:autoSpaceDN w:val="0"/>
        <w:adjustRightInd w:val="0"/>
        <w:ind w:firstLine="540"/>
        <w:jc w:val="both"/>
        <w:rPr>
          <w:sz w:val="28"/>
          <w:szCs w:val="28"/>
        </w:rPr>
      </w:pPr>
      <w:r w:rsidRPr="00FC322F">
        <w:rPr>
          <w:sz w:val="28"/>
          <w:szCs w:val="28"/>
        </w:rPr>
        <w:t>В результате реализации Программы по итогам 20</w:t>
      </w:r>
      <w:r w:rsidR="00211350">
        <w:rPr>
          <w:sz w:val="28"/>
          <w:szCs w:val="28"/>
        </w:rPr>
        <w:t>20</w:t>
      </w:r>
      <w:r w:rsidRPr="00FC322F">
        <w:rPr>
          <w:sz w:val="28"/>
          <w:szCs w:val="28"/>
        </w:rPr>
        <w:t xml:space="preserve"> года планируется достичь следующих результатов:</w:t>
      </w:r>
    </w:p>
    <w:p w:rsidR="002D3D6F" w:rsidRDefault="002D3D6F" w:rsidP="002D3D6F">
      <w:pPr>
        <w:widowControl w:val="0"/>
        <w:autoSpaceDE w:val="0"/>
        <w:autoSpaceDN w:val="0"/>
        <w:adjustRightInd w:val="0"/>
        <w:ind w:firstLine="567"/>
        <w:jc w:val="both"/>
        <w:rPr>
          <w:sz w:val="28"/>
          <w:szCs w:val="28"/>
        </w:rPr>
      </w:pPr>
      <w:r w:rsidRPr="00D14331">
        <w:rPr>
          <w:sz w:val="28"/>
          <w:szCs w:val="28"/>
        </w:rPr>
        <w:t>-</w:t>
      </w:r>
      <w:r>
        <w:rPr>
          <w:sz w:val="28"/>
          <w:szCs w:val="28"/>
        </w:rPr>
        <w:t xml:space="preserve"> рост доли</w:t>
      </w:r>
      <w:r w:rsidRPr="005368AF">
        <w:rPr>
          <w:sz w:val="28"/>
          <w:szCs w:val="28"/>
        </w:rPr>
        <w:t xml:space="preserve"> расходов </w:t>
      </w:r>
      <w:r>
        <w:rPr>
          <w:sz w:val="28"/>
          <w:szCs w:val="28"/>
        </w:rPr>
        <w:t>бюджета</w:t>
      </w:r>
      <w:r w:rsidRPr="005368AF">
        <w:rPr>
          <w:sz w:val="28"/>
          <w:szCs w:val="28"/>
        </w:rPr>
        <w:t>, формируемых в рамках программ в общем объеме расходов бюджета</w:t>
      </w:r>
      <w:r>
        <w:rPr>
          <w:sz w:val="28"/>
          <w:szCs w:val="28"/>
        </w:rPr>
        <w:t xml:space="preserve"> с 13,3% в 2014 году до </w:t>
      </w:r>
      <w:r w:rsidR="002727DD">
        <w:rPr>
          <w:sz w:val="28"/>
          <w:szCs w:val="28"/>
        </w:rPr>
        <w:t>8</w:t>
      </w:r>
      <w:r w:rsidR="00605EB4">
        <w:rPr>
          <w:sz w:val="28"/>
          <w:szCs w:val="28"/>
        </w:rPr>
        <w:t>0</w:t>
      </w:r>
      <w:r>
        <w:rPr>
          <w:sz w:val="28"/>
          <w:szCs w:val="28"/>
        </w:rPr>
        <w:t>% в 20</w:t>
      </w:r>
      <w:r w:rsidR="00211350">
        <w:rPr>
          <w:sz w:val="28"/>
          <w:szCs w:val="28"/>
        </w:rPr>
        <w:t>20</w:t>
      </w:r>
      <w:r>
        <w:rPr>
          <w:sz w:val="28"/>
          <w:szCs w:val="28"/>
        </w:rPr>
        <w:t xml:space="preserve"> году;</w:t>
      </w:r>
    </w:p>
    <w:p w:rsidR="002D3D6F" w:rsidRDefault="002D3D6F" w:rsidP="002D3D6F">
      <w:pPr>
        <w:widowControl w:val="0"/>
        <w:autoSpaceDE w:val="0"/>
        <w:autoSpaceDN w:val="0"/>
        <w:adjustRightInd w:val="0"/>
        <w:ind w:firstLine="567"/>
        <w:jc w:val="both"/>
        <w:rPr>
          <w:sz w:val="28"/>
          <w:szCs w:val="28"/>
        </w:rPr>
      </w:pPr>
      <w:r>
        <w:rPr>
          <w:sz w:val="28"/>
          <w:szCs w:val="28"/>
        </w:rPr>
        <w:t xml:space="preserve">- </w:t>
      </w:r>
      <w:r w:rsidR="007159F0">
        <w:rPr>
          <w:sz w:val="28"/>
          <w:szCs w:val="28"/>
        </w:rPr>
        <w:t>дефицит местного бюджета не должен превышать 10%</w:t>
      </w:r>
      <w:r>
        <w:rPr>
          <w:sz w:val="28"/>
          <w:szCs w:val="28"/>
        </w:rPr>
        <w:t>;</w:t>
      </w:r>
    </w:p>
    <w:p w:rsidR="00895731" w:rsidRDefault="002D3D6F" w:rsidP="006437B7">
      <w:pPr>
        <w:widowControl w:val="0"/>
        <w:autoSpaceDE w:val="0"/>
        <w:autoSpaceDN w:val="0"/>
        <w:adjustRightInd w:val="0"/>
        <w:ind w:firstLine="567"/>
        <w:jc w:val="both"/>
        <w:rPr>
          <w:sz w:val="28"/>
          <w:szCs w:val="28"/>
        </w:rPr>
      </w:pPr>
      <w:r>
        <w:rPr>
          <w:sz w:val="28"/>
          <w:szCs w:val="28"/>
        </w:rPr>
        <w:t xml:space="preserve">- </w:t>
      </w:r>
      <w:r w:rsidR="007B618A">
        <w:rPr>
          <w:sz w:val="28"/>
          <w:szCs w:val="28"/>
        </w:rPr>
        <w:t xml:space="preserve">100% </w:t>
      </w:r>
      <w:r w:rsidR="006437B7" w:rsidRPr="00895731">
        <w:rPr>
          <w:sz w:val="28"/>
          <w:szCs w:val="28"/>
        </w:rPr>
        <w:t xml:space="preserve">обслуживание лицевых счетов муниципальных учреждений </w:t>
      </w:r>
      <w:r w:rsidR="007B618A">
        <w:rPr>
          <w:sz w:val="28"/>
          <w:szCs w:val="28"/>
        </w:rPr>
        <w:t xml:space="preserve">переданных на обслуживание </w:t>
      </w:r>
      <w:r w:rsidR="006437B7" w:rsidRPr="00895731">
        <w:rPr>
          <w:sz w:val="28"/>
          <w:szCs w:val="28"/>
        </w:rPr>
        <w:t>(ежегодно)</w:t>
      </w:r>
      <w:r w:rsidR="006437B7">
        <w:rPr>
          <w:sz w:val="28"/>
          <w:szCs w:val="28"/>
        </w:rPr>
        <w:t>.</w:t>
      </w:r>
    </w:p>
    <w:p w:rsidR="00AA25AC" w:rsidRDefault="00AA25AC" w:rsidP="00AA25AC">
      <w:pPr>
        <w:widowControl w:val="0"/>
        <w:autoSpaceDE w:val="0"/>
        <w:autoSpaceDN w:val="0"/>
        <w:adjustRightInd w:val="0"/>
        <w:rPr>
          <w:b/>
          <w:bCs/>
        </w:rPr>
      </w:pPr>
    </w:p>
    <w:p w:rsidR="00A974DD" w:rsidRDefault="0060450B" w:rsidP="0060450B">
      <w:pPr>
        <w:widowControl w:val="0"/>
        <w:autoSpaceDE w:val="0"/>
        <w:autoSpaceDN w:val="0"/>
        <w:adjustRightInd w:val="0"/>
        <w:jc w:val="center"/>
        <w:rPr>
          <w:b/>
          <w:bCs/>
        </w:rPr>
      </w:pPr>
      <w:r w:rsidRPr="00520080">
        <w:rPr>
          <w:b/>
          <w:bCs/>
        </w:rPr>
        <w:t>ПОДПРОГРАММ</w:t>
      </w:r>
      <w:r w:rsidR="00943DE6">
        <w:rPr>
          <w:b/>
          <w:bCs/>
        </w:rPr>
        <w:t>А</w:t>
      </w:r>
      <w:r w:rsidRPr="00520080">
        <w:rPr>
          <w:b/>
          <w:bCs/>
        </w:rPr>
        <w:t xml:space="preserve"> 1. </w:t>
      </w:r>
    </w:p>
    <w:p w:rsidR="0060450B" w:rsidRDefault="0060450B" w:rsidP="0060450B">
      <w:pPr>
        <w:widowControl w:val="0"/>
        <w:autoSpaceDE w:val="0"/>
        <w:autoSpaceDN w:val="0"/>
        <w:adjustRightInd w:val="0"/>
        <w:jc w:val="center"/>
        <w:rPr>
          <w:b/>
          <w:bCs/>
        </w:rPr>
      </w:pPr>
      <w:r w:rsidRPr="00520080">
        <w:rPr>
          <w:b/>
          <w:bCs/>
        </w:rPr>
        <w:t xml:space="preserve">«ОБЕСПЕЧЕНИЕ ЭФФЕКТИВНОГО УПРАВЛЕНИЯ СИСТЕМОЙ ФИНАНСОВ </w:t>
      </w:r>
      <w:r w:rsidR="001E5DE6">
        <w:rPr>
          <w:b/>
          <w:bCs/>
        </w:rPr>
        <w:t>МУНИЦИПАЛЬНОГО ОБРАЗОВАНИЯ</w:t>
      </w:r>
      <w:r w:rsidRPr="00520080">
        <w:rPr>
          <w:b/>
          <w:bCs/>
        </w:rPr>
        <w:t xml:space="preserve"> «ГОРОД АСТРАХАНЬ»</w:t>
      </w:r>
    </w:p>
    <w:p w:rsidR="004B673D" w:rsidRPr="00520080" w:rsidRDefault="004B673D" w:rsidP="0060450B">
      <w:pPr>
        <w:widowControl w:val="0"/>
        <w:autoSpaceDE w:val="0"/>
        <w:autoSpaceDN w:val="0"/>
        <w:adjustRightInd w:val="0"/>
        <w:jc w:val="center"/>
        <w:rPr>
          <w:b/>
          <w:bCs/>
        </w:rPr>
      </w:pPr>
    </w:p>
    <w:p w:rsidR="00520080" w:rsidRPr="00895731" w:rsidRDefault="00520080" w:rsidP="0061225B">
      <w:pPr>
        <w:widowControl w:val="0"/>
        <w:numPr>
          <w:ilvl w:val="0"/>
          <w:numId w:val="9"/>
        </w:numPr>
        <w:autoSpaceDE w:val="0"/>
        <w:autoSpaceDN w:val="0"/>
        <w:adjustRightInd w:val="0"/>
        <w:jc w:val="center"/>
        <w:rPr>
          <w:b/>
          <w:bCs/>
          <w:sz w:val="28"/>
          <w:szCs w:val="28"/>
        </w:rPr>
      </w:pPr>
      <w:r w:rsidRPr="00895731">
        <w:rPr>
          <w:b/>
          <w:bCs/>
          <w:sz w:val="28"/>
          <w:szCs w:val="28"/>
        </w:rPr>
        <w:t>Паспорт</w:t>
      </w:r>
    </w:p>
    <w:p w:rsidR="0060450B" w:rsidRDefault="0060450B" w:rsidP="0060450B">
      <w:pPr>
        <w:widowControl w:val="0"/>
        <w:autoSpaceDE w:val="0"/>
        <w:autoSpaceDN w:val="0"/>
        <w:adjustRightInd w:val="0"/>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Наименование </w:t>
            </w:r>
            <w:r>
              <w:rPr>
                <w:rFonts w:ascii="Times New Roman" w:hAnsi="Times New Roman" w:cs="Times New Roman"/>
                <w:sz w:val="28"/>
                <w:szCs w:val="28"/>
              </w:rPr>
              <w:t xml:space="preserve">подпрограммы </w:t>
            </w:r>
            <w:r w:rsidRPr="00877BE7">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B748D1">
            <w:pPr>
              <w:pStyle w:val="a9"/>
              <w:rPr>
                <w:rFonts w:ascii="Times New Roman" w:hAnsi="Times New Roman" w:cs="Times New Roman"/>
                <w:sz w:val="28"/>
                <w:szCs w:val="28"/>
              </w:rPr>
            </w:pPr>
            <w:r w:rsidRPr="00877BE7">
              <w:rPr>
                <w:rFonts w:ascii="Times New Roman" w:hAnsi="Times New Roman" w:cs="Times New Roman"/>
                <w:sz w:val="28"/>
                <w:szCs w:val="28"/>
              </w:rPr>
              <w:t xml:space="preserve"> </w:t>
            </w:r>
            <w:r>
              <w:rPr>
                <w:rFonts w:ascii="Times New Roman" w:hAnsi="Times New Roman" w:cs="Times New Roman"/>
                <w:sz w:val="28"/>
                <w:szCs w:val="28"/>
              </w:rPr>
              <w:t xml:space="preserve">«Обеспечение эффективного управления системой финансов </w:t>
            </w:r>
            <w:r w:rsidR="00F32BA4" w:rsidRPr="00F32BA4">
              <w:rPr>
                <w:rFonts w:ascii="Times New Roman" w:hAnsi="Times New Roman" w:cs="Times New Roman"/>
                <w:sz w:val="28"/>
                <w:szCs w:val="28"/>
              </w:rPr>
              <w:t>муниципального образования</w:t>
            </w:r>
            <w:r w:rsidRPr="00877BE7">
              <w:rPr>
                <w:rFonts w:ascii="Times New Roman" w:hAnsi="Times New Roman" w:cs="Times New Roman"/>
                <w:sz w:val="28"/>
                <w:szCs w:val="28"/>
              </w:rPr>
              <w:t xml:space="preserve"> «Город Астрахань»</w:t>
            </w:r>
            <w:r>
              <w:rPr>
                <w:rFonts w:ascii="Times New Roman" w:hAnsi="Times New Roman" w:cs="Times New Roman"/>
                <w:sz w:val="28"/>
                <w:szCs w:val="28"/>
              </w:rPr>
              <w:t xml:space="preserve"> </w:t>
            </w:r>
            <w:r w:rsidR="00B748D1">
              <w:rPr>
                <w:rFonts w:ascii="Times New Roman" w:hAnsi="Times New Roman" w:cs="Times New Roman"/>
                <w:sz w:val="28"/>
                <w:szCs w:val="28"/>
              </w:rPr>
              <w:t xml:space="preserve">(далее – </w:t>
            </w:r>
            <w:r w:rsidR="00EC502C">
              <w:rPr>
                <w:rFonts w:ascii="Times New Roman" w:hAnsi="Times New Roman" w:cs="Times New Roman"/>
                <w:sz w:val="28"/>
                <w:szCs w:val="28"/>
              </w:rPr>
              <w:t>Подпрограмма</w:t>
            </w:r>
            <w:r w:rsidR="00B748D1">
              <w:rPr>
                <w:rFonts w:ascii="Times New Roman" w:hAnsi="Times New Roman" w:cs="Times New Roman"/>
                <w:sz w:val="28"/>
                <w:szCs w:val="28"/>
              </w:rPr>
              <w:t xml:space="preserve"> 1)</w:t>
            </w:r>
          </w:p>
          <w:p w:rsidR="004E3BD3" w:rsidRPr="004E3BD3" w:rsidRDefault="004E3BD3" w:rsidP="004E3BD3"/>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w:t>
            </w:r>
            <w:r w:rsidR="006905AF">
              <w:rPr>
                <w:rFonts w:ascii="Times New Roman" w:hAnsi="Times New Roman" w:cs="Times New Roman"/>
                <w:sz w:val="28"/>
                <w:szCs w:val="28"/>
              </w:rPr>
              <w:t xml:space="preserve">енный исполнитель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Pr="00D14331" w:rsidRDefault="0060450B" w:rsidP="00B748D1">
            <w:pPr>
              <w:widowControl w:val="0"/>
              <w:autoSpaceDE w:val="0"/>
              <w:autoSpaceDN w:val="0"/>
              <w:adjustRightInd w:val="0"/>
              <w:rPr>
                <w:sz w:val="28"/>
                <w:szCs w:val="28"/>
              </w:rPr>
            </w:pPr>
            <w:r w:rsidRPr="00D14331">
              <w:rPr>
                <w:sz w:val="28"/>
                <w:szCs w:val="28"/>
              </w:rPr>
              <w:t xml:space="preserve">Финансово-казначейское управление  </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74E4B" w:rsidP="002F64A6">
            <w:pPr>
              <w:pStyle w:val="aa"/>
              <w:spacing w:after="120"/>
              <w:rPr>
                <w:rFonts w:ascii="Times New Roman" w:hAnsi="Times New Roman" w:cs="Times New Roman"/>
                <w:sz w:val="28"/>
                <w:szCs w:val="28"/>
              </w:rPr>
            </w:pPr>
            <w:r>
              <w:rPr>
                <w:rFonts w:ascii="Times New Roman" w:hAnsi="Times New Roman" w:cs="Times New Roman"/>
                <w:sz w:val="28"/>
                <w:szCs w:val="28"/>
              </w:rPr>
              <w:t>Участники</w:t>
            </w:r>
            <w:r w:rsidR="0060450B" w:rsidRPr="00877BE7">
              <w:rPr>
                <w:rFonts w:ascii="Times New Roman" w:hAnsi="Times New Roman" w:cs="Times New Roman"/>
                <w:sz w:val="28"/>
                <w:szCs w:val="28"/>
              </w:rPr>
              <w:t xml:space="preserve"> п</w:t>
            </w:r>
            <w:r w:rsidR="006905AF">
              <w:rPr>
                <w:rFonts w:ascii="Times New Roman" w:hAnsi="Times New Roman" w:cs="Times New Roman"/>
                <w:sz w:val="28"/>
                <w:szCs w:val="28"/>
              </w:rPr>
              <w:t>одп</w:t>
            </w:r>
            <w:r>
              <w:rPr>
                <w:rFonts w:ascii="Times New Roman" w:hAnsi="Times New Roman" w:cs="Times New Roman"/>
                <w:sz w:val="28"/>
                <w:szCs w:val="28"/>
              </w:rPr>
              <w:t xml:space="preserve">рограммы </w:t>
            </w:r>
            <w:r w:rsidR="0082621A">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60450B" w:rsidRPr="00877BE7" w:rsidRDefault="00943DE6" w:rsidP="002F64A6">
            <w:pPr>
              <w:pStyle w:val="a9"/>
              <w:rPr>
                <w:rFonts w:ascii="Times New Roman" w:hAnsi="Times New Roman" w:cs="Times New Roman"/>
                <w:sz w:val="28"/>
                <w:szCs w:val="28"/>
              </w:rPr>
            </w:pPr>
            <w:r>
              <w:rPr>
                <w:rFonts w:ascii="Times New Roman" w:hAnsi="Times New Roman" w:cs="Times New Roman"/>
                <w:sz w:val="28"/>
                <w:szCs w:val="28"/>
              </w:rPr>
              <w:t>Отсутствуют</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Цели  </w:t>
            </w:r>
            <w:r>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E3BD3" w:rsidRPr="00877BE7" w:rsidRDefault="0060450B" w:rsidP="002F64A6">
            <w:pPr>
              <w:widowControl w:val="0"/>
              <w:autoSpaceDE w:val="0"/>
              <w:autoSpaceDN w:val="0"/>
              <w:adjustRightInd w:val="0"/>
              <w:jc w:val="both"/>
              <w:rPr>
                <w:sz w:val="28"/>
                <w:szCs w:val="28"/>
              </w:rPr>
            </w:pPr>
            <w:r w:rsidRPr="00D14331">
              <w:rPr>
                <w:sz w:val="28"/>
                <w:szCs w:val="28"/>
              </w:rPr>
              <w:t xml:space="preserve">- </w:t>
            </w:r>
            <w:r>
              <w:rPr>
                <w:sz w:val="28"/>
                <w:szCs w:val="28"/>
              </w:rPr>
              <w:t>п</w:t>
            </w:r>
            <w:r w:rsidRPr="00222BE1">
              <w:rPr>
                <w:sz w:val="28"/>
                <w:szCs w:val="28"/>
              </w:rPr>
              <w:t>роведение единой государственной политики, обеспечивающей необходимый уровень доход</w:t>
            </w:r>
            <w:r w:rsidR="00CC33BE">
              <w:rPr>
                <w:sz w:val="28"/>
                <w:szCs w:val="28"/>
              </w:rPr>
              <w:t xml:space="preserve">ов бюджетной системы и </w:t>
            </w:r>
            <w:r w:rsidR="002F3802">
              <w:rPr>
                <w:sz w:val="28"/>
                <w:szCs w:val="28"/>
              </w:rPr>
              <w:t>с</w:t>
            </w:r>
            <w:r w:rsidR="002F3802" w:rsidRPr="006B3FEB">
              <w:rPr>
                <w:sz w:val="28"/>
                <w:szCs w:val="28"/>
              </w:rPr>
              <w:t xml:space="preserve">оздание условий для оптимизации расходных </w:t>
            </w:r>
            <w:r w:rsidR="002F3802" w:rsidRPr="006B3FEB">
              <w:rPr>
                <w:sz w:val="28"/>
                <w:szCs w:val="28"/>
              </w:rPr>
              <w:lastRenderedPageBreak/>
              <w:t xml:space="preserve">обязательств города, их полного и своевременного исполнения и обеспечение прозрачности, надежности и безопасности финансовой системы </w:t>
            </w:r>
            <w:r w:rsidR="00FF24A5" w:rsidRPr="00F32BA4">
              <w:rPr>
                <w:sz w:val="28"/>
                <w:szCs w:val="28"/>
              </w:rPr>
              <w:t>муниципального образования</w:t>
            </w:r>
            <w:r w:rsidR="00FF24A5">
              <w:rPr>
                <w:sz w:val="28"/>
                <w:szCs w:val="28"/>
              </w:rPr>
              <w:t xml:space="preserve"> «Город Астрахань»</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Pr>
                <w:rFonts w:ascii="Times New Roman" w:hAnsi="Times New Roman" w:cs="Times New Roman"/>
                <w:sz w:val="28"/>
                <w:szCs w:val="28"/>
              </w:rPr>
              <w:lastRenderedPageBreak/>
              <w:t xml:space="preserve">Задачи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F06623">
            <w:pPr>
              <w:widowControl w:val="0"/>
              <w:autoSpaceDE w:val="0"/>
              <w:autoSpaceDN w:val="0"/>
              <w:adjustRightInd w:val="0"/>
              <w:rPr>
                <w:sz w:val="28"/>
                <w:szCs w:val="28"/>
              </w:rPr>
            </w:pPr>
            <w:r w:rsidRPr="00B779DD">
              <w:rPr>
                <w:sz w:val="28"/>
                <w:szCs w:val="28"/>
              </w:rPr>
              <w:t xml:space="preserve">- </w:t>
            </w:r>
            <w:r w:rsidR="000B1463">
              <w:rPr>
                <w:sz w:val="28"/>
                <w:szCs w:val="28"/>
              </w:rPr>
              <w:t>формирование</w:t>
            </w:r>
            <w:r w:rsidRPr="004418A5">
              <w:rPr>
                <w:sz w:val="28"/>
                <w:szCs w:val="28"/>
              </w:rPr>
              <w:t xml:space="preserve"> прогноза доходов </w:t>
            </w:r>
            <w:r w:rsidR="002011B4">
              <w:rPr>
                <w:sz w:val="28"/>
                <w:szCs w:val="28"/>
              </w:rPr>
              <w:t xml:space="preserve">местного </w:t>
            </w:r>
            <w:r w:rsidRPr="004418A5">
              <w:rPr>
                <w:sz w:val="28"/>
                <w:szCs w:val="28"/>
              </w:rPr>
              <w:t>бюджета</w:t>
            </w:r>
            <w:r>
              <w:rPr>
                <w:sz w:val="28"/>
                <w:szCs w:val="28"/>
              </w:rPr>
              <w:t>;</w:t>
            </w:r>
          </w:p>
          <w:p w:rsidR="0060450B" w:rsidRDefault="00552CAC" w:rsidP="002F64A6">
            <w:pPr>
              <w:widowControl w:val="0"/>
              <w:autoSpaceDE w:val="0"/>
              <w:autoSpaceDN w:val="0"/>
              <w:adjustRightInd w:val="0"/>
              <w:jc w:val="both"/>
              <w:rPr>
                <w:sz w:val="28"/>
                <w:szCs w:val="28"/>
              </w:rPr>
            </w:pPr>
            <w:r>
              <w:rPr>
                <w:sz w:val="28"/>
                <w:szCs w:val="28"/>
              </w:rPr>
              <w:t>-</w:t>
            </w:r>
            <w:r w:rsidR="0060450B">
              <w:rPr>
                <w:sz w:val="28"/>
                <w:szCs w:val="28"/>
              </w:rPr>
              <w:t>с</w:t>
            </w:r>
            <w:r w:rsidR="0060450B" w:rsidRPr="004418A5">
              <w:rPr>
                <w:sz w:val="28"/>
                <w:szCs w:val="28"/>
              </w:rPr>
              <w:t xml:space="preserve">истематический </w:t>
            </w:r>
            <w:proofErr w:type="gramStart"/>
            <w:r w:rsidR="0060450B" w:rsidRPr="004418A5">
              <w:rPr>
                <w:sz w:val="28"/>
                <w:szCs w:val="28"/>
              </w:rPr>
              <w:t>контроль за</w:t>
            </w:r>
            <w:proofErr w:type="gramEnd"/>
            <w:r w:rsidR="0060450B" w:rsidRPr="004418A5">
              <w:rPr>
                <w:sz w:val="28"/>
                <w:szCs w:val="28"/>
              </w:rPr>
              <w:t xml:space="preserve"> состоянием невыясненных поступлений</w:t>
            </w:r>
            <w:r w:rsidR="00F06623">
              <w:rPr>
                <w:sz w:val="28"/>
                <w:szCs w:val="28"/>
              </w:rPr>
              <w:t>;</w:t>
            </w:r>
          </w:p>
          <w:p w:rsidR="00F06623" w:rsidRDefault="00F06623" w:rsidP="002F64A6">
            <w:pPr>
              <w:widowControl w:val="0"/>
              <w:autoSpaceDE w:val="0"/>
              <w:autoSpaceDN w:val="0"/>
              <w:adjustRightInd w:val="0"/>
              <w:jc w:val="both"/>
              <w:rPr>
                <w:sz w:val="28"/>
                <w:szCs w:val="28"/>
              </w:rPr>
            </w:pPr>
            <w:r>
              <w:rPr>
                <w:sz w:val="28"/>
                <w:szCs w:val="28"/>
              </w:rPr>
              <w:t xml:space="preserve">- обеспечение полного, своевременного и эффективного исполнения расходных обязательств города, утверждаемых за счет </w:t>
            </w:r>
            <w:r w:rsidR="002011B4">
              <w:rPr>
                <w:sz w:val="28"/>
                <w:szCs w:val="28"/>
              </w:rPr>
              <w:t xml:space="preserve">местного </w:t>
            </w:r>
            <w:r>
              <w:rPr>
                <w:sz w:val="28"/>
                <w:szCs w:val="28"/>
              </w:rPr>
              <w:t>бюджета на соответствующий финансовый год и плановый период;</w:t>
            </w:r>
          </w:p>
          <w:p w:rsidR="004E3BD3" w:rsidRPr="00877BE7" w:rsidRDefault="00CC33BE" w:rsidP="002F64A6">
            <w:pPr>
              <w:widowControl w:val="0"/>
              <w:autoSpaceDE w:val="0"/>
              <w:autoSpaceDN w:val="0"/>
              <w:adjustRightInd w:val="0"/>
              <w:jc w:val="both"/>
              <w:rPr>
                <w:sz w:val="28"/>
                <w:szCs w:val="28"/>
              </w:rPr>
            </w:pPr>
            <w:r>
              <w:rPr>
                <w:sz w:val="28"/>
                <w:szCs w:val="28"/>
              </w:rPr>
              <w:t>-</w:t>
            </w:r>
            <w:r w:rsidR="00F06623">
              <w:rPr>
                <w:sz w:val="28"/>
                <w:szCs w:val="28"/>
              </w:rPr>
              <w:t>оптимизация управления муниципальным долгом</w:t>
            </w:r>
            <w:r w:rsidR="007159F0">
              <w:rPr>
                <w:sz w:val="28"/>
                <w:szCs w:val="28"/>
              </w:rPr>
              <w:t xml:space="preserve"> города</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color w:val="FF0000"/>
                <w:sz w:val="28"/>
                <w:szCs w:val="28"/>
              </w:rPr>
            </w:pPr>
            <w:r w:rsidRPr="00877BE7">
              <w:rPr>
                <w:rFonts w:ascii="Times New Roman" w:hAnsi="Times New Roman" w:cs="Times New Roman"/>
                <w:sz w:val="28"/>
                <w:szCs w:val="28"/>
              </w:rPr>
              <w:t xml:space="preserve">Целевые показатели (индикаторы) </w:t>
            </w:r>
            <w:r w:rsidR="006905AF">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2D3D6F" w:rsidRDefault="002D3D6F" w:rsidP="004B3B5F">
            <w:pPr>
              <w:widowControl w:val="0"/>
              <w:autoSpaceDE w:val="0"/>
              <w:autoSpaceDN w:val="0"/>
              <w:adjustRightInd w:val="0"/>
              <w:jc w:val="both"/>
              <w:rPr>
                <w:sz w:val="28"/>
                <w:szCs w:val="28"/>
              </w:rPr>
            </w:pPr>
            <w:r>
              <w:rPr>
                <w:sz w:val="28"/>
                <w:szCs w:val="28"/>
              </w:rPr>
              <w:t>-</w:t>
            </w:r>
            <w:r w:rsidR="00941342">
              <w:rPr>
                <w:sz w:val="28"/>
                <w:szCs w:val="28"/>
              </w:rPr>
              <w:t xml:space="preserve"> </w:t>
            </w:r>
            <w:r>
              <w:rPr>
                <w:sz w:val="28"/>
                <w:szCs w:val="28"/>
              </w:rPr>
              <w:t>п</w:t>
            </w:r>
            <w:r w:rsidRPr="002D3D6F">
              <w:rPr>
                <w:sz w:val="28"/>
                <w:szCs w:val="28"/>
              </w:rPr>
              <w:t>роцент дефицита местного бюджета</w:t>
            </w:r>
            <w:r>
              <w:rPr>
                <w:sz w:val="28"/>
                <w:szCs w:val="28"/>
              </w:rPr>
              <w:t>;</w:t>
            </w:r>
          </w:p>
          <w:p w:rsidR="006D2D9F" w:rsidRDefault="006D2D9F" w:rsidP="006D2D9F">
            <w:pPr>
              <w:widowControl w:val="0"/>
              <w:autoSpaceDE w:val="0"/>
              <w:autoSpaceDN w:val="0"/>
              <w:adjustRightInd w:val="0"/>
              <w:jc w:val="both"/>
              <w:rPr>
                <w:sz w:val="28"/>
                <w:szCs w:val="28"/>
              </w:rPr>
            </w:pPr>
            <w:r>
              <w:rPr>
                <w:sz w:val="28"/>
                <w:szCs w:val="28"/>
              </w:rPr>
              <w:t xml:space="preserve">-разработка основных направлений налоговой </w:t>
            </w:r>
            <w:r w:rsidR="007A2269">
              <w:rPr>
                <w:sz w:val="28"/>
                <w:szCs w:val="28"/>
              </w:rPr>
              <w:t xml:space="preserve">и бюджетной </w:t>
            </w:r>
            <w:proofErr w:type="gramStart"/>
            <w:r>
              <w:rPr>
                <w:sz w:val="28"/>
                <w:szCs w:val="28"/>
              </w:rPr>
              <w:t>политики</w:t>
            </w:r>
            <w:proofErr w:type="gramEnd"/>
            <w:r>
              <w:rPr>
                <w:sz w:val="28"/>
                <w:szCs w:val="28"/>
              </w:rPr>
              <w:t xml:space="preserve"> на очередной финансовый год и плановый период; </w:t>
            </w:r>
          </w:p>
          <w:p w:rsidR="00941342" w:rsidRDefault="00941342" w:rsidP="004B3B5F">
            <w:pPr>
              <w:widowControl w:val="0"/>
              <w:autoSpaceDE w:val="0"/>
              <w:autoSpaceDN w:val="0"/>
              <w:adjustRightInd w:val="0"/>
              <w:jc w:val="both"/>
              <w:rPr>
                <w:sz w:val="28"/>
                <w:szCs w:val="28"/>
              </w:rPr>
            </w:pPr>
            <w:r>
              <w:rPr>
                <w:sz w:val="28"/>
                <w:szCs w:val="28"/>
              </w:rPr>
              <w:t xml:space="preserve">- осуществление сверки поступивших платежей в местный бюджет с Управлением федерального казначейства по Астраханской области;   </w:t>
            </w:r>
          </w:p>
          <w:p w:rsidR="002D3D6F" w:rsidRDefault="002D3D6F" w:rsidP="004B3B5F">
            <w:pPr>
              <w:widowControl w:val="0"/>
              <w:autoSpaceDE w:val="0"/>
              <w:autoSpaceDN w:val="0"/>
              <w:adjustRightInd w:val="0"/>
              <w:jc w:val="both"/>
              <w:rPr>
                <w:sz w:val="28"/>
                <w:szCs w:val="28"/>
              </w:rPr>
            </w:pPr>
            <w:r>
              <w:rPr>
                <w:sz w:val="28"/>
                <w:szCs w:val="28"/>
              </w:rPr>
              <w:t>- с</w:t>
            </w:r>
            <w:r w:rsidRPr="00C75D65">
              <w:rPr>
                <w:sz w:val="28"/>
                <w:szCs w:val="28"/>
              </w:rPr>
              <w:t xml:space="preserve">воевременность составления кассового плана исполнения </w:t>
            </w:r>
            <w:r>
              <w:rPr>
                <w:sz w:val="28"/>
                <w:szCs w:val="28"/>
              </w:rPr>
              <w:t xml:space="preserve">местного </w:t>
            </w:r>
            <w:r w:rsidRPr="00C75D65">
              <w:rPr>
                <w:sz w:val="28"/>
                <w:szCs w:val="28"/>
              </w:rPr>
              <w:t>бюджета (до конца текущего года)</w:t>
            </w:r>
            <w:r>
              <w:rPr>
                <w:sz w:val="28"/>
                <w:szCs w:val="28"/>
              </w:rPr>
              <w:t xml:space="preserve">;                             </w:t>
            </w:r>
          </w:p>
          <w:p w:rsidR="002D3D6F" w:rsidRPr="002D3D6F" w:rsidRDefault="002D3D6F" w:rsidP="002D3D6F">
            <w:pPr>
              <w:widowControl w:val="0"/>
              <w:autoSpaceDE w:val="0"/>
              <w:autoSpaceDN w:val="0"/>
              <w:adjustRightInd w:val="0"/>
              <w:jc w:val="both"/>
              <w:rPr>
                <w:sz w:val="28"/>
                <w:szCs w:val="28"/>
              </w:rPr>
            </w:pPr>
            <w:r>
              <w:rPr>
                <w:sz w:val="28"/>
                <w:szCs w:val="28"/>
              </w:rPr>
              <w:t>-</w:t>
            </w:r>
            <w:r>
              <w:t xml:space="preserve"> </w:t>
            </w:r>
            <w:r w:rsidRPr="002D3D6F">
              <w:rPr>
                <w:sz w:val="28"/>
                <w:szCs w:val="28"/>
              </w:rPr>
              <w:t>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w:t>
            </w:r>
          </w:p>
          <w:p w:rsidR="004E3BD3" w:rsidRPr="004B3B5F" w:rsidRDefault="002D3D6F" w:rsidP="002D3D6F">
            <w:pPr>
              <w:widowControl w:val="0"/>
              <w:autoSpaceDE w:val="0"/>
              <w:autoSpaceDN w:val="0"/>
              <w:adjustRightInd w:val="0"/>
              <w:jc w:val="both"/>
              <w:rPr>
                <w:sz w:val="28"/>
                <w:szCs w:val="28"/>
              </w:rPr>
            </w:pPr>
            <w:r w:rsidRPr="002D3D6F">
              <w:rPr>
                <w:sz w:val="28"/>
                <w:szCs w:val="28"/>
              </w:rPr>
              <w:t>из бюджетов вышестоящего уровня</w:t>
            </w:r>
            <w:r>
              <w:rPr>
                <w:sz w:val="28"/>
                <w:szCs w:val="28"/>
              </w:rPr>
              <w:t>.</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 этапы реализации</w:t>
            </w:r>
            <w:r w:rsidR="006905AF">
              <w:rPr>
                <w:rFonts w:ascii="Times New Roman" w:hAnsi="Times New Roman" w:cs="Times New Roman"/>
                <w:sz w:val="28"/>
                <w:szCs w:val="28"/>
              </w:rPr>
              <w:t xml:space="preserve">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0450B" w:rsidRDefault="0060450B" w:rsidP="008633B0">
            <w:pPr>
              <w:pStyle w:val="a9"/>
              <w:jc w:val="left"/>
              <w:rPr>
                <w:rFonts w:ascii="Times New Roman" w:hAnsi="Times New Roman" w:cs="Times New Roman"/>
                <w:sz w:val="28"/>
                <w:szCs w:val="28"/>
              </w:rPr>
            </w:pPr>
            <w:r w:rsidRPr="008E71E9">
              <w:rPr>
                <w:rFonts w:ascii="Times New Roman" w:hAnsi="Times New Roman" w:cs="Times New Roman"/>
                <w:sz w:val="28"/>
                <w:szCs w:val="28"/>
              </w:rPr>
              <w:t>Реализация П</w:t>
            </w:r>
            <w:r>
              <w:rPr>
                <w:rFonts w:ascii="Times New Roman" w:hAnsi="Times New Roman" w:cs="Times New Roman"/>
                <w:sz w:val="28"/>
                <w:szCs w:val="28"/>
              </w:rPr>
              <w:t>одп</w:t>
            </w:r>
            <w:r w:rsidR="008633B0">
              <w:rPr>
                <w:rFonts w:ascii="Times New Roman" w:hAnsi="Times New Roman" w:cs="Times New Roman"/>
                <w:sz w:val="28"/>
                <w:szCs w:val="28"/>
              </w:rPr>
              <w:t xml:space="preserve">рограммы </w:t>
            </w:r>
            <w:r w:rsidR="00B748D1">
              <w:rPr>
                <w:rFonts w:ascii="Times New Roman" w:hAnsi="Times New Roman" w:cs="Times New Roman"/>
                <w:sz w:val="28"/>
                <w:szCs w:val="28"/>
              </w:rPr>
              <w:t xml:space="preserve">1 </w:t>
            </w:r>
            <w:r w:rsidRPr="008E71E9">
              <w:rPr>
                <w:rFonts w:ascii="Times New Roman" w:hAnsi="Times New Roman" w:cs="Times New Roman"/>
                <w:sz w:val="28"/>
                <w:szCs w:val="28"/>
              </w:rPr>
              <w:t>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p w:rsidR="00E84AB2" w:rsidRPr="00895731" w:rsidRDefault="00E84AB2" w:rsidP="00895731"/>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t>Объ</w:t>
            </w:r>
            <w:r>
              <w:rPr>
                <w:rFonts w:ascii="Times New Roman" w:hAnsi="Times New Roman" w:cs="Times New Roman"/>
                <w:sz w:val="28"/>
                <w:szCs w:val="28"/>
              </w:rPr>
              <w:t>емы и источники финансирования под</w:t>
            </w:r>
            <w:r w:rsidRPr="00877BE7">
              <w:rPr>
                <w:rFonts w:ascii="Times New Roman" w:hAnsi="Times New Roman" w:cs="Times New Roman"/>
                <w:sz w:val="28"/>
                <w:szCs w:val="28"/>
              </w:rPr>
              <w:t>программы</w:t>
            </w:r>
            <w:r w:rsidR="0082621A">
              <w:rPr>
                <w:rFonts w:ascii="Times New Roman" w:hAnsi="Times New Roman" w:cs="Times New Roman"/>
                <w:sz w:val="28"/>
                <w:szCs w:val="28"/>
              </w:rPr>
              <w:t xml:space="preserve"> </w:t>
            </w:r>
            <w:r w:rsidR="0082621A">
              <w:rPr>
                <w:rFonts w:ascii="Times New Roman" w:hAnsi="Times New Roman" w:cs="Times New Roman"/>
                <w:sz w:val="28"/>
                <w:szCs w:val="28"/>
              </w:rPr>
              <w:lastRenderedPageBreak/>
              <w:t>муниципальной программы</w:t>
            </w:r>
            <w:r w:rsidRPr="00877BE7">
              <w:rPr>
                <w:rFonts w:ascii="Times New Roman" w:hAnsi="Times New Roman" w:cs="Times New Roman"/>
                <w:sz w:val="28"/>
                <w:szCs w:val="28"/>
              </w:rPr>
              <w:t xml:space="preserve"> </w:t>
            </w:r>
          </w:p>
        </w:tc>
        <w:tc>
          <w:tcPr>
            <w:tcW w:w="2725" w:type="pct"/>
            <w:tcBorders>
              <w:top w:val="single" w:sz="4" w:space="0" w:color="auto"/>
              <w:left w:val="single" w:sz="4" w:space="0" w:color="auto"/>
              <w:bottom w:val="single" w:sz="4" w:space="0" w:color="auto"/>
            </w:tcBorders>
          </w:tcPr>
          <w:p w:rsidR="00895731" w:rsidRDefault="00852F45" w:rsidP="00895731">
            <w:pPr>
              <w:pStyle w:val="ab"/>
              <w:rPr>
                <w:rFonts w:ascii="Times New Roman" w:hAnsi="Times New Roman"/>
                <w:sz w:val="28"/>
                <w:szCs w:val="28"/>
              </w:rPr>
            </w:pPr>
            <w:r w:rsidRPr="00232566">
              <w:rPr>
                <w:rFonts w:ascii="Times New Roman" w:hAnsi="Times New Roman"/>
                <w:sz w:val="28"/>
                <w:szCs w:val="28"/>
              </w:rPr>
              <w:lastRenderedPageBreak/>
              <w:t>Реализация программных мероприятий не требует финансирования</w:t>
            </w:r>
          </w:p>
          <w:p w:rsidR="00E84AB2" w:rsidRPr="00877BE7" w:rsidRDefault="00E84AB2" w:rsidP="00895731">
            <w:pPr>
              <w:pStyle w:val="ab"/>
              <w:rPr>
                <w:rFonts w:ascii="Times New Roman" w:hAnsi="Times New Roman"/>
                <w:sz w:val="28"/>
                <w:szCs w:val="28"/>
              </w:rPr>
            </w:pP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lastRenderedPageBreak/>
              <w:t>Ожидаемые конечные резул</w:t>
            </w:r>
            <w:r w:rsidR="006905AF">
              <w:rPr>
                <w:rFonts w:ascii="Times New Roman" w:hAnsi="Times New Roman" w:cs="Times New Roman"/>
                <w:sz w:val="28"/>
                <w:szCs w:val="28"/>
              </w:rPr>
              <w:t xml:space="preserve">ьтаты реализации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B7B76" w:rsidRDefault="004B7B76" w:rsidP="004B7B76">
            <w:pPr>
              <w:widowControl w:val="0"/>
              <w:autoSpaceDE w:val="0"/>
              <w:autoSpaceDN w:val="0"/>
              <w:adjustRightInd w:val="0"/>
              <w:jc w:val="both"/>
              <w:rPr>
                <w:sz w:val="28"/>
                <w:szCs w:val="28"/>
              </w:rPr>
            </w:pPr>
            <w:r>
              <w:rPr>
                <w:sz w:val="28"/>
                <w:szCs w:val="28"/>
              </w:rPr>
              <w:t>- п</w:t>
            </w:r>
            <w:r w:rsidRPr="002D3D6F">
              <w:rPr>
                <w:sz w:val="28"/>
                <w:szCs w:val="28"/>
              </w:rPr>
              <w:t>роцент дефицита местного бюджета</w:t>
            </w:r>
            <w:r>
              <w:rPr>
                <w:sz w:val="28"/>
                <w:szCs w:val="28"/>
              </w:rPr>
              <w:t xml:space="preserve"> –  менее 10%;</w:t>
            </w:r>
          </w:p>
          <w:p w:rsidR="006D2D9F" w:rsidRDefault="00D34CDC" w:rsidP="006D2D9F">
            <w:pPr>
              <w:widowControl w:val="0"/>
              <w:autoSpaceDE w:val="0"/>
              <w:autoSpaceDN w:val="0"/>
              <w:adjustRightInd w:val="0"/>
              <w:jc w:val="both"/>
              <w:rPr>
                <w:sz w:val="28"/>
                <w:szCs w:val="28"/>
              </w:rPr>
            </w:pPr>
            <w:r>
              <w:rPr>
                <w:sz w:val="28"/>
                <w:szCs w:val="28"/>
              </w:rPr>
              <w:t>-</w:t>
            </w:r>
            <w:r w:rsidR="006D2D9F">
              <w:rPr>
                <w:sz w:val="28"/>
                <w:szCs w:val="28"/>
              </w:rPr>
              <w:t xml:space="preserve">разработка основных направлений налоговой </w:t>
            </w:r>
            <w:r w:rsidR="007A2269">
              <w:rPr>
                <w:sz w:val="28"/>
                <w:szCs w:val="28"/>
              </w:rPr>
              <w:t xml:space="preserve">и бюджетной </w:t>
            </w:r>
            <w:proofErr w:type="gramStart"/>
            <w:r w:rsidR="006D2D9F">
              <w:rPr>
                <w:sz w:val="28"/>
                <w:szCs w:val="28"/>
              </w:rPr>
              <w:t>политики</w:t>
            </w:r>
            <w:proofErr w:type="gramEnd"/>
            <w:r w:rsidR="006D2D9F">
              <w:rPr>
                <w:sz w:val="28"/>
                <w:szCs w:val="28"/>
              </w:rPr>
              <w:t xml:space="preserve"> на очередной финансовый год и плановый период (до начала очередного финансового года, да - 1);</w:t>
            </w:r>
          </w:p>
          <w:p w:rsidR="00941342" w:rsidRDefault="006D2D9F" w:rsidP="004B7B76">
            <w:pPr>
              <w:widowControl w:val="0"/>
              <w:autoSpaceDE w:val="0"/>
              <w:autoSpaceDN w:val="0"/>
              <w:adjustRightInd w:val="0"/>
              <w:jc w:val="both"/>
              <w:rPr>
                <w:sz w:val="28"/>
                <w:szCs w:val="28"/>
              </w:rPr>
            </w:pPr>
            <w:r>
              <w:rPr>
                <w:sz w:val="28"/>
                <w:szCs w:val="28"/>
              </w:rPr>
              <w:t xml:space="preserve"> </w:t>
            </w:r>
            <w:r w:rsidR="00941342">
              <w:rPr>
                <w:sz w:val="28"/>
                <w:szCs w:val="28"/>
              </w:rPr>
              <w:t>- о</w:t>
            </w:r>
            <w:r w:rsidR="00941342" w:rsidRPr="002D3D6F">
              <w:rPr>
                <w:sz w:val="28"/>
                <w:szCs w:val="28"/>
              </w:rPr>
              <w:t>существление сверки поступивших платежей в местный бюджет с Управлением</w:t>
            </w:r>
            <w:r w:rsidR="00941342">
              <w:rPr>
                <w:sz w:val="28"/>
                <w:szCs w:val="28"/>
              </w:rPr>
              <w:t xml:space="preserve"> </w:t>
            </w:r>
            <w:r w:rsidR="00941342" w:rsidRPr="002D3D6F">
              <w:rPr>
                <w:sz w:val="28"/>
                <w:szCs w:val="28"/>
              </w:rPr>
              <w:t>федерального казначейства по Астраханской области</w:t>
            </w:r>
            <w:r w:rsidR="00941342">
              <w:rPr>
                <w:sz w:val="28"/>
                <w:szCs w:val="28"/>
              </w:rPr>
              <w:t xml:space="preserve"> – 12 раз;</w:t>
            </w:r>
          </w:p>
          <w:p w:rsidR="00FD3D71" w:rsidRPr="00DE1294" w:rsidRDefault="00D34CDC" w:rsidP="00857782">
            <w:pPr>
              <w:widowControl w:val="0"/>
              <w:autoSpaceDE w:val="0"/>
              <w:autoSpaceDN w:val="0"/>
              <w:adjustRightInd w:val="0"/>
              <w:jc w:val="both"/>
              <w:rPr>
                <w:sz w:val="28"/>
                <w:szCs w:val="28"/>
              </w:rPr>
            </w:pPr>
            <w:r>
              <w:rPr>
                <w:sz w:val="28"/>
                <w:szCs w:val="28"/>
              </w:rPr>
              <w:t>-</w:t>
            </w:r>
            <w:r w:rsidR="004B3B5F">
              <w:rPr>
                <w:sz w:val="28"/>
                <w:szCs w:val="28"/>
              </w:rPr>
              <w:t>с</w:t>
            </w:r>
            <w:r w:rsidR="004B3B5F" w:rsidRPr="00D1365A">
              <w:rPr>
                <w:sz w:val="28"/>
                <w:szCs w:val="28"/>
              </w:rPr>
              <w:t xml:space="preserve">воевременность составления кассового плана исполнения </w:t>
            </w:r>
            <w:r w:rsidR="00C240CD">
              <w:rPr>
                <w:sz w:val="28"/>
                <w:szCs w:val="28"/>
              </w:rPr>
              <w:t xml:space="preserve">местного </w:t>
            </w:r>
            <w:r w:rsidR="004B3B5F" w:rsidRPr="00D1365A">
              <w:rPr>
                <w:sz w:val="28"/>
                <w:szCs w:val="28"/>
              </w:rPr>
              <w:t>бюджета (до конца текущего года</w:t>
            </w:r>
            <w:r w:rsidR="00B54B8D">
              <w:rPr>
                <w:sz w:val="28"/>
                <w:szCs w:val="28"/>
              </w:rPr>
              <w:t>, да-1</w:t>
            </w:r>
            <w:r w:rsidR="004B3B5F" w:rsidRPr="00D1365A">
              <w:rPr>
                <w:sz w:val="28"/>
                <w:szCs w:val="28"/>
              </w:rPr>
              <w:t>)</w:t>
            </w:r>
            <w:r w:rsidR="004B3B5F">
              <w:rPr>
                <w:sz w:val="28"/>
                <w:szCs w:val="28"/>
              </w:rPr>
              <w:t>;</w:t>
            </w:r>
          </w:p>
          <w:p w:rsidR="00E84AB2" w:rsidRPr="00877BE7" w:rsidRDefault="004B3B5F" w:rsidP="002F64A6">
            <w:pPr>
              <w:widowControl w:val="0"/>
              <w:autoSpaceDE w:val="0"/>
              <w:autoSpaceDN w:val="0"/>
              <w:adjustRightInd w:val="0"/>
              <w:jc w:val="both"/>
              <w:rPr>
                <w:sz w:val="28"/>
                <w:szCs w:val="28"/>
              </w:rPr>
            </w:pPr>
            <w:r>
              <w:rPr>
                <w:sz w:val="28"/>
                <w:szCs w:val="28"/>
              </w:rPr>
              <w:t>- о</w:t>
            </w:r>
            <w:r w:rsidRPr="00D1365A">
              <w:rPr>
                <w:sz w:val="28"/>
                <w:szCs w:val="28"/>
              </w:rPr>
              <w:t xml:space="preserve">тношение объема муниципального  долга (без учета кредитов из вышестоящего бюджета) к утвержденному общему годовому объему доходов </w:t>
            </w:r>
            <w:r w:rsidR="00C240CD">
              <w:rPr>
                <w:sz w:val="28"/>
                <w:szCs w:val="28"/>
              </w:rPr>
              <w:t xml:space="preserve">местного </w:t>
            </w:r>
            <w:r w:rsidRPr="00D1365A">
              <w:rPr>
                <w:sz w:val="28"/>
                <w:szCs w:val="28"/>
              </w:rPr>
              <w:t>бюджета без учета  утвержденного объема безвозмездных поступлений</w:t>
            </w:r>
            <w:r>
              <w:rPr>
                <w:sz w:val="28"/>
                <w:szCs w:val="28"/>
              </w:rPr>
              <w:t xml:space="preserve"> </w:t>
            </w:r>
            <w:r w:rsidRPr="00D1365A">
              <w:rPr>
                <w:sz w:val="28"/>
                <w:szCs w:val="28"/>
              </w:rPr>
              <w:t>из бюджетов вышестоящего уровня</w:t>
            </w:r>
            <w:r w:rsidR="00C75D65">
              <w:rPr>
                <w:sz w:val="28"/>
                <w:szCs w:val="28"/>
              </w:rPr>
              <w:t xml:space="preserve"> составит </w:t>
            </w:r>
            <w:r>
              <w:rPr>
                <w:sz w:val="28"/>
                <w:szCs w:val="28"/>
              </w:rPr>
              <w:t>менее 100%</w:t>
            </w:r>
            <w:r w:rsidR="004B7B76">
              <w:rPr>
                <w:sz w:val="28"/>
                <w:szCs w:val="28"/>
              </w:rPr>
              <w:t>.</w:t>
            </w:r>
          </w:p>
        </w:tc>
      </w:tr>
      <w:tr w:rsidR="0060450B" w:rsidRPr="003A2018" w:rsidTr="002F64A6">
        <w:tc>
          <w:tcPr>
            <w:tcW w:w="2275" w:type="pct"/>
            <w:tcBorders>
              <w:top w:val="single" w:sz="4" w:space="0" w:color="auto"/>
              <w:bottom w:val="single" w:sz="4" w:space="0" w:color="auto"/>
              <w:right w:val="single" w:sz="4" w:space="0" w:color="auto"/>
            </w:tcBorders>
          </w:tcPr>
          <w:p w:rsidR="0060450B" w:rsidRPr="00877BE7" w:rsidRDefault="0060450B" w:rsidP="00F53ED3">
            <w:pPr>
              <w:pStyle w:val="aa"/>
              <w:spacing w:after="120"/>
              <w:jc w:val="both"/>
              <w:rPr>
                <w:rFonts w:ascii="Times New Roman" w:hAnsi="Times New Roman" w:cs="Times New Roman"/>
                <w:sz w:val="28"/>
                <w:szCs w:val="28"/>
              </w:rPr>
            </w:pPr>
            <w:r w:rsidRPr="00877BE7">
              <w:rPr>
                <w:rFonts w:ascii="Times New Roman" w:hAnsi="Times New Roman" w:cs="Times New Roman"/>
                <w:sz w:val="28"/>
                <w:szCs w:val="28"/>
              </w:rPr>
              <w:t xml:space="preserve">Система организации </w:t>
            </w:r>
            <w:proofErr w:type="gramStart"/>
            <w:r w:rsidRPr="00877BE7">
              <w:rPr>
                <w:rFonts w:ascii="Times New Roman" w:hAnsi="Times New Roman" w:cs="Times New Roman"/>
                <w:sz w:val="28"/>
                <w:szCs w:val="28"/>
              </w:rPr>
              <w:t>контр</w:t>
            </w:r>
            <w:r w:rsidR="006905AF">
              <w:rPr>
                <w:rFonts w:ascii="Times New Roman" w:hAnsi="Times New Roman" w:cs="Times New Roman"/>
                <w:sz w:val="28"/>
                <w:szCs w:val="28"/>
              </w:rPr>
              <w:t>оля за</w:t>
            </w:r>
            <w:proofErr w:type="gramEnd"/>
            <w:r w:rsidR="006905AF">
              <w:rPr>
                <w:rFonts w:ascii="Times New Roman" w:hAnsi="Times New Roman" w:cs="Times New Roman"/>
                <w:sz w:val="28"/>
                <w:szCs w:val="28"/>
              </w:rPr>
              <w:t xml:space="preserve"> исполнением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82621A">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4E3BD3" w:rsidRPr="00025D0D" w:rsidRDefault="0060450B" w:rsidP="002332D9">
            <w:pPr>
              <w:widowControl w:val="0"/>
              <w:autoSpaceDE w:val="0"/>
              <w:autoSpaceDN w:val="0"/>
              <w:adjustRightInd w:val="0"/>
              <w:jc w:val="both"/>
              <w:rPr>
                <w:sz w:val="28"/>
                <w:szCs w:val="28"/>
              </w:rPr>
            </w:pPr>
            <w:proofErr w:type="gramStart"/>
            <w:r w:rsidRPr="00147846">
              <w:rPr>
                <w:sz w:val="28"/>
                <w:szCs w:val="28"/>
              </w:rPr>
              <w:t>Контроль за</w:t>
            </w:r>
            <w:proofErr w:type="gramEnd"/>
            <w:r w:rsidRPr="00147846">
              <w:rPr>
                <w:sz w:val="28"/>
                <w:szCs w:val="28"/>
              </w:rPr>
              <w:t xml:space="preserve"> исполнением П</w:t>
            </w:r>
            <w:r>
              <w:rPr>
                <w:sz w:val="28"/>
                <w:szCs w:val="28"/>
              </w:rPr>
              <w:t>одп</w:t>
            </w:r>
            <w:r w:rsidRPr="00147846">
              <w:rPr>
                <w:sz w:val="28"/>
                <w:szCs w:val="28"/>
              </w:rPr>
              <w:t>рограммы</w:t>
            </w:r>
            <w:r w:rsidR="00F53ED3">
              <w:rPr>
                <w:sz w:val="28"/>
                <w:szCs w:val="28"/>
              </w:rPr>
              <w:t xml:space="preserve"> </w:t>
            </w:r>
            <w:r w:rsidR="00B748D1">
              <w:rPr>
                <w:sz w:val="28"/>
                <w:szCs w:val="28"/>
              </w:rPr>
              <w:t>1</w:t>
            </w:r>
            <w:r w:rsidRPr="00147846">
              <w:rPr>
                <w:sz w:val="28"/>
                <w:szCs w:val="28"/>
              </w:rPr>
              <w:t xml:space="preserve"> осуществляет</w:t>
            </w:r>
            <w:r w:rsidR="004507AB">
              <w:rPr>
                <w:sz w:val="28"/>
                <w:szCs w:val="28"/>
              </w:rPr>
              <w:t xml:space="preserve"> </w:t>
            </w:r>
            <w:r w:rsidR="002332D9">
              <w:rPr>
                <w:sz w:val="28"/>
                <w:szCs w:val="28"/>
              </w:rPr>
              <w:t>финансово-казначейское управление.</w:t>
            </w:r>
          </w:p>
        </w:tc>
      </w:tr>
    </w:tbl>
    <w:p w:rsidR="004E3BD3" w:rsidRDefault="004E3BD3" w:rsidP="006E2981">
      <w:pPr>
        <w:widowControl w:val="0"/>
        <w:autoSpaceDE w:val="0"/>
        <w:autoSpaceDN w:val="0"/>
        <w:adjustRightInd w:val="0"/>
        <w:jc w:val="both"/>
        <w:rPr>
          <w:sz w:val="28"/>
          <w:szCs w:val="28"/>
        </w:rPr>
      </w:pPr>
    </w:p>
    <w:p w:rsidR="0001544F" w:rsidRDefault="007069B5" w:rsidP="001D2EE0">
      <w:pPr>
        <w:widowControl w:val="0"/>
        <w:numPr>
          <w:ilvl w:val="0"/>
          <w:numId w:val="3"/>
        </w:numPr>
        <w:autoSpaceDE w:val="0"/>
        <w:autoSpaceDN w:val="0"/>
        <w:adjustRightInd w:val="0"/>
        <w:jc w:val="center"/>
        <w:rPr>
          <w:b/>
          <w:color w:val="FF0000"/>
        </w:rPr>
      </w:pPr>
      <w:r w:rsidRPr="00D14331">
        <w:rPr>
          <w:b/>
          <w:sz w:val="28"/>
          <w:szCs w:val="28"/>
        </w:rPr>
        <w:t xml:space="preserve">Характеристика проблемы в рассматриваемой сфере и прогноз </w:t>
      </w:r>
      <w:r w:rsidR="0082621A">
        <w:rPr>
          <w:b/>
          <w:sz w:val="28"/>
          <w:szCs w:val="28"/>
        </w:rPr>
        <w:t xml:space="preserve">ее </w:t>
      </w:r>
      <w:r w:rsidRPr="00D14331">
        <w:rPr>
          <w:b/>
          <w:sz w:val="28"/>
          <w:szCs w:val="28"/>
        </w:rPr>
        <w:t>развития с</w:t>
      </w:r>
      <w:r>
        <w:rPr>
          <w:b/>
          <w:sz w:val="28"/>
          <w:szCs w:val="28"/>
        </w:rPr>
        <w:t xml:space="preserve"> учетом реализации </w:t>
      </w:r>
      <w:r w:rsidR="00A52CE4">
        <w:rPr>
          <w:b/>
          <w:sz w:val="28"/>
          <w:szCs w:val="28"/>
        </w:rPr>
        <w:t>П</w:t>
      </w:r>
      <w:r w:rsidR="00627563" w:rsidRPr="00627563">
        <w:rPr>
          <w:b/>
          <w:sz w:val="28"/>
          <w:szCs w:val="28"/>
        </w:rPr>
        <w:t>од</w:t>
      </w:r>
      <w:r w:rsidRPr="00627563">
        <w:rPr>
          <w:b/>
          <w:sz w:val="28"/>
          <w:szCs w:val="28"/>
        </w:rPr>
        <w:t>программы 1</w:t>
      </w:r>
    </w:p>
    <w:p w:rsidR="001D2EE0" w:rsidRPr="001D2EE0" w:rsidRDefault="001D2EE0" w:rsidP="001D2EE0">
      <w:pPr>
        <w:widowControl w:val="0"/>
        <w:autoSpaceDE w:val="0"/>
        <w:autoSpaceDN w:val="0"/>
        <w:adjustRightInd w:val="0"/>
        <w:ind w:left="644"/>
        <w:rPr>
          <w:b/>
          <w:color w:val="FF0000"/>
        </w:rPr>
      </w:pP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Основными направлениями Подпрограммы</w:t>
      </w:r>
      <w:r w:rsidR="00B748D1">
        <w:rPr>
          <w:sz w:val="28"/>
          <w:szCs w:val="28"/>
        </w:rPr>
        <w:t xml:space="preserve"> 1</w:t>
      </w:r>
      <w:r w:rsidRPr="002F0D6D">
        <w:rPr>
          <w:sz w:val="28"/>
          <w:szCs w:val="28"/>
        </w:rPr>
        <w:t xml:space="preserve"> являются:</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lastRenderedPageBreak/>
        <w:t>1. Проведение эффективной бюджетной и налоговой политики.</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установлены и введены в действие обязательные к уплате на территории города  местные налоги;</w:t>
      </w:r>
    </w:p>
    <w:p w:rsidR="002F0D6D" w:rsidRPr="002F0D6D" w:rsidRDefault="002F0D6D" w:rsidP="008963F1">
      <w:pPr>
        <w:widowControl w:val="0"/>
        <w:autoSpaceDE w:val="0"/>
        <w:autoSpaceDN w:val="0"/>
        <w:adjustRightInd w:val="0"/>
        <w:ind w:firstLine="709"/>
        <w:jc w:val="both"/>
        <w:rPr>
          <w:sz w:val="28"/>
          <w:szCs w:val="28"/>
        </w:rPr>
      </w:pPr>
      <w:r w:rsidRPr="002F0D6D">
        <w:rPr>
          <w:sz w:val="28"/>
          <w:szCs w:val="28"/>
        </w:rPr>
        <w:t xml:space="preserve">- установлен коэффициент базовой доходности единого налога на вмененный доход для отдельных видов деятельности </w:t>
      </w:r>
      <w:r w:rsidRPr="008963F1">
        <w:rPr>
          <w:sz w:val="28"/>
          <w:szCs w:val="28"/>
        </w:rPr>
        <w:t xml:space="preserve">(в соответствии с </w:t>
      </w:r>
      <w:hyperlink r:id="rId20" w:history="1">
        <w:r w:rsidRPr="008963F1">
          <w:rPr>
            <w:sz w:val="28"/>
            <w:szCs w:val="28"/>
          </w:rPr>
          <w:t>решением</w:t>
        </w:r>
      </w:hyperlink>
      <w:r w:rsidRPr="008963F1">
        <w:rPr>
          <w:sz w:val="28"/>
          <w:szCs w:val="28"/>
        </w:rPr>
        <w:t xml:space="preserve">  Городской Думы </w:t>
      </w:r>
      <w:r w:rsidR="008137D8" w:rsidRPr="008963F1">
        <w:rPr>
          <w:sz w:val="28"/>
          <w:szCs w:val="28"/>
        </w:rPr>
        <w:t>муниципального образования «Город Астрахань»</w:t>
      </w:r>
      <w:r w:rsidRPr="008963F1">
        <w:rPr>
          <w:sz w:val="28"/>
          <w:szCs w:val="28"/>
        </w:rPr>
        <w:t xml:space="preserve"> </w:t>
      </w:r>
      <w:r w:rsidR="008137D8" w:rsidRPr="008963F1">
        <w:rPr>
          <w:sz w:val="28"/>
          <w:szCs w:val="28"/>
        </w:rPr>
        <w:t xml:space="preserve">от 06.10.2006 №154 </w:t>
      </w:r>
      <w:r w:rsidR="006A5845" w:rsidRPr="008963F1">
        <w:rPr>
          <w:sz w:val="28"/>
          <w:szCs w:val="28"/>
        </w:rPr>
        <w:t xml:space="preserve"> «</w:t>
      </w:r>
      <w:r w:rsidRPr="008963F1">
        <w:rPr>
          <w:sz w:val="28"/>
          <w:szCs w:val="28"/>
        </w:rPr>
        <w:t>О</w:t>
      </w:r>
      <w:r w:rsidR="006A5845" w:rsidRPr="008963F1">
        <w:rPr>
          <w:sz w:val="28"/>
          <w:szCs w:val="28"/>
        </w:rPr>
        <w:t>б установлении корректирующего коэффициента К</w:t>
      </w:r>
      <w:proofErr w:type="gramStart"/>
      <w:r w:rsidR="006A5845" w:rsidRPr="008963F1">
        <w:rPr>
          <w:sz w:val="28"/>
          <w:szCs w:val="28"/>
        </w:rPr>
        <w:t>2</w:t>
      </w:r>
      <w:proofErr w:type="gramEnd"/>
      <w:r w:rsidR="006A5845" w:rsidRPr="008963F1">
        <w:rPr>
          <w:sz w:val="28"/>
          <w:szCs w:val="28"/>
        </w:rPr>
        <w:t xml:space="preserve"> на 2007 год при действии </w:t>
      </w:r>
      <w:r w:rsidR="008963F1" w:rsidRPr="008963F1">
        <w:rPr>
          <w:sz w:val="28"/>
          <w:szCs w:val="28"/>
        </w:rPr>
        <w:t xml:space="preserve"> системы</w:t>
      </w:r>
      <w:r w:rsidRPr="008963F1">
        <w:rPr>
          <w:sz w:val="28"/>
          <w:szCs w:val="28"/>
        </w:rPr>
        <w:t xml:space="preserve"> налогообложения в виде единого налога на вмененный доход для отдельных видов деятельности</w:t>
      </w:r>
      <w:r w:rsidR="006A5845" w:rsidRPr="008963F1">
        <w:rPr>
          <w:sz w:val="28"/>
          <w:szCs w:val="28"/>
        </w:rPr>
        <w:t xml:space="preserve"> на территории муниципально</w:t>
      </w:r>
      <w:r w:rsidR="008963F1">
        <w:rPr>
          <w:sz w:val="28"/>
          <w:szCs w:val="28"/>
        </w:rPr>
        <w:t>го образования «Город Астрахань</w:t>
      </w:r>
      <w:r w:rsidR="00943DE6">
        <w:rPr>
          <w:sz w:val="28"/>
          <w:szCs w:val="28"/>
        </w:rPr>
        <w:t>»</w:t>
      </w:r>
      <w:r w:rsidR="006A5845" w:rsidRPr="008963F1">
        <w:rPr>
          <w:sz w:val="28"/>
          <w:szCs w:val="28"/>
        </w:rPr>
        <w:t>)</w:t>
      </w:r>
      <w:r w:rsidR="00943DE6">
        <w:rPr>
          <w:sz w:val="28"/>
          <w:szCs w:val="28"/>
        </w:rPr>
        <w:t>.</w:t>
      </w:r>
    </w:p>
    <w:p w:rsidR="002F0D6D" w:rsidRPr="002F0D6D" w:rsidRDefault="00872D70" w:rsidP="002F0D6D">
      <w:pPr>
        <w:widowControl w:val="0"/>
        <w:autoSpaceDE w:val="0"/>
        <w:autoSpaceDN w:val="0"/>
        <w:adjustRightInd w:val="0"/>
        <w:ind w:firstLine="567"/>
        <w:jc w:val="both"/>
        <w:rPr>
          <w:sz w:val="28"/>
          <w:szCs w:val="28"/>
        </w:rPr>
      </w:pPr>
      <w:r>
        <w:rPr>
          <w:sz w:val="28"/>
          <w:szCs w:val="28"/>
        </w:rPr>
        <w:t>П</w:t>
      </w:r>
      <w:r w:rsidR="002F0D6D" w:rsidRPr="002F0D6D">
        <w:rPr>
          <w:sz w:val="28"/>
          <w:szCs w:val="28"/>
        </w:rPr>
        <w:t xml:space="preserve">одпрограмма </w:t>
      </w:r>
      <w:r>
        <w:rPr>
          <w:sz w:val="28"/>
          <w:szCs w:val="28"/>
        </w:rPr>
        <w:t xml:space="preserve">1 </w:t>
      </w:r>
      <w:r w:rsidR="002F0D6D" w:rsidRPr="002F0D6D">
        <w:rPr>
          <w:sz w:val="28"/>
          <w:szCs w:val="28"/>
        </w:rPr>
        <w:t>будет являться инструментом выработки и реализации бюджетной политики города на долгосрочную перспективу, позвол</w:t>
      </w:r>
      <w:r>
        <w:rPr>
          <w:sz w:val="28"/>
          <w:szCs w:val="28"/>
        </w:rPr>
        <w:t>и</w:t>
      </w:r>
      <w:r w:rsidR="002F0D6D" w:rsidRPr="002F0D6D">
        <w:rPr>
          <w:sz w:val="28"/>
          <w:szCs w:val="28"/>
        </w:rPr>
        <w:t>т увязать стратегическое и бюджетное планирование, что в конечном итоге будет способствовать достижению главной цели - улучшению условий жизни населения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2. Эффективное управление муниципальным долгом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обеспечения управления муниципальным долгом Подпрограммой</w:t>
      </w:r>
      <w:r w:rsidR="00B748D1">
        <w:rPr>
          <w:sz w:val="28"/>
          <w:szCs w:val="28"/>
        </w:rPr>
        <w:t xml:space="preserve"> 1</w:t>
      </w:r>
      <w:r w:rsidRPr="002F0D6D">
        <w:rPr>
          <w:sz w:val="28"/>
          <w:szCs w:val="28"/>
        </w:rPr>
        <w:t xml:space="preserve">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xml:space="preserve">На долговую политику города в предстоящем периоде будет оказывать влияние формирование собственных доходов </w:t>
      </w:r>
      <w:r w:rsidR="00BE082D">
        <w:rPr>
          <w:sz w:val="28"/>
          <w:szCs w:val="28"/>
        </w:rPr>
        <w:t xml:space="preserve">местного </w:t>
      </w:r>
      <w:r w:rsidRPr="002F0D6D">
        <w:rPr>
          <w:sz w:val="28"/>
          <w:szCs w:val="28"/>
        </w:rPr>
        <w:t xml:space="preserve">бюджета, а также расходных обязательств </w:t>
      </w:r>
      <w:r w:rsidR="00FC322F" w:rsidRPr="002F0D6D">
        <w:rPr>
          <w:sz w:val="28"/>
          <w:szCs w:val="28"/>
        </w:rPr>
        <w:t>города,</w:t>
      </w:r>
      <w:r w:rsidRPr="002F0D6D">
        <w:rPr>
          <w:sz w:val="28"/>
          <w:szCs w:val="28"/>
        </w:rPr>
        <w:t xml:space="preserve"> с учетом установленных Бюджетным </w:t>
      </w:r>
      <w:hyperlink r:id="rId21" w:history="1">
        <w:r w:rsidRPr="00FC322F">
          <w:rPr>
            <w:sz w:val="28"/>
            <w:szCs w:val="28"/>
          </w:rPr>
          <w:t>кодексом</w:t>
        </w:r>
      </w:hyperlink>
      <w:r w:rsidRPr="002F0D6D">
        <w:rPr>
          <w:sz w:val="28"/>
          <w:szCs w:val="28"/>
        </w:rPr>
        <w:t xml:space="preserve"> Российской Федерации ограничений по дефициту и муниципальному долгу города.</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3. Методическое обеспечение бюджетного процесса, своевременная и качественная подготовка проекта решения о</w:t>
      </w:r>
      <w:r w:rsidR="00BE082D">
        <w:rPr>
          <w:sz w:val="28"/>
          <w:szCs w:val="28"/>
        </w:rPr>
        <w:t xml:space="preserve"> местном</w:t>
      </w:r>
      <w:r w:rsidRPr="002F0D6D">
        <w:rPr>
          <w:sz w:val="28"/>
          <w:szCs w:val="28"/>
        </w:rPr>
        <w:t xml:space="preserve"> бюджете на очередной финансовый год и плановый период, организация </w:t>
      </w:r>
      <w:r w:rsidR="00BE082D">
        <w:rPr>
          <w:sz w:val="28"/>
          <w:szCs w:val="28"/>
        </w:rPr>
        <w:t xml:space="preserve">его </w:t>
      </w:r>
      <w:r w:rsidRPr="002F0D6D">
        <w:rPr>
          <w:sz w:val="28"/>
          <w:szCs w:val="28"/>
        </w:rPr>
        <w:t xml:space="preserve">исполнения </w:t>
      </w:r>
      <w:r w:rsidR="00BE082D">
        <w:rPr>
          <w:sz w:val="28"/>
          <w:szCs w:val="28"/>
        </w:rPr>
        <w:t>и</w:t>
      </w:r>
      <w:r w:rsidRPr="002F0D6D">
        <w:rPr>
          <w:sz w:val="28"/>
          <w:szCs w:val="28"/>
        </w:rPr>
        <w:t xml:space="preserve"> формирование бюджетной отчетности.</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В целях создания условий для эффективного управления</w:t>
      </w:r>
      <w:r w:rsidR="00DC3BBD">
        <w:rPr>
          <w:sz w:val="28"/>
          <w:szCs w:val="28"/>
        </w:rPr>
        <w:t xml:space="preserve"> бюджетным процессом финансово-</w:t>
      </w:r>
      <w:r w:rsidRPr="002F0D6D">
        <w:rPr>
          <w:sz w:val="28"/>
          <w:szCs w:val="28"/>
        </w:rPr>
        <w:t xml:space="preserve">казначейским управлением в рамках своей деятельности осуществляется разработка проектов </w:t>
      </w:r>
      <w:r w:rsidR="00E6429B" w:rsidRPr="008963F1">
        <w:rPr>
          <w:sz w:val="28"/>
          <w:szCs w:val="28"/>
        </w:rPr>
        <w:t xml:space="preserve">муниципальных </w:t>
      </w:r>
      <w:r w:rsidRPr="008963F1">
        <w:rPr>
          <w:sz w:val="28"/>
          <w:szCs w:val="28"/>
        </w:rPr>
        <w:t>нормативных правовых</w:t>
      </w:r>
      <w:r w:rsidRPr="002F0D6D">
        <w:rPr>
          <w:sz w:val="28"/>
          <w:szCs w:val="28"/>
        </w:rPr>
        <w:t xml:space="preserve"> актов и методическое руководство в сфере организации бюджетного процесса в городе.</w:t>
      </w:r>
    </w:p>
    <w:p w:rsidR="002F0D6D" w:rsidRPr="002F0D6D" w:rsidRDefault="002F0D6D" w:rsidP="005C522C">
      <w:pPr>
        <w:widowControl w:val="0"/>
        <w:autoSpaceDE w:val="0"/>
        <w:autoSpaceDN w:val="0"/>
        <w:adjustRightInd w:val="0"/>
        <w:ind w:firstLine="567"/>
        <w:jc w:val="both"/>
        <w:rPr>
          <w:sz w:val="28"/>
          <w:szCs w:val="28"/>
        </w:rPr>
      </w:pPr>
      <w:r w:rsidRPr="002F0D6D">
        <w:rPr>
          <w:sz w:val="28"/>
          <w:szCs w:val="28"/>
        </w:rPr>
        <w:t xml:space="preserve">К настоящему времени в городе сформирована правовая база в сфере организации бюджетного процесса. Приняты базовые правовые акты, </w:t>
      </w:r>
      <w:r w:rsidRPr="002F0D6D">
        <w:rPr>
          <w:sz w:val="28"/>
          <w:szCs w:val="28"/>
        </w:rPr>
        <w:lastRenderedPageBreak/>
        <w:t>регламентирующие бюджетный процесс:</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 о местных налогах и некоторых вопросах налогообложения в городе.</w:t>
      </w:r>
    </w:p>
    <w:p w:rsidR="002F0D6D" w:rsidRPr="002F0D6D" w:rsidRDefault="002F0D6D" w:rsidP="002F0D6D">
      <w:pPr>
        <w:widowControl w:val="0"/>
        <w:autoSpaceDE w:val="0"/>
        <w:autoSpaceDN w:val="0"/>
        <w:adjustRightInd w:val="0"/>
        <w:ind w:firstLine="567"/>
        <w:jc w:val="both"/>
        <w:rPr>
          <w:sz w:val="28"/>
          <w:szCs w:val="28"/>
        </w:rPr>
      </w:pPr>
      <w:r w:rsidRPr="002F0D6D">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2F0D6D" w:rsidRPr="002F0D6D" w:rsidRDefault="002F0D6D" w:rsidP="002F0D6D">
      <w:pPr>
        <w:widowControl w:val="0"/>
        <w:autoSpaceDE w:val="0"/>
        <w:autoSpaceDN w:val="0"/>
        <w:adjustRightInd w:val="0"/>
        <w:ind w:firstLine="567"/>
        <w:jc w:val="both"/>
        <w:rPr>
          <w:sz w:val="28"/>
          <w:szCs w:val="28"/>
        </w:rPr>
      </w:pPr>
      <w:r w:rsidRPr="00BD142B">
        <w:rPr>
          <w:sz w:val="28"/>
          <w:szCs w:val="28"/>
        </w:rPr>
        <w:t xml:space="preserve">На постоянной основе обеспечивается своевременное принятие решения о </w:t>
      </w:r>
      <w:r w:rsidR="009F5CD3" w:rsidRPr="00BD142B">
        <w:rPr>
          <w:sz w:val="28"/>
          <w:szCs w:val="28"/>
        </w:rPr>
        <w:t xml:space="preserve">местном </w:t>
      </w:r>
      <w:r w:rsidRPr="00BD142B">
        <w:rPr>
          <w:sz w:val="28"/>
          <w:szCs w:val="28"/>
        </w:rPr>
        <w:t xml:space="preserve">бюджете. В этих целях ежегодно разрабатываются правовые акты администрации </w:t>
      </w:r>
      <w:r w:rsidR="00BD142B" w:rsidRPr="00BD142B">
        <w:rPr>
          <w:sz w:val="28"/>
          <w:szCs w:val="28"/>
        </w:rPr>
        <w:t>муниципального</w:t>
      </w:r>
      <w:r w:rsidR="00BD142B" w:rsidRPr="00F32BA4">
        <w:rPr>
          <w:sz w:val="28"/>
          <w:szCs w:val="28"/>
        </w:rPr>
        <w:t xml:space="preserve"> образования</w:t>
      </w:r>
      <w:r w:rsidR="00BD142B" w:rsidRPr="00877BE7">
        <w:rPr>
          <w:sz w:val="28"/>
          <w:szCs w:val="28"/>
        </w:rPr>
        <w:t xml:space="preserve"> «Город Астрахань»</w:t>
      </w:r>
      <w:r w:rsidR="00BD142B">
        <w:rPr>
          <w:sz w:val="28"/>
          <w:szCs w:val="28"/>
        </w:rPr>
        <w:t xml:space="preserve"> (дале</w:t>
      </w:r>
      <w:proofErr w:type="gramStart"/>
      <w:r w:rsidR="00BD142B">
        <w:rPr>
          <w:sz w:val="28"/>
          <w:szCs w:val="28"/>
        </w:rPr>
        <w:t>е-</w:t>
      </w:r>
      <w:proofErr w:type="gramEnd"/>
      <w:r w:rsidR="00BD142B">
        <w:rPr>
          <w:sz w:val="28"/>
          <w:szCs w:val="28"/>
        </w:rPr>
        <w:t xml:space="preserve"> администрация </w:t>
      </w:r>
      <w:r w:rsidRPr="002F0D6D">
        <w:rPr>
          <w:sz w:val="28"/>
          <w:szCs w:val="28"/>
        </w:rPr>
        <w:t>города</w:t>
      </w:r>
      <w:r w:rsidR="00BD142B">
        <w:rPr>
          <w:sz w:val="28"/>
          <w:szCs w:val="28"/>
        </w:rPr>
        <w:t xml:space="preserve">) </w:t>
      </w:r>
      <w:r w:rsidRPr="002F0D6D">
        <w:rPr>
          <w:sz w:val="28"/>
          <w:szCs w:val="28"/>
        </w:rPr>
        <w:t xml:space="preserve">об утверждении порядка и сроков разработки прогноза социально-экономического развития и составления проекта </w:t>
      </w:r>
      <w:r w:rsidR="00C65E8F">
        <w:rPr>
          <w:sz w:val="28"/>
          <w:szCs w:val="28"/>
        </w:rPr>
        <w:t xml:space="preserve">местного </w:t>
      </w:r>
      <w:r w:rsidRPr="002F0D6D">
        <w:rPr>
          <w:sz w:val="28"/>
          <w:szCs w:val="28"/>
        </w:rPr>
        <w:t>бюджета на предстоящий период, а также определяются основные направления бюджетной и налоговой политики города.</w:t>
      </w:r>
    </w:p>
    <w:p w:rsidR="002F0D6D" w:rsidRPr="002F0D6D" w:rsidRDefault="002F0D6D" w:rsidP="002F0D6D">
      <w:pPr>
        <w:widowControl w:val="0"/>
        <w:autoSpaceDE w:val="0"/>
        <w:autoSpaceDN w:val="0"/>
        <w:adjustRightInd w:val="0"/>
        <w:ind w:firstLine="567"/>
        <w:jc w:val="both"/>
        <w:rPr>
          <w:sz w:val="28"/>
          <w:szCs w:val="28"/>
        </w:rPr>
      </w:pPr>
      <w:proofErr w:type="gramStart"/>
      <w:r w:rsidRPr="002F0D6D">
        <w:rPr>
          <w:sz w:val="28"/>
          <w:szCs w:val="28"/>
        </w:rPr>
        <w:t xml:space="preserve">Своевременная и качественная подготовка проекта решения о </w:t>
      </w:r>
      <w:r w:rsidR="00C65E8F">
        <w:rPr>
          <w:sz w:val="28"/>
          <w:szCs w:val="28"/>
        </w:rPr>
        <w:t xml:space="preserve">местном </w:t>
      </w:r>
      <w:r w:rsidRPr="002F0D6D">
        <w:rPr>
          <w:sz w:val="28"/>
          <w:szCs w:val="28"/>
        </w:rPr>
        <w:t xml:space="preserve">бюджете города на очередной финансовый год и плановый период, организация исполнения </w:t>
      </w:r>
      <w:r w:rsidR="00C65E8F">
        <w:rPr>
          <w:sz w:val="28"/>
          <w:szCs w:val="28"/>
        </w:rPr>
        <w:t xml:space="preserve">местного </w:t>
      </w:r>
      <w:r w:rsidRPr="002F0D6D">
        <w:rPr>
          <w:sz w:val="28"/>
          <w:szCs w:val="28"/>
        </w:rPr>
        <w:t>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B73927" w:rsidRDefault="00B73927" w:rsidP="00B73927">
      <w:pPr>
        <w:widowControl w:val="0"/>
        <w:autoSpaceDE w:val="0"/>
        <w:autoSpaceDN w:val="0"/>
        <w:adjustRightInd w:val="0"/>
        <w:ind w:left="720"/>
        <w:rPr>
          <w:b/>
        </w:rPr>
      </w:pPr>
    </w:p>
    <w:p w:rsidR="007069B5" w:rsidRPr="00865C49" w:rsidRDefault="007069B5" w:rsidP="007069B5">
      <w:pPr>
        <w:numPr>
          <w:ilvl w:val="0"/>
          <w:numId w:val="3"/>
        </w:numPr>
        <w:jc w:val="center"/>
        <w:rPr>
          <w:b/>
        </w:rPr>
      </w:pPr>
      <w:r w:rsidRPr="00970FF3">
        <w:rPr>
          <w:b/>
          <w:sz w:val="28"/>
          <w:szCs w:val="28"/>
        </w:rPr>
        <w:t>Цели, задачи</w:t>
      </w:r>
      <w:r w:rsidR="0082621A">
        <w:rPr>
          <w:b/>
          <w:sz w:val="28"/>
          <w:szCs w:val="28"/>
        </w:rPr>
        <w:t xml:space="preserve"> и</w:t>
      </w:r>
      <w:r w:rsidRPr="00970FF3">
        <w:rPr>
          <w:b/>
          <w:sz w:val="28"/>
          <w:szCs w:val="28"/>
        </w:rPr>
        <w:t xml:space="preserve"> </w:t>
      </w:r>
      <w:r>
        <w:rPr>
          <w:b/>
          <w:sz w:val="28"/>
          <w:szCs w:val="28"/>
        </w:rPr>
        <w:t>показатели</w:t>
      </w:r>
      <w:r w:rsidR="00B73927">
        <w:rPr>
          <w:b/>
          <w:sz w:val="28"/>
          <w:szCs w:val="28"/>
        </w:rPr>
        <w:t xml:space="preserve"> (</w:t>
      </w:r>
      <w:r w:rsidR="00B73927" w:rsidRPr="00970FF3">
        <w:rPr>
          <w:b/>
          <w:sz w:val="28"/>
          <w:szCs w:val="28"/>
        </w:rPr>
        <w:t>индик</w:t>
      </w:r>
      <w:r w:rsidR="00B73927">
        <w:rPr>
          <w:b/>
          <w:sz w:val="28"/>
          <w:szCs w:val="28"/>
        </w:rPr>
        <w:t xml:space="preserve">аторы) достижения целей и решения задач, описание основных ожидаемых конечных результатов </w:t>
      </w:r>
      <w:r w:rsidR="000675AE">
        <w:rPr>
          <w:b/>
          <w:sz w:val="28"/>
          <w:szCs w:val="28"/>
        </w:rPr>
        <w:t>П</w:t>
      </w:r>
      <w:r w:rsidR="00B73927">
        <w:rPr>
          <w:b/>
          <w:sz w:val="28"/>
          <w:szCs w:val="28"/>
        </w:rPr>
        <w:t>одпрограммы</w:t>
      </w:r>
      <w:r w:rsidR="00C41E25">
        <w:rPr>
          <w:b/>
          <w:sz w:val="28"/>
          <w:szCs w:val="28"/>
        </w:rPr>
        <w:t xml:space="preserve"> 1</w:t>
      </w:r>
      <w:r w:rsidR="00B73927">
        <w:rPr>
          <w:b/>
          <w:sz w:val="28"/>
          <w:szCs w:val="28"/>
        </w:rPr>
        <w:t xml:space="preserve"> </w:t>
      </w:r>
    </w:p>
    <w:p w:rsidR="00865C49" w:rsidRPr="00B73927" w:rsidRDefault="00865C49" w:rsidP="00865C49">
      <w:pPr>
        <w:ind w:left="644"/>
        <w:rPr>
          <w:b/>
        </w:rPr>
      </w:pPr>
    </w:p>
    <w:p w:rsidR="000119D6" w:rsidRDefault="00865C49" w:rsidP="000119D6">
      <w:pPr>
        <w:widowControl w:val="0"/>
        <w:tabs>
          <w:tab w:val="left" w:pos="993"/>
        </w:tabs>
        <w:autoSpaceDE w:val="0"/>
        <w:autoSpaceDN w:val="0"/>
        <w:adjustRightInd w:val="0"/>
        <w:ind w:firstLine="567"/>
        <w:jc w:val="both"/>
        <w:rPr>
          <w:sz w:val="28"/>
          <w:szCs w:val="28"/>
        </w:rPr>
      </w:pPr>
      <w:r>
        <w:rPr>
          <w:sz w:val="28"/>
          <w:szCs w:val="28"/>
        </w:rPr>
        <w:t xml:space="preserve">Целями Подпрограммы 1 являются:                                                                   </w:t>
      </w:r>
    </w:p>
    <w:p w:rsidR="00865C49" w:rsidRDefault="000119D6" w:rsidP="00D34CDC">
      <w:pPr>
        <w:widowControl w:val="0"/>
        <w:tabs>
          <w:tab w:val="left" w:pos="993"/>
        </w:tabs>
        <w:autoSpaceDE w:val="0"/>
        <w:autoSpaceDN w:val="0"/>
        <w:adjustRightInd w:val="0"/>
        <w:ind w:firstLine="567"/>
        <w:jc w:val="both"/>
        <w:rPr>
          <w:sz w:val="28"/>
          <w:szCs w:val="28"/>
        </w:rPr>
      </w:pPr>
      <w:r>
        <w:rPr>
          <w:sz w:val="28"/>
          <w:szCs w:val="28"/>
        </w:rPr>
        <w:t xml:space="preserve">- </w:t>
      </w:r>
      <w:r w:rsidR="00865C49" w:rsidRPr="001E3FB7">
        <w:rPr>
          <w:sz w:val="28"/>
          <w:szCs w:val="28"/>
        </w:rPr>
        <w:t>проведение единой государственной политики, обеспечивающей необходимый уро</w:t>
      </w:r>
      <w:r w:rsidR="006D2D9F">
        <w:rPr>
          <w:sz w:val="28"/>
          <w:szCs w:val="28"/>
        </w:rPr>
        <w:t xml:space="preserve">вень доходов бюджетной системы и </w:t>
      </w:r>
      <w:r w:rsidR="00865C49" w:rsidRPr="001E3FB7">
        <w:rPr>
          <w:sz w:val="28"/>
          <w:szCs w:val="28"/>
        </w:rPr>
        <w:t>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w:t>
      </w:r>
      <w:r w:rsidR="00865C49">
        <w:rPr>
          <w:sz w:val="28"/>
          <w:szCs w:val="28"/>
        </w:rPr>
        <w:t>емы города.</w:t>
      </w:r>
    </w:p>
    <w:p w:rsidR="00A910CB" w:rsidRDefault="00A910CB" w:rsidP="006F1BBB">
      <w:pPr>
        <w:widowControl w:val="0"/>
        <w:tabs>
          <w:tab w:val="left" w:pos="567"/>
        </w:tabs>
        <w:autoSpaceDE w:val="0"/>
        <w:autoSpaceDN w:val="0"/>
        <w:adjustRightInd w:val="0"/>
        <w:jc w:val="both"/>
        <w:rPr>
          <w:sz w:val="28"/>
          <w:szCs w:val="28"/>
        </w:rPr>
      </w:pPr>
      <w:r>
        <w:rPr>
          <w:sz w:val="28"/>
          <w:szCs w:val="28"/>
        </w:rPr>
        <w:t xml:space="preserve">       </w:t>
      </w:r>
      <w:r w:rsidRPr="00A910CB">
        <w:rPr>
          <w:sz w:val="28"/>
          <w:szCs w:val="28"/>
        </w:rPr>
        <w:t>Для</w:t>
      </w:r>
      <w:r>
        <w:rPr>
          <w:sz w:val="28"/>
          <w:szCs w:val="28"/>
        </w:rPr>
        <w:t xml:space="preserve"> достижения целей Подп</w:t>
      </w:r>
      <w:r w:rsidRPr="00A910CB">
        <w:rPr>
          <w:sz w:val="28"/>
          <w:szCs w:val="28"/>
        </w:rPr>
        <w:t>рограммы</w:t>
      </w:r>
      <w:r>
        <w:rPr>
          <w:sz w:val="28"/>
          <w:szCs w:val="28"/>
        </w:rPr>
        <w:t xml:space="preserve"> 1</w:t>
      </w:r>
      <w:r w:rsidRPr="00A910CB">
        <w:rPr>
          <w:sz w:val="28"/>
          <w:szCs w:val="28"/>
        </w:rPr>
        <w:t xml:space="preserve"> предусмотрено решение следующих задач:</w:t>
      </w:r>
    </w:p>
    <w:p w:rsidR="00865C49" w:rsidRDefault="00865C49" w:rsidP="00D23109">
      <w:pPr>
        <w:widowControl w:val="0"/>
        <w:tabs>
          <w:tab w:val="left" w:pos="567"/>
        </w:tabs>
        <w:autoSpaceDE w:val="0"/>
        <w:autoSpaceDN w:val="0"/>
        <w:adjustRightInd w:val="0"/>
        <w:ind w:firstLine="567"/>
        <w:rPr>
          <w:sz w:val="28"/>
          <w:szCs w:val="28"/>
        </w:rPr>
      </w:pPr>
      <w:r w:rsidRPr="00B779DD">
        <w:rPr>
          <w:sz w:val="28"/>
          <w:szCs w:val="28"/>
        </w:rPr>
        <w:t xml:space="preserve">- </w:t>
      </w:r>
      <w:r>
        <w:rPr>
          <w:sz w:val="28"/>
          <w:szCs w:val="28"/>
        </w:rPr>
        <w:t>формирование</w:t>
      </w:r>
      <w:r w:rsidRPr="004418A5">
        <w:rPr>
          <w:sz w:val="28"/>
          <w:szCs w:val="28"/>
        </w:rPr>
        <w:t xml:space="preserve"> прогноза доходов </w:t>
      </w:r>
      <w:r w:rsidR="00BA3811">
        <w:rPr>
          <w:sz w:val="28"/>
          <w:szCs w:val="28"/>
        </w:rPr>
        <w:t xml:space="preserve">местного </w:t>
      </w:r>
      <w:r w:rsidRPr="004418A5">
        <w:rPr>
          <w:sz w:val="28"/>
          <w:szCs w:val="28"/>
        </w:rPr>
        <w:t>бюджета</w:t>
      </w:r>
      <w:r>
        <w:rPr>
          <w:sz w:val="28"/>
          <w:szCs w:val="28"/>
        </w:rPr>
        <w:t>;</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с</w:t>
      </w:r>
      <w:r w:rsidRPr="004418A5">
        <w:rPr>
          <w:sz w:val="28"/>
          <w:szCs w:val="28"/>
        </w:rPr>
        <w:t xml:space="preserve">истематический </w:t>
      </w:r>
      <w:proofErr w:type="gramStart"/>
      <w:r w:rsidRPr="004418A5">
        <w:rPr>
          <w:sz w:val="28"/>
          <w:szCs w:val="28"/>
        </w:rPr>
        <w:t>контроль за</w:t>
      </w:r>
      <w:proofErr w:type="gramEnd"/>
      <w:r w:rsidRPr="004418A5">
        <w:rPr>
          <w:sz w:val="28"/>
          <w:szCs w:val="28"/>
        </w:rPr>
        <w:t xml:space="preserve"> состоянием невыясненных поступлений</w:t>
      </w:r>
      <w:r>
        <w:rPr>
          <w:sz w:val="28"/>
          <w:szCs w:val="28"/>
        </w:rPr>
        <w:t>;</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xml:space="preserve">- обеспечение полного, своевременного и эффективного исполнения расходных обязательств города, утверждаемых за счет </w:t>
      </w:r>
      <w:r w:rsidR="00D85219">
        <w:rPr>
          <w:sz w:val="28"/>
          <w:szCs w:val="28"/>
        </w:rPr>
        <w:t xml:space="preserve">местного </w:t>
      </w:r>
      <w:r>
        <w:rPr>
          <w:sz w:val="28"/>
          <w:szCs w:val="28"/>
        </w:rPr>
        <w:t>бюджета на соответствующий финансовый год и плановый период;</w:t>
      </w:r>
    </w:p>
    <w:p w:rsidR="00865C49" w:rsidRDefault="00865C49" w:rsidP="00D23109">
      <w:pPr>
        <w:widowControl w:val="0"/>
        <w:tabs>
          <w:tab w:val="left" w:pos="567"/>
        </w:tabs>
        <w:autoSpaceDE w:val="0"/>
        <w:autoSpaceDN w:val="0"/>
        <w:adjustRightInd w:val="0"/>
        <w:ind w:firstLine="567"/>
        <w:jc w:val="both"/>
        <w:rPr>
          <w:sz w:val="28"/>
          <w:szCs w:val="28"/>
        </w:rPr>
      </w:pPr>
      <w:r>
        <w:rPr>
          <w:sz w:val="28"/>
          <w:szCs w:val="28"/>
        </w:rPr>
        <w:t>- оптимизация управления муниципальным долгом</w:t>
      </w:r>
      <w:r w:rsidR="00D85219">
        <w:rPr>
          <w:sz w:val="28"/>
          <w:szCs w:val="28"/>
        </w:rPr>
        <w:t xml:space="preserve"> города</w:t>
      </w:r>
      <w:r w:rsidR="006154FC">
        <w:rPr>
          <w:sz w:val="28"/>
          <w:szCs w:val="28"/>
        </w:rPr>
        <w:t>.</w:t>
      </w:r>
    </w:p>
    <w:p w:rsidR="00A910CB" w:rsidRDefault="00E25EF0" w:rsidP="00D34CDC">
      <w:pPr>
        <w:widowControl w:val="0"/>
        <w:tabs>
          <w:tab w:val="left" w:pos="567"/>
        </w:tabs>
        <w:autoSpaceDE w:val="0"/>
        <w:autoSpaceDN w:val="0"/>
        <w:adjustRightInd w:val="0"/>
        <w:ind w:firstLine="426"/>
        <w:jc w:val="both"/>
        <w:rPr>
          <w:sz w:val="28"/>
          <w:szCs w:val="28"/>
        </w:rPr>
      </w:pPr>
      <w:r>
        <w:rPr>
          <w:sz w:val="28"/>
          <w:szCs w:val="28"/>
        </w:rPr>
        <w:t>Индикаторы:</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t xml:space="preserve">  - п</w:t>
      </w:r>
      <w:r w:rsidRPr="002D3D6F">
        <w:rPr>
          <w:sz w:val="28"/>
          <w:szCs w:val="28"/>
        </w:rPr>
        <w:t>роцент дефицита местного бюджета</w:t>
      </w:r>
      <w:r>
        <w:rPr>
          <w:sz w:val="28"/>
          <w:szCs w:val="28"/>
        </w:rPr>
        <w:t>;</w:t>
      </w:r>
    </w:p>
    <w:p w:rsidR="00D23109" w:rsidRDefault="00D34CDC" w:rsidP="00D23109">
      <w:pPr>
        <w:widowControl w:val="0"/>
        <w:tabs>
          <w:tab w:val="left" w:pos="0"/>
        </w:tabs>
        <w:autoSpaceDE w:val="0"/>
        <w:autoSpaceDN w:val="0"/>
        <w:adjustRightInd w:val="0"/>
        <w:ind w:firstLine="567"/>
        <w:jc w:val="both"/>
        <w:rPr>
          <w:sz w:val="28"/>
          <w:szCs w:val="28"/>
        </w:rPr>
      </w:pPr>
      <w:r>
        <w:rPr>
          <w:sz w:val="28"/>
          <w:szCs w:val="28"/>
        </w:rPr>
        <w:t xml:space="preserve">  </w:t>
      </w:r>
      <w:r w:rsidR="00D23109">
        <w:rPr>
          <w:sz w:val="28"/>
          <w:szCs w:val="28"/>
        </w:rPr>
        <w:t xml:space="preserve">- разработка основных направлений налоговой </w:t>
      </w:r>
      <w:proofErr w:type="gramStart"/>
      <w:r w:rsidR="00D23109">
        <w:rPr>
          <w:sz w:val="28"/>
          <w:szCs w:val="28"/>
        </w:rPr>
        <w:t>политики</w:t>
      </w:r>
      <w:proofErr w:type="gramEnd"/>
      <w:r w:rsidR="00D23109">
        <w:rPr>
          <w:sz w:val="28"/>
          <w:szCs w:val="28"/>
        </w:rPr>
        <w:t xml:space="preserve"> на очередной финансовый год и плановый период; </w:t>
      </w:r>
    </w:p>
    <w:p w:rsidR="00D34CDC" w:rsidRDefault="00D23109" w:rsidP="00D34CDC">
      <w:pPr>
        <w:widowControl w:val="0"/>
        <w:tabs>
          <w:tab w:val="left" w:pos="0"/>
        </w:tabs>
        <w:autoSpaceDE w:val="0"/>
        <w:autoSpaceDN w:val="0"/>
        <w:adjustRightInd w:val="0"/>
        <w:ind w:firstLine="567"/>
        <w:jc w:val="both"/>
        <w:rPr>
          <w:sz w:val="28"/>
          <w:szCs w:val="28"/>
        </w:rPr>
      </w:pPr>
      <w:r>
        <w:rPr>
          <w:sz w:val="28"/>
          <w:szCs w:val="28"/>
        </w:rPr>
        <w:t xml:space="preserve"> </w:t>
      </w:r>
      <w:r w:rsidR="00D34CDC">
        <w:rPr>
          <w:sz w:val="28"/>
          <w:szCs w:val="28"/>
        </w:rPr>
        <w:t xml:space="preserve">- осуществление сверки поступивших платежей в местный бюджет с </w:t>
      </w:r>
      <w:r w:rsidR="00D34CDC">
        <w:rPr>
          <w:sz w:val="28"/>
          <w:szCs w:val="28"/>
        </w:rPr>
        <w:lastRenderedPageBreak/>
        <w:t xml:space="preserve">Управлением федерального казначейства по Астраханской области;   </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t xml:space="preserve"> - с</w:t>
      </w:r>
      <w:r w:rsidRPr="00C75D65">
        <w:rPr>
          <w:sz w:val="28"/>
          <w:szCs w:val="28"/>
        </w:rPr>
        <w:t xml:space="preserve">воевременность составления кассового плана исполнения </w:t>
      </w:r>
      <w:r>
        <w:rPr>
          <w:sz w:val="28"/>
          <w:szCs w:val="28"/>
        </w:rPr>
        <w:t xml:space="preserve">местного </w:t>
      </w:r>
      <w:r w:rsidRPr="00C75D65">
        <w:rPr>
          <w:sz w:val="28"/>
          <w:szCs w:val="28"/>
        </w:rPr>
        <w:t>бюджета (до конца текущего года)</w:t>
      </w:r>
      <w:r>
        <w:rPr>
          <w:sz w:val="28"/>
          <w:szCs w:val="28"/>
        </w:rPr>
        <w:t xml:space="preserve">;                             </w:t>
      </w:r>
    </w:p>
    <w:p w:rsidR="00D34CDC" w:rsidRDefault="00D34CDC" w:rsidP="00D34CDC">
      <w:pPr>
        <w:widowControl w:val="0"/>
        <w:tabs>
          <w:tab w:val="left" w:pos="0"/>
        </w:tabs>
        <w:autoSpaceDE w:val="0"/>
        <w:autoSpaceDN w:val="0"/>
        <w:adjustRightInd w:val="0"/>
        <w:ind w:firstLine="567"/>
        <w:jc w:val="both"/>
        <w:rPr>
          <w:sz w:val="28"/>
          <w:szCs w:val="28"/>
        </w:rPr>
      </w:pPr>
      <w:r>
        <w:rPr>
          <w:sz w:val="28"/>
          <w:szCs w:val="28"/>
        </w:rPr>
        <w:t>-</w:t>
      </w:r>
      <w:r>
        <w:t xml:space="preserve"> </w:t>
      </w:r>
      <w:r w:rsidRPr="002D3D6F">
        <w:rPr>
          <w:sz w:val="28"/>
          <w:szCs w:val="28"/>
        </w:rPr>
        <w:t>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w:t>
      </w:r>
      <w:r>
        <w:rPr>
          <w:sz w:val="28"/>
          <w:szCs w:val="28"/>
        </w:rPr>
        <w:t xml:space="preserve"> </w:t>
      </w:r>
      <w:r w:rsidRPr="002D3D6F">
        <w:rPr>
          <w:sz w:val="28"/>
          <w:szCs w:val="28"/>
        </w:rPr>
        <w:t>из бюджетов вышестоящего уровня</w:t>
      </w:r>
      <w:r>
        <w:rPr>
          <w:sz w:val="28"/>
          <w:szCs w:val="28"/>
        </w:rPr>
        <w:t>.</w:t>
      </w:r>
    </w:p>
    <w:p w:rsidR="004B7B76" w:rsidRPr="00A90D6B" w:rsidRDefault="000119D6" w:rsidP="00D34CDC">
      <w:pPr>
        <w:widowControl w:val="0"/>
        <w:tabs>
          <w:tab w:val="left" w:pos="0"/>
        </w:tabs>
        <w:autoSpaceDE w:val="0"/>
        <w:autoSpaceDN w:val="0"/>
        <w:adjustRightInd w:val="0"/>
        <w:ind w:firstLine="567"/>
        <w:jc w:val="both"/>
        <w:rPr>
          <w:sz w:val="28"/>
          <w:szCs w:val="28"/>
        </w:rPr>
      </w:pPr>
      <w:r>
        <w:rPr>
          <w:sz w:val="28"/>
          <w:szCs w:val="28"/>
        </w:rPr>
        <w:t>О</w:t>
      </w:r>
      <w:r w:rsidRPr="000119D6">
        <w:rPr>
          <w:sz w:val="28"/>
          <w:szCs w:val="28"/>
        </w:rPr>
        <w:t>жидаемые результаты реализации Подпрограммы 1:</w:t>
      </w:r>
      <w:r w:rsidR="004B7B76">
        <w:rPr>
          <w:sz w:val="28"/>
          <w:szCs w:val="28"/>
        </w:rPr>
        <w:t xml:space="preserve"> </w:t>
      </w:r>
    </w:p>
    <w:p w:rsidR="00D34CDC" w:rsidRDefault="00D34CDC" w:rsidP="00D34CDC">
      <w:pPr>
        <w:widowControl w:val="0"/>
        <w:autoSpaceDE w:val="0"/>
        <w:autoSpaceDN w:val="0"/>
        <w:adjustRightInd w:val="0"/>
        <w:ind w:firstLine="567"/>
        <w:jc w:val="both"/>
        <w:rPr>
          <w:sz w:val="28"/>
          <w:szCs w:val="28"/>
        </w:rPr>
      </w:pPr>
      <w:r>
        <w:rPr>
          <w:sz w:val="28"/>
          <w:szCs w:val="28"/>
        </w:rPr>
        <w:t>- п</w:t>
      </w:r>
      <w:r w:rsidRPr="002D3D6F">
        <w:rPr>
          <w:sz w:val="28"/>
          <w:szCs w:val="28"/>
        </w:rPr>
        <w:t>роцент дефицита местного бюджета</w:t>
      </w:r>
      <w:r>
        <w:rPr>
          <w:sz w:val="28"/>
          <w:szCs w:val="28"/>
        </w:rPr>
        <w:t xml:space="preserve"> –  менее 10%;</w:t>
      </w:r>
    </w:p>
    <w:p w:rsidR="00010952" w:rsidRDefault="00010952" w:rsidP="00010952">
      <w:pPr>
        <w:widowControl w:val="0"/>
        <w:autoSpaceDE w:val="0"/>
        <w:autoSpaceDN w:val="0"/>
        <w:adjustRightInd w:val="0"/>
        <w:ind w:firstLine="567"/>
        <w:jc w:val="both"/>
        <w:rPr>
          <w:sz w:val="28"/>
          <w:szCs w:val="28"/>
        </w:rPr>
      </w:pPr>
      <w:r>
        <w:rPr>
          <w:sz w:val="28"/>
          <w:szCs w:val="28"/>
        </w:rPr>
        <w:t xml:space="preserve">- разработка основных направлений налоговой </w:t>
      </w:r>
      <w:proofErr w:type="gramStart"/>
      <w:r>
        <w:rPr>
          <w:sz w:val="28"/>
          <w:szCs w:val="28"/>
        </w:rPr>
        <w:t>политики</w:t>
      </w:r>
      <w:proofErr w:type="gramEnd"/>
      <w:r>
        <w:rPr>
          <w:sz w:val="28"/>
          <w:szCs w:val="28"/>
        </w:rPr>
        <w:t xml:space="preserve"> на очередной финансовый год и плановый период (до начала очередного финансового года, да - 1);</w:t>
      </w:r>
    </w:p>
    <w:p w:rsidR="00D34CDC" w:rsidRDefault="00D34CDC" w:rsidP="00D34CDC">
      <w:pPr>
        <w:widowControl w:val="0"/>
        <w:autoSpaceDE w:val="0"/>
        <w:autoSpaceDN w:val="0"/>
        <w:adjustRightInd w:val="0"/>
        <w:ind w:firstLine="567"/>
        <w:jc w:val="both"/>
        <w:rPr>
          <w:sz w:val="28"/>
          <w:szCs w:val="28"/>
        </w:rPr>
      </w:pPr>
      <w:r>
        <w:rPr>
          <w:sz w:val="28"/>
          <w:szCs w:val="28"/>
        </w:rPr>
        <w:t>- о</w:t>
      </w:r>
      <w:r w:rsidRPr="002D3D6F">
        <w:rPr>
          <w:sz w:val="28"/>
          <w:szCs w:val="28"/>
        </w:rPr>
        <w:t>существление сверки поступивших платежей в местный бюджет с Управлением</w:t>
      </w:r>
      <w:r>
        <w:rPr>
          <w:sz w:val="28"/>
          <w:szCs w:val="28"/>
        </w:rPr>
        <w:t xml:space="preserve"> </w:t>
      </w:r>
      <w:r w:rsidRPr="002D3D6F">
        <w:rPr>
          <w:sz w:val="28"/>
          <w:szCs w:val="28"/>
        </w:rPr>
        <w:t>федерального казначейства по Астраханской области</w:t>
      </w:r>
      <w:r>
        <w:rPr>
          <w:sz w:val="28"/>
          <w:szCs w:val="28"/>
        </w:rPr>
        <w:t xml:space="preserve"> – 12 раз;</w:t>
      </w:r>
    </w:p>
    <w:p w:rsidR="00D34CDC" w:rsidRPr="00DE1294" w:rsidRDefault="00D34CDC" w:rsidP="00D34CDC">
      <w:pPr>
        <w:widowControl w:val="0"/>
        <w:autoSpaceDE w:val="0"/>
        <w:autoSpaceDN w:val="0"/>
        <w:adjustRightInd w:val="0"/>
        <w:ind w:firstLine="567"/>
        <w:jc w:val="both"/>
        <w:rPr>
          <w:sz w:val="28"/>
          <w:szCs w:val="28"/>
        </w:rPr>
      </w:pPr>
      <w:r>
        <w:rPr>
          <w:sz w:val="28"/>
          <w:szCs w:val="28"/>
        </w:rPr>
        <w:t>- с</w:t>
      </w:r>
      <w:r w:rsidRPr="00D1365A">
        <w:rPr>
          <w:sz w:val="28"/>
          <w:szCs w:val="28"/>
        </w:rPr>
        <w:t xml:space="preserve">воевременность составления кассового плана исполнения </w:t>
      </w:r>
      <w:r>
        <w:rPr>
          <w:sz w:val="28"/>
          <w:szCs w:val="28"/>
        </w:rPr>
        <w:t xml:space="preserve">местного </w:t>
      </w:r>
      <w:r w:rsidRPr="00D1365A">
        <w:rPr>
          <w:sz w:val="28"/>
          <w:szCs w:val="28"/>
        </w:rPr>
        <w:t>бюджета (до конца текущего года</w:t>
      </w:r>
      <w:r>
        <w:rPr>
          <w:sz w:val="28"/>
          <w:szCs w:val="28"/>
        </w:rPr>
        <w:t>, да-1</w:t>
      </w:r>
      <w:r w:rsidRPr="00D1365A">
        <w:rPr>
          <w:sz w:val="28"/>
          <w:szCs w:val="28"/>
        </w:rPr>
        <w:t>)</w:t>
      </w:r>
      <w:r>
        <w:rPr>
          <w:sz w:val="28"/>
          <w:szCs w:val="28"/>
        </w:rPr>
        <w:t>;</w:t>
      </w:r>
    </w:p>
    <w:p w:rsidR="00D34CDC" w:rsidRDefault="00D34CDC" w:rsidP="00D34CDC">
      <w:pPr>
        <w:widowControl w:val="0"/>
        <w:autoSpaceDE w:val="0"/>
        <w:autoSpaceDN w:val="0"/>
        <w:adjustRightInd w:val="0"/>
        <w:ind w:firstLine="567"/>
        <w:jc w:val="both"/>
        <w:rPr>
          <w:sz w:val="28"/>
          <w:szCs w:val="28"/>
        </w:rPr>
      </w:pPr>
      <w:r>
        <w:rPr>
          <w:sz w:val="28"/>
          <w:szCs w:val="28"/>
        </w:rPr>
        <w:t>- о</w:t>
      </w:r>
      <w:r w:rsidRPr="00D1365A">
        <w:rPr>
          <w:sz w:val="28"/>
          <w:szCs w:val="28"/>
        </w:rPr>
        <w:t xml:space="preserve">тношение объема муниципального  долга (без учета кредитов из вышестоящего бюджета) к утвержденному общему годовому объему доходов </w:t>
      </w:r>
      <w:r>
        <w:rPr>
          <w:sz w:val="28"/>
          <w:szCs w:val="28"/>
        </w:rPr>
        <w:t xml:space="preserve">местного </w:t>
      </w:r>
      <w:r w:rsidRPr="00D1365A">
        <w:rPr>
          <w:sz w:val="28"/>
          <w:szCs w:val="28"/>
        </w:rPr>
        <w:t>бюджета без учета  утвержденного объема безвозмездных поступлений</w:t>
      </w:r>
      <w:r>
        <w:rPr>
          <w:sz w:val="28"/>
          <w:szCs w:val="28"/>
        </w:rPr>
        <w:t xml:space="preserve"> </w:t>
      </w:r>
      <w:r w:rsidRPr="00D1365A">
        <w:rPr>
          <w:sz w:val="28"/>
          <w:szCs w:val="28"/>
        </w:rPr>
        <w:t>из бюджетов вышестоящего уровня</w:t>
      </w:r>
      <w:r>
        <w:rPr>
          <w:sz w:val="28"/>
          <w:szCs w:val="28"/>
        </w:rPr>
        <w:t xml:space="preserve"> составит менее 100%.</w:t>
      </w:r>
    </w:p>
    <w:p w:rsidR="004B7B76" w:rsidRDefault="004B7B76" w:rsidP="00D34CDC">
      <w:pPr>
        <w:widowControl w:val="0"/>
        <w:autoSpaceDE w:val="0"/>
        <w:autoSpaceDN w:val="0"/>
        <w:adjustRightInd w:val="0"/>
        <w:ind w:firstLine="567"/>
        <w:jc w:val="both"/>
        <w:rPr>
          <w:sz w:val="28"/>
          <w:szCs w:val="28"/>
        </w:rPr>
      </w:pPr>
    </w:p>
    <w:p w:rsidR="000C58A2" w:rsidRDefault="00B73927" w:rsidP="00F02D53">
      <w:pPr>
        <w:numPr>
          <w:ilvl w:val="0"/>
          <w:numId w:val="3"/>
        </w:numPr>
        <w:jc w:val="center"/>
        <w:rPr>
          <w:b/>
          <w:sz w:val="28"/>
          <w:szCs w:val="28"/>
        </w:rPr>
      </w:pPr>
      <w:r>
        <w:rPr>
          <w:b/>
          <w:sz w:val="28"/>
          <w:szCs w:val="28"/>
        </w:rPr>
        <w:t>Обоснование объема финансовых ресурс</w:t>
      </w:r>
      <w:r w:rsidR="000675AE">
        <w:rPr>
          <w:b/>
          <w:sz w:val="28"/>
          <w:szCs w:val="28"/>
        </w:rPr>
        <w:t>ов, необходимых для реализации П</w:t>
      </w:r>
      <w:r>
        <w:rPr>
          <w:b/>
          <w:sz w:val="28"/>
          <w:szCs w:val="28"/>
        </w:rPr>
        <w:t>одпрограммы 1</w:t>
      </w:r>
    </w:p>
    <w:p w:rsidR="00EB65B2" w:rsidRDefault="00F02D53" w:rsidP="000119D6">
      <w:pPr>
        <w:tabs>
          <w:tab w:val="left" w:pos="567"/>
        </w:tabs>
        <w:rPr>
          <w:b/>
        </w:rPr>
      </w:pPr>
      <w:r>
        <w:rPr>
          <w:sz w:val="28"/>
          <w:szCs w:val="28"/>
        </w:rPr>
        <w:tab/>
      </w:r>
      <w:r w:rsidR="007462F6" w:rsidRPr="00F02D53">
        <w:rPr>
          <w:sz w:val="28"/>
          <w:szCs w:val="28"/>
        </w:rPr>
        <w:t>Реализация программных мероприятий не требует финансирования</w:t>
      </w:r>
      <w:r>
        <w:rPr>
          <w:sz w:val="28"/>
          <w:szCs w:val="28"/>
        </w:rPr>
        <w:t>.</w:t>
      </w:r>
    </w:p>
    <w:p w:rsidR="004E3BD3" w:rsidRDefault="004E3BD3" w:rsidP="00CA3360">
      <w:pPr>
        <w:rPr>
          <w:b/>
        </w:rPr>
      </w:pPr>
    </w:p>
    <w:p w:rsidR="00A974DD" w:rsidRPr="00E40968" w:rsidRDefault="00EE742C" w:rsidP="00520080">
      <w:pPr>
        <w:widowControl w:val="0"/>
        <w:autoSpaceDE w:val="0"/>
        <w:autoSpaceDN w:val="0"/>
        <w:adjustRightInd w:val="0"/>
        <w:jc w:val="center"/>
        <w:rPr>
          <w:b/>
          <w:bCs/>
        </w:rPr>
      </w:pPr>
      <w:r w:rsidRPr="00E40968">
        <w:rPr>
          <w:b/>
          <w:bCs/>
        </w:rPr>
        <w:t>ПОДПРОГРАММ</w:t>
      </w:r>
      <w:r w:rsidR="00943DE6" w:rsidRPr="00E40968">
        <w:rPr>
          <w:b/>
          <w:bCs/>
        </w:rPr>
        <w:t>А</w:t>
      </w:r>
      <w:r w:rsidRPr="00E40968">
        <w:rPr>
          <w:b/>
          <w:bCs/>
        </w:rPr>
        <w:t xml:space="preserve"> 2. </w:t>
      </w:r>
    </w:p>
    <w:p w:rsidR="00520080" w:rsidRPr="00520080" w:rsidRDefault="00EE742C" w:rsidP="0014743D">
      <w:pPr>
        <w:widowControl w:val="0"/>
        <w:autoSpaceDE w:val="0"/>
        <w:autoSpaceDN w:val="0"/>
        <w:adjustRightInd w:val="0"/>
        <w:jc w:val="center"/>
        <w:rPr>
          <w:b/>
          <w:bCs/>
        </w:rPr>
      </w:pPr>
      <w:r w:rsidRPr="00E40968">
        <w:rPr>
          <w:b/>
          <w:bCs/>
        </w:rPr>
        <w:t>«</w:t>
      </w:r>
      <w:r w:rsidR="00BE6689" w:rsidRPr="00E40968">
        <w:rPr>
          <w:b/>
          <w:bCs/>
        </w:rPr>
        <w:t>ВЕДЕНИЕ БУХГАЛТЕРСКОГО И НАЛОГОВОГО УЧЕТА В МУНИЦИПАЛЬНЫХ УЧРЕЖДЕНИЯХ»</w:t>
      </w:r>
    </w:p>
    <w:p w:rsidR="0014743D" w:rsidRDefault="0014743D" w:rsidP="00F06623">
      <w:pPr>
        <w:widowControl w:val="0"/>
        <w:autoSpaceDE w:val="0"/>
        <w:autoSpaceDN w:val="0"/>
        <w:adjustRightInd w:val="0"/>
        <w:jc w:val="center"/>
        <w:rPr>
          <w:b/>
          <w:bCs/>
        </w:rPr>
      </w:pPr>
    </w:p>
    <w:p w:rsidR="00EE742C" w:rsidRDefault="00520080" w:rsidP="00F06623">
      <w:pPr>
        <w:widowControl w:val="0"/>
        <w:autoSpaceDE w:val="0"/>
        <w:autoSpaceDN w:val="0"/>
        <w:adjustRightInd w:val="0"/>
        <w:jc w:val="center"/>
        <w:rPr>
          <w:b/>
          <w:bCs/>
        </w:rPr>
      </w:pPr>
      <w:r w:rsidRPr="00520080">
        <w:rPr>
          <w:b/>
          <w:bCs/>
        </w:rPr>
        <w:t>1.Паспорт</w:t>
      </w:r>
    </w:p>
    <w:p w:rsidR="0014743D" w:rsidRPr="00520080" w:rsidRDefault="0014743D" w:rsidP="00F06623">
      <w:pPr>
        <w:widowControl w:val="0"/>
        <w:autoSpaceDE w:val="0"/>
        <w:autoSpaceDN w:val="0"/>
        <w:adjustRightInd w:val="0"/>
        <w:jc w:val="center"/>
        <w:rPr>
          <w:b/>
          <w:bCs/>
        </w:rPr>
      </w:pPr>
    </w:p>
    <w:tbl>
      <w:tblPr>
        <w:tblW w:w="4822" w:type="pct"/>
        <w:tblInd w:w="392" w:type="dxa"/>
        <w:tblBorders>
          <w:top w:val="single" w:sz="4" w:space="0" w:color="auto"/>
          <w:left w:val="single" w:sz="4" w:space="0" w:color="auto"/>
          <w:bottom w:val="single" w:sz="4" w:space="0" w:color="auto"/>
          <w:right w:val="single" w:sz="4" w:space="0" w:color="auto"/>
        </w:tblBorders>
        <w:tblLook w:val="0000"/>
      </w:tblPr>
      <w:tblGrid>
        <w:gridCol w:w="4199"/>
        <w:gridCol w:w="5030"/>
      </w:tblGrid>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Наименование </w:t>
            </w:r>
            <w:r>
              <w:rPr>
                <w:rFonts w:ascii="Times New Roman" w:hAnsi="Times New Roman" w:cs="Times New Roman"/>
                <w:sz w:val="28"/>
                <w:szCs w:val="28"/>
              </w:rPr>
              <w:t xml:space="preserve">подпрограммы </w:t>
            </w:r>
            <w:r w:rsidRPr="00877BE7">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E742C" w:rsidP="00BE6689">
            <w:pPr>
              <w:rPr>
                <w:sz w:val="28"/>
                <w:szCs w:val="28"/>
              </w:rPr>
            </w:pPr>
            <w:r w:rsidRPr="00E40968">
              <w:rPr>
                <w:sz w:val="28"/>
                <w:szCs w:val="28"/>
              </w:rPr>
              <w:t>«</w:t>
            </w:r>
            <w:r w:rsidR="00BE6689" w:rsidRPr="00E40968">
              <w:rPr>
                <w:sz w:val="28"/>
                <w:szCs w:val="28"/>
              </w:rPr>
              <w:t>Ведение бухгалтерского и налогового учета в муниципальных учреждениях»</w:t>
            </w:r>
            <w:r w:rsidR="008963F1" w:rsidRPr="00E40968">
              <w:rPr>
                <w:sz w:val="28"/>
                <w:szCs w:val="28"/>
              </w:rPr>
              <w:t xml:space="preserve"> </w:t>
            </w:r>
            <w:r w:rsidR="005C1168" w:rsidRPr="00E40968">
              <w:rPr>
                <w:sz w:val="28"/>
                <w:szCs w:val="28"/>
              </w:rPr>
              <w:t xml:space="preserve"> </w:t>
            </w:r>
            <w:r w:rsidR="00B748D1" w:rsidRPr="00E40968">
              <w:rPr>
                <w:sz w:val="28"/>
                <w:szCs w:val="28"/>
              </w:rPr>
              <w:t>(далее – Подпрограмма 2)</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Ответств</w:t>
            </w:r>
            <w:r w:rsidR="006905AF">
              <w:rPr>
                <w:rFonts w:ascii="Times New Roman" w:hAnsi="Times New Roman" w:cs="Times New Roman"/>
                <w:sz w:val="28"/>
                <w:szCs w:val="28"/>
              </w:rPr>
              <w:t xml:space="preserve">енный исполнитель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D14331" w:rsidRDefault="00F06623" w:rsidP="002F64A6">
            <w:pPr>
              <w:widowControl w:val="0"/>
              <w:autoSpaceDE w:val="0"/>
              <w:autoSpaceDN w:val="0"/>
              <w:adjustRightInd w:val="0"/>
              <w:rPr>
                <w:sz w:val="28"/>
                <w:szCs w:val="28"/>
              </w:rPr>
            </w:pPr>
            <w:r>
              <w:rPr>
                <w:sz w:val="28"/>
                <w:szCs w:val="28"/>
              </w:rPr>
              <w:t>МБУ «ЦБОМУ»</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674E4B" w:rsidP="002F64A6">
            <w:pPr>
              <w:pStyle w:val="aa"/>
              <w:spacing w:after="120"/>
              <w:rPr>
                <w:rFonts w:ascii="Times New Roman" w:hAnsi="Times New Roman" w:cs="Times New Roman"/>
                <w:sz w:val="28"/>
                <w:szCs w:val="28"/>
              </w:rPr>
            </w:pPr>
            <w:r>
              <w:rPr>
                <w:rFonts w:ascii="Times New Roman" w:hAnsi="Times New Roman" w:cs="Times New Roman"/>
                <w:sz w:val="28"/>
                <w:szCs w:val="28"/>
              </w:rPr>
              <w:t>Участники</w:t>
            </w:r>
            <w:r w:rsidR="006905AF">
              <w:rPr>
                <w:rFonts w:ascii="Times New Roman" w:hAnsi="Times New Roman" w:cs="Times New Roman"/>
                <w:sz w:val="28"/>
                <w:szCs w:val="28"/>
              </w:rPr>
              <w:t xml:space="preserve"> </w:t>
            </w:r>
            <w:r w:rsidR="00EE742C" w:rsidRPr="00877BE7">
              <w:rPr>
                <w:rFonts w:ascii="Times New Roman" w:hAnsi="Times New Roman" w:cs="Times New Roman"/>
                <w:sz w:val="28"/>
                <w:szCs w:val="28"/>
              </w:rPr>
              <w:t>п</w:t>
            </w:r>
            <w:r w:rsidR="006905AF">
              <w:rPr>
                <w:rFonts w:ascii="Times New Roman" w:hAnsi="Times New Roman" w:cs="Times New Roman"/>
                <w:sz w:val="28"/>
                <w:szCs w:val="28"/>
              </w:rPr>
              <w:t>одп</w:t>
            </w:r>
            <w:r>
              <w:rPr>
                <w:rFonts w:ascii="Times New Roman" w:hAnsi="Times New Roman" w:cs="Times New Roman"/>
                <w:sz w:val="28"/>
                <w:szCs w:val="28"/>
              </w:rPr>
              <w:t xml:space="preserve">рограммы </w:t>
            </w:r>
            <w:r w:rsidR="005526ED">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943DE6" w:rsidP="002F64A6">
            <w:pPr>
              <w:pStyle w:val="a9"/>
              <w:rPr>
                <w:rFonts w:ascii="Times New Roman" w:hAnsi="Times New Roman" w:cs="Times New Roman"/>
                <w:sz w:val="28"/>
                <w:szCs w:val="28"/>
              </w:rPr>
            </w:pPr>
            <w:r>
              <w:rPr>
                <w:rFonts w:ascii="Times New Roman" w:hAnsi="Times New Roman" w:cs="Times New Roman"/>
                <w:sz w:val="28"/>
                <w:szCs w:val="28"/>
              </w:rPr>
              <w:t>Отсутствуют</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Цели  </w:t>
            </w:r>
            <w:r>
              <w:rPr>
                <w:rFonts w:ascii="Times New Roman" w:hAnsi="Times New Roman" w:cs="Times New Roman"/>
                <w:sz w:val="28"/>
                <w:szCs w:val="28"/>
              </w:rPr>
              <w:t>под</w:t>
            </w:r>
            <w:r w:rsidRPr="00877BE7">
              <w:rPr>
                <w:rFonts w:ascii="Times New Roman" w:hAnsi="Times New Roman" w:cs="Times New Roman"/>
                <w:sz w:val="28"/>
                <w:szCs w:val="28"/>
              </w:rPr>
              <w:t>программы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C51A0" w:rsidP="00356BD7">
            <w:pPr>
              <w:widowControl w:val="0"/>
              <w:autoSpaceDE w:val="0"/>
              <w:autoSpaceDN w:val="0"/>
              <w:adjustRightInd w:val="0"/>
              <w:jc w:val="both"/>
              <w:rPr>
                <w:sz w:val="28"/>
                <w:szCs w:val="28"/>
              </w:rPr>
            </w:pPr>
            <w:r>
              <w:rPr>
                <w:sz w:val="28"/>
                <w:szCs w:val="28"/>
              </w:rPr>
              <w:t xml:space="preserve"> </w:t>
            </w:r>
            <w:r w:rsidR="00356BD7" w:rsidRPr="00B76935">
              <w:rPr>
                <w:sz w:val="28"/>
                <w:szCs w:val="28"/>
              </w:rPr>
              <w:t>П</w:t>
            </w:r>
            <w:r w:rsidR="00F76F1E" w:rsidRPr="00B76935">
              <w:rPr>
                <w:sz w:val="28"/>
                <w:szCs w:val="28"/>
              </w:rPr>
              <w:t>овышение эффективности использования бюджетных средств и результатов деятельности муниципальных учреждений</w:t>
            </w:r>
            <w:r w:rsidR="00F76F1E" w:rsidRPr="004932C4">
              <w:rPr>
                <w:sz w:val="28"/>
                <w:szCs w:val="28"/>
              </w:rPr>
              <w:t xml:space="preserve"> </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Pr>
                <w:rFonts w:ascii="Times New Roman" w:hAnsi="Times New Roman" w:cs="Times New Roman"/>
                <w:sz w:val="28"/>
                <w:szCs w:val="28"/>
              </w:rPr>
              <w:t xml:space="preserve">Задачи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w:t>
            </w:r>
            <w:r w:rsidR="005526ED">
              <w:rPr>
                <w:rFonts w:ascii="Times New Roman" w:hAnsi="Times New Roman" w:cs="Times New Roman"/>
                <w:sz w:val="28"/>
                <w:szCs w:val="28"/>
              </w:rPr>
              <w:lastRenderedPageBreak/>
              <w:t>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851D47" w:rsidP="00851D47">
            <w:pPr>
              <w:widowControl w:val="0"/>
              <w:autoSpaceDE w:val="0"/>
              <w:autoSpaceDN w:val="0"/>
              <w:adjustRightInd w:val="0"/>
              <w:rPr>
                <w:sz w:val="28"/>
                <w:szCs w:val="28"/>
              </w:rPr>
            </w:pPr>
            <w:r w:rsidRPr="00E40968">
              <w:rPr>
                <w:sz w:val="28"/>
                <w:szCs w:val="28"/>
              </w:rPr>
              <w:lastRenderedPageBreak/>
              <w:t xml:space="preserve">Оказание </w:t>
            </w:r>
            <w:r w:rsidR="00EE742C" w:rsidRPr="00E40968">
              <w:rPr>
                <w:sz w:val="28"/>
                <w:szCs w:val="28"/>
              </w:rPr>
              <w:t>бухгалтерск</w:t>
            </w:r>
            <w:r w:rsidRPr="00E40968">
              <w:rPr>
                <w:sz w:val="28"/>
                <w:szCs w:val="28"/>
              </w:rPr>
              <w:t>их услуг в</w:t>
            </w:r>
            <w:r w:rsidR="00EE742C" w:rsidRPr="00E40968">
              <w:rPr>
                <w:sz w:val="28"/>
                <w:szCs w:val="28"/>
              </w:rPr>
              <w:t xml:space="preserve"> </w:t>
            </w:r>
            <w:r w:rsidR="008963F1" w:rsidRPr="00E40968">
              <w:rPr>
                <w:sz w:val="28"/>
                <w:szCs w:val="28"/>
              </w:rPr>
              <w:lastRenderedPageBreak/>
              <w:t>муниципальных уч</w:t>
            </w:r>
            <w:r w:rsidR="0003434F" w:rsidRPr="00E40968">
              <w:rPr>
                <w:sz w:val="28"/>
                <w:szCs w:val="28"/>
              </w:rPr>
              <w:t>реждениях</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color w:val="FF0000"/>
                <w:sz w:val="28"/>
                <w:szCs w:val="28"/>
              </w:rPr>
            </w:pPr>
            <w:r w:rsidRPr="00877BE7">
              <w:rPr>
                <w:rFonts w:ascii="Times New Roman" w:hAnsi="Times New Roman" w:cs="Times New Roman"/>
                <w:sz w:val="28"/>
                <w:szCs w:val="28"/>
              </w:rPr>
              <w:lastRenderedPageBreak/>
              <w:t>Целевые показатели (индикаторы) 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437B7" w:rsidRPr="00621448" w:rsidRDefault="006437B7" w:rsidP="006437B7">
            <w:pPr>
              <w:pStyle w:val="a9"/>
              <w:rPr>
                <w:rFonts w:ascii="Times New Roman" w:hAnsi="Times New Roman" w:cs="Times New Roman"/>
                <w:sz w:val="28"/>
                <w:szCs w:val="28"/>
              </w:rPr>
            </w:pPr>
            <w:r w:rsidRPr="00621448">
              <w:rPr>
                <w:rFonts w:ascii="Times New Roman" w:hAnsi="Times New Roman" w:cs="Times New Roman"/>
                <w:sz w:val="28"/>
                <w:szCs w:val="28"/>
              </w:rPr>
              <w:t xml:space="preserve">- </w:t>
            </w:r>
            <w:r w:rsidR="009A05CC">
              <w:rPr>
                <w:rFonts w:ascii="Times New Roman" w:hAnsi="Times New Roman" w:cs="Times New Roman"/>
                <w:sz w:val="28"/>
                <w:szCs w:val="28"/>
              </w:rPr>
              <w:t>доля</w:t>
            </w:r>
            <w:r w:rsidRPr="00621448">
              <w:rPr>
                <w:rFonts w:ascii="Times New Roman" w:hAnsi="Times New Roman" w:cs="Times New Roman"/>
                <w:sz w:val="28"/>
                <w:szCs w:val="28"/>
              </w:rPr>
              <w:t xml:space="preserve"> обслуживаемых лицевых счетов муниципальных учреждений</w:t>
            </w:r>
            <w:r>
              <w:rPr>
                <w:rFonts w:ascii="Times New Roman" w:hAnsi="Times New Roman" w:cs="Times New Roman"/>
                <w:sz w:val="28"/>
                <w:szCs w:val="28"/>
              </w:rPr>
              <w:t>;</w:t>
            </w:r>
          </w:p>
          <w:p w:rsidR="00EE742C" w:rsidRPr="00621448" w:rsidRDefault="00621448" w:rsidP="006437B7">
            <w:pPr>
              <w:widowControl w:val="0"/>
              <w:autoSpaceDE w:val="0"/>
              <w:autoSpaceDN w:val="0"/>
              <w:adjustRightInd w:val="0"/>
              <w:jc w:val="both"/>
              <w:rPr>
                <w:sz w:val="28"/>
                <w:szCs w:val="28"/>
                <w:highlight w:val="yellow"/>
              </w:rPr>
            </w:pPr>
            <w:r w:rsidRPr="00621448">
              <w:rPr>
                <w:sz w:val="28"/>
                <w:szCs w:val="28"/>
              </w:rPr>
              <w:t xml:space="preserve">- </w:t>
            </w:r>
            <w:r w:rsidR="006437B7">
              <w:rPr>
                <w:sz w:val="28"/>
                <w:szCs w:val="28"/>
              </w:rPr>
              <w:t>д</w:t>
            </w:r>
            <w:r w:rsidR="006437B7" w:rsidRPr="006437B7">
              <w:rPr>
                <w:sz w:val="28"/>
                <w:szCs w:val="28"/>
              </w:rPr>
              <w:t>оля своевременно представленной годовой, квартальной, месячной отчетности</w:t>
            </w:r>
            <w:r w:rsidR="006437B7">
              <w:rPr>
                <w:sz w:val="28"/>
                <w:szCs w:val="28"/>
              </w:rPr>
              <w:t>.</w:t>
            </w:r>
            <w:r w:rsidR="00623C8D" w:rsidRPr="00621448">
              <w:rPr>
                <w:sz w:val="28"/>
                <w:szCs w:val="28"/>
              </w:rPr>
              <w:t xml:space="preserve"> </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Сроки и</w:t>
            </w:r>
            <w:r w:rsidR="006905AF">
              <w:rPr>
                <w:rFonts w:ascii="Times New Roman" w:hAnsi="Times New Roman" w:cs="Times New Roman"/>
                <w:sz w:val="28"/>
                <w:szCs w:val="28"/>
              </w:rPr>
              <w:t xml:space="preserve"> этапы реализации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EE742C" w:rsidP="00211350">
            <w:pPr>
              <w:pStyle w:val="a9"/>
              <w:rPr>
                <w:rFonts w:ascii="Times New Roman" w:hAnsi="Times New Roman" w:cs="Times New Roman"/>
                <w:sz w:val="28"/>
                <w:szCs w:val="28"/>
              </w:rPr>
            </w:pPr>
            <w:r w:rsidRPr="008E71E9">
              <w:rPr>
                <w:rFonts w:ascii="Times New Roman" w:hAnsi="Times New Roman" w:cs="Times New Roman"/>
                <w:sz w:val="28"/>
                <w:szCs w:val="28"/>
              </w:rPr>
              <w:t>Реализация П</w:t>
            </w:r>
            <w:r>
              <w:rPr>
                <w:rFonts w:ascii="Times New Roman" w:hAnsi="Times New Roman" w:cs="Times New Roman"/>
                <w:sz w:val="28"/>
                <w:szCs w:val="28"/>
              </w:rPr>
              <w:t>одп</w:t>
            </w:r>
            <w:r w:rsidRPr="008E71E9">
              <w:rPr>
                <w:rFonts w:ascii="Times New Roman" w:hAnsi="Times New Roman" w:cs="Times New Roman"/>
                <w:sz w:val="28"/>
                <w:szCs w:val="28"/>
              </w:rPr>
              <w:t xml:space="preserve">рограммы </w:t>
            </w:r>
            <w:r w:rsidR="006B1254">
              <w:rPr>
                <w:rFonts w:ascii="Times New Roman" w:hAnsi="Times New Roman" w:cs="Times New Roman"/>
                <w:sz w:val="28"/>
                <w:szCs w:val="28"/>
              </w:rPr>
              <w:t xml:space="preserve">2 </w:t>
            </w:r>
            <w:r w:rsidRPr="008E71E9">
              <w:rPr>
                <w:rFonts w:ascii="Times New Roman" w:hAnsi="Times New Roman" w:cs="Times New Roman"/>
                <w:sz w:val="28"/>
                <w:szCs w:val="28"/>
              </w:rPr>
              <w:t>рассчитана на 2016-20</w:t>
            </w:r>
            <w:r w:rsidR="00211350">
              <w:rPr>
                <w:rFonts w:ascii="Times New Roman" w:hAnsi="Times New Roman" w:cs="Times New Roman"/>
                <w:sz w:val="28"/>
                <w:szCs w:val="28"/>
              </w:rPr>
              <w:t>20</w:t>
            </w:r>
            <w:r w:rsidRPr="008E71E9">
              <w:rPr>
                <w:rFonts w:ascii="Times New Roman" w:hAnsi="Times New Roman" w:cs="Times New Roman"/>
                <w:sz w:val="28"/>
                <w:szCs w:val="28"/>
              </w:rPr>
              <w:t xml:space="preserve"> годы</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color w:val="000000"/>
                <w:sz w:val="28"/>
                <w:szCs w:val="28"/>
              </w:rPr>
            </w:pPr>
            <w:r w:rsidRPr="00877BE7">
              <w:rPr>
                <w:rFonts w:ascii="Times New Roman" w:hAnsi="Times New Roman" w:cs="Times New Roman"/>
                <w:sz w:val="28"/>
                <w:szCs w:val="28"/>
              </w:rPr>
              <w:t>Объ</w:t>
            </w:r>
            <w:r>
              <w:rPr>
                <w:rFonts w:ascii="Times New Roman" w:hAnsi="Times New Roman" w:cs="Times New Roman"/>
                <w:sz w:val="28"/>
                <w:szCs w:val="28"/>
              </w:rPr>
              <w:t>емы и источники финансирования под</w:t>
            </w:r>
            <w:r w:rsidRPr="00877BE7">
              <w:rPr>
                <w:rFonts w:ascii="Times New Roman" w:hAnsi="Times New Roman" w:cs="Times New Roman"/>
                <w:sz w:val="28"/>
                <w:szCs w:val="28"/>
              </w:rPr>
              <w:t xml:space="preserve">программы </w:t>
            </w:r>
            <w:r w:rsidR="005526ED">
              <w:rPr>
                <w:rFonts w:ascii="Times New Roman" w:hAnsi="Times New Roman" w:cs="Times New Roman"/>
                <w:sz w:val="28"/>
                <w:szCs w:val="28"/>
              </w:rPr>
              <w:t>муниципальной программы</w:t>
            </w:r>
          </w:p>
        </w:tc>
        <w:tc>
          <w:tcPr>
            <w:tcW w:w="2725" w:type="pct"/>
            <w:tcBorders>
              <w:top w:val="single" w:sz="4" w:space="0" w:color="auto"/>
              <w:left w:val="single" w:sz="4" w:space="0" w:color="auto"/>
              <w:bottom w:val="single" w:sz="4" w:space="0" w:color="auto"/>
            </w:tcBorders>
          </w:tcPr>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Объ</w:t>
            </w:r>
            <w:r>
              <w:rPr>
                <w:rFonts w:ascii="Times New Roman" w:hAnsi="Times New Roman"/>
                <w:sz w:val="28"/>
                <w:szCs w:val="28"/>
              </w:rPr>
              <w:t xml:space="preserve">ем финансирования </w:t>
            </w:r>
            <w:r w:rsidR="006B1254">
              <w:rPr>
                <w:rFonts w:ascii="Times New Roman" w:hAnsi="Times New Roman"/>
                <w:sz w:val="28"/>
                <w:szCs w:val="28"/>
              </w:rPr>
              <w:t>П</w:t>
            </w:r>
            <w:r>
              <w:rPr>
                <w:rFonts w:ascii="Times New Roman" w:hAnsi="Times New Roman"/>
                <w:sz w:val="28"/>
                <w:szCs w:val="28"/>
              </w:rPr>
              <w:t>одп</w:t>
            </w:r>
            <w:r w:rsidRPr="00877BE7">
              <w:rPr>
                <w:rFonts w:ascii="Times New Roman" w:hAnsi="Times New Roman"/>
                <w:sz w:val="28"/>
                <w:szCs w:val="28"/>
              </w:rPr>
              <w:t>рограммы</w:t>
            </w:r>
            <w:r w:rsidR="006B1254">
              <w:rPr>
                <w:rFonts w:ascii="Times New Roman" w:hAnsi="Times New Roman"/>
                <w:sz w:val="28"/>
                <w:szCs w:val="28"/>
              </w:rPr>
              <w:t xml:space="preserve"> 2</w:t>
            </w:r>
            <w:r w:rsidRPr="00877BE7">
              <w:rPr>
                <w:rFonts w:ascii="Times New Roman" w:hAnsi="Times New Roman"/>
                <w:sz w:val="28"/>
                <w:szCs w:val="28"/>
              </w:rPr>
              <w:t>, составляет</w:t>
            </w:r>
            <w:r w:rsidR="00D34CDC">
              <w:rPr>
                <w:rFonts w:ascii="Times New Roman" w:hAnsi="Times New Roman"/>
                <w:sz w:val="28"/>
                <w:szCs w:val="28"/>
              </w:rPr>
              <w:t xml:space="preserve"> </w:t>
            </w:r>
            <w:r w:rsidR="00222A71">
              <w:rPr>
                <w:rFonts w:ascii="Times New Roman" w:hAnsi="Times New Roman"/>
                <w:sz w:val="28"/>
                <w:szCs w:val="28"/>
              </w:rPr>
              <w:t xml:space="preserve"> 2</w:t>
            </w:r>
            <w:r w:rsidR="00211350">
              <w:rPr>
                <w:rFonts w:ascii="Times New Roman" w:hAnsi="Times New Roman"/>
                <w:sz w:val="28"/>
                <w:szCs w:val="28"/>
              </w:rPr>
              <w:t>64</w:t>
            </w:r>
            <w:r w:rsidR="00222A71">
              <w:rPr>
                <w:rFonts w:ascii="Times New Roman" w:hAnsi="Times New Roman"/>
                <w:sz w:val="28"/>
                <w:szCs w:val="28"/>
              </w:rPr>
              <w:t> 6</w:t>
            </w:r>
            <w:r w:rsidR="00211350">
              <w:rPr>
                <w:rFonts w:ascii="Times New Roman" w:hAnsi="Times New Roman"/>
                <w:sz w:val="28"/>
                <w:szCs w:val="28"/>
              </w:rPr>
              <w:t>95</w:t>
            </w:r>
            <w:r w:rsidR="00222A71">
              <w:rPr>
                <w:rFonts w:ascii="Times New Roman" w:hAnsi="Times New Roman"/>
                <w:sz w:val="28"/>
                <w:szCs w:val="28"/>
              </w:rPr>
              <w:t xml:space="preserve"> </w:t>
            </w:r>
            <w:r w:rsidR="00211350">
              <w:rPr>
                <w:rFonts w:ascii="Times New Roman" w:hAnsi="Times New Roman"/>
                <w:sz w:val="28"/>
                <w:szCs w:val="28"/>
              </w:rPr>
              <w:t>44</w:t>
            </w:r>
            <w:r w:rsidR="00222A71">
              <w:rPr>
                <w:rFonts w:ascii="Times New Roman" w:hAnsi="Times New Roman"/>
                <w:sz w:val="28"/>
                <w:szCs w:val="28"/>
              </w:rPr>
              <w:t>0</w:t>
            </w:r>
            <w:r w:rsidRPr="00877BE7">
              <w:rPr>
                <w:rFonts w:ascii="Times New Roman" w:hAnsi="Times New Roman"/>
                <w:sz w:val="28"/>
                <w:szCs w:val="28"/>
              </w:rPr>
              <w:t xml:space="preserve"> руб</w:t>
            </w:r>
            <w:r>
              <w:rPr>
                <w:rFonts w:ascii="Times New Roman" w:hAnsi="Times New Roman"/>
                <w:sz w:val="28"/>
                <w:szCs w:val="28"/>
              </w:rPr>
              <w:t>лей</w:t>
            </w:r>
            <w:r w:rsidRPr="00877BE7">
              <w:rPr>
                <w:rFonts w:ascii="Times New Roman" w:hAnsi="Times New Roman"/>
                <w:sz w:val="28"/>
                <w:szCs w:val="28"/>
              </w:rPr>
              <w:t xml:space="preserve">, </w:t>
            </w:r>
          </w:p>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из них:</w:t>
            </w:r>
          </w:p>
          <w:p w:rsidR="002727DD" w:rsidRPr="00877BE7" w:rsidRDefault="002727DD" w:rsidP="002727DD">
            <w:pPr>
              <w:pStyle w:val="ab"/>
              <w:rPr>
                <w:rFonts w:ascii="Times New Roman" w:hAnsi="Times New Roman"/>
                <w:sz w:val="28"/>
                <w:szCs w:val="28"/>
              </w:rPr>
            </w:pPr>
            <w:r w:rsidRPr="00877BE7">
              <w:rPr>
                <w:rFonts w:ascii="Times New Roman" w:hAnsi="Times New Roman"/>
                <w:sz w:val="28"/>
                <w:szCs w:val="28"/>
              </w:rPr>
              <w:t xml:space="preserve">средства бюджета </w:t>
            </w:r>
            <w:r>
              <w:rPr>
                <w:rFonts w:ascii="Times New Roman" w:hAnsi="Times New Roman"/>
                <w:sz w:val="28"/>
                <w:szCs w:val="28"/>
              </w:rPr>
              <w:t xml:space="preserve">муниципального образования «Город Астрахань»        </w:t>
            </w:r>
            <w:r w:rsidR="00222A71">
              <w:rPr>
                <w:rFonts w:ascii="Times New Roman" w:hAnsi="Times New Roman"/>
                <w:sz w:val="28"/>
                <w:szCs w:val="28"/>
              </w:rPr>
              <w:t>2</w:t>
            </w:r>
            <w:r w:rsidR="00211350">
              <w:rPr>
                <w:rFonts w:ascii="Times New Roman" w:hAnsi="Times New Roman"/>
                <w:sz w:val="28"/>
                <w:szCs w:val="28"/>
              </w:rPr>
              <w:t>64</w:t>
            </w:r>
            <w:r w:rsidR="00222A71">
              <w:rPr>
                <w:rFonts w:ascii="Times New Roman" w:hAnsi="Times New Roman"/>
                <w:sz w:val="28"/>
                <w:szCs w:val="28"/>
              </w:rPr>
              <w:t> 6</w:t>
            </w:r>
            <w:r w:rsidR="00211350">
              <w:rPr>
                <w:rFonts w:ascii="Times New Roman" w:hAnsi="Times New Roman"/>
                <w:sz w:val="28"/>
                <w:szCs w:val="28"/>
              </w:rPr>
              <w:t>95</w:t>
            </w:r>
            <w:r w:rsidR="00222A71">
              <w:rPr>
                <w:rFonts w:ascii="Times New Roman" w:hAnsi="Times New Roman"/>
                <w:sz w:val="28"/>
                <w:szCs w:val="28"/>
              </w:rPr>
              <w:t> </w:t>
            </w:r>
            <w:r w:rsidR="00211350">
              <w:rPr>
                <w:rFonts w:ascii="Times New Roman" w:hAnsi="Times New Roman"/>
                <w:sz w:val="28"/>
                <w:szCs w:val="28"/>
              </w:rPr>
              <w:t>44</w:t>
            </w:r>
            <w:r w:rsidR="00222A71">
              <w:rPr>
                <w:rFonts w:ascii="Times New Roman" w:hAnsi="Times New Roman"/>
                <w:sz w:val="28"/>
                <w:szCs w:val="28"/>
              </w:rPr>
              <w:t>0</w:t>
            </w:r>
            <w:r w:rsidR="00222A71" w:rsidRPr="00877BE7">
              <w:rPr>
                <w:rFonts w:ascii="Times New Roman" w:hAnsi="Times New Roman"/>
                <w:sz w:val="28"/>
                <w:szCs w:val="28"/>
              </w:rPr>
              <w:t xml:space="preserve"> </w:t>
            </w:r>
            <w:r w:rsidRPr="00877BE7">
              <w:rPr>
                <w:rFonts w:ascii="Times New Roman" w:hAnsi="Times New Roman"/>
                <w:sz w:val="28"/>
                <w:szCs w:val="28"/>
              </w:rPr>
              <w:t>руб</w:t>
            </w:r>
            <w:r>
              <w:rPr>
                <w:rFonts w:ascii="Times New Roman" w:hAnsi="Times New Roman"/>
                <w:sz w:val="28"/>
                <w:szCs w:val="28"/>
              </w:rPr>
              <w:t xml:space="preserve">лей, </w:t>
            </w:r>
            <w:r w:rsidRPr="00877BE7">
              <w:rPr>
                <w:rFonts w:ascii="Times New Roman" w:hAnsi="Times New Roman"/>
                <w:sz w:val="28"/>
                <w:szCs w:val="28"/>
              </w:rPr>
              <w:t>в том числе по годам:</w:t>
            </w:r>
          </w:p>
          <w:p w:rsidR="002727DD" w:rsidRDefault="002727DD" w:rsidP="002727DD">
            <w:pPr>
              <w:pStyle w:val="ab"/>
              <w:rPr>
                <w:rFonts w:ascii="Times New Roman" w:hAnsi="Times New Roman"/>
                <w:sz w:val="28"/>
                <w:szCs w:val="28"/>
              </w:rPr>
            </w:pPr>
            <w:r>
              <w:rPr>
                <w:rFonts w:ascii="Times New Roman" w:hAnsi="Times New Roman"/>
                <w:sz w:val="28"/>
                <w:szCs w:val="28"/>
              </w:rPr>
              <w:t xml:space="preserve">2016 год     </w:t>
            </w:r>
            <w:r w:rsidR="00222A71">
              <w:rPr>
                <w:rFonts w:ascii="Times New Roman" w:hAnsi="Times New Roman"/>
                <w:sz w:val="28"/>
                <w:szCs w:val="28"/>
              </w:rPr>
              <w:t>52 600 000</w:t>
            </w:r>
            <w:r>
              <w:rPr>
                <w:rFonts w:ascii="Times New Roman" w:hAnsi="Times New Roman"/>
                <w:sz w:val="28"/>
                <w:szCs w:val="28"/>
              </w:rPr>
              <w:t xml:space="preserve"> рублей</w:t>
            </w:r>
            <w:r w:rsidR="00211350">
              <w:rPr>
                <w:rFonts w:ascii="Times New Roman" w:hAnsi="Times New Roman"/>
                <w:sz w:val="28"/>
                <w:szCs w:val="28"/>
              </w:rPr>
              <w:t>;</w:t>
            </w:r>
          </w:p>
          <w:p w:rsidR="002727DD" w:rsidRDefault="002727DD" w:rsidP="002727DD">
            <w:pPr>
              <w:pStyle w:val="ab"/>
              <w:rPr>
                <w:rFonts w:ascii="Times New Roman" w:hAnsi="Times New Roman"/>
                <w:sz w:val="28"/>
                <w:szCs w:val="28"/>
              </w:rPr>
            </w:pPr>
            <w:r>
              <w:rPr>
                <w:rFonts w:ascii="Times New Roman" w:hAnsi="Times New Roman"/>
                <w:sz w:val="28"/>
                <w:szCs w:val="28"/>
              </w:rPr>
              <w:t xml:space="preserve">2017 год     </w:t>
            </w:r>
            <w:r w:rsidR="00222A71">
              <w:rPr>
                <w:rFonts w:ascii="Times New Roman" w:hAnsi="Times New Roman"/>
                <w:sz w:val="28"/>
                <w:szCs w:val="28"/>
              </w:rPr>
              <w:t>53 023 860</w:t>
            </w:r>
            <w:r>
              <w:rPr>
                <w:rFonts w:ascii="Times New Roman" w:hAnsi="Times New Roman"/>
                <w:sz w:val="28"/>
                <w:szCs w:val="28"/>
              </w:rPr>
              <w:t xml:space="preserve"> рублей</w:t>
            </w:r>
            <w:r w:rsidR="00211350">
              <w:rPr>
                <w:rFonts w:ascii="Times New Roman" w:hAnsi="Times New Roman"/>
                <w:sz w:val="28"/>
                <w:szCs w:val="28"/>
              </w:rPr>
              <w:t>;</w:t>
            </w:r>
          </w:p>
          <w:p w:rsidR="00EE742C" w:rsidRDefault="002727DD" w:rsidP="002727DD">
            <w:pPr>
              <w:pStyle w:val="ab"/>
              <w:rPr>
                <w:rFonts w:ascii="Times New Roman" w:hAnsi="Times New Roman"/>
                <w:sz w:val="28"/>
                <w:szCs w:val="28"/>
              </w:rPr>
            </w:pPr>
            <w:r>
              <w:rPr>
                <w:rFonts w:ascii="Times New Roman" w:hAnsi="Times New Roman"/>
                <w:sz w:val="28"/>
                <w:szCs w:val="28"/>
              </w:rPr>
              <w:t xml:space="preserve">2018 год     </w:t>
            </w:r>
            <w:r w:rsidR="00222A71">
              <w:rPr>
                <w:rFonts w:ascii="Times New Roman" w:hAnsi="Times New Roman"/>
                <w:sz w:val="28"/>
                <w:szCs w:val="28"/>
              </w:rPr>
              <w:t xml:space="preserve">53 023 860 </w:t>
            </w:r>
            <w:r>
              <w:rPr>
                <w:rFonts w:ascii="Times New Roman" w:hAnsi="Times New Roman"/>
                <w:sz w:val="28"/>
                <w:szCs w:val="28"/>
              </w:rPr>
              <w:t>рублей</w:t>
            </w:r>
            <w:r w:rsidR="00211350">
              <w:rPr>
                <w:rFonts w:ascii="Times New Roman" w:hAnsi="Times New Roman"/>
                <w:sz w:val="28"/>
                <w:szCs w:val="28"/>
              </w:rPr>
              <w:t>;</w:t>
            </w:r>
          </w:p>
          <w:p w:rsidR="00A90D6B" w:rsidRDefault="00A90D6B" w:rsidP="002727DD">
            <w:pPr>
              <w:pStyle w:val="ab"/>
              <w:rPr>
                <w:rFonts w:ascii="Times New Roman" w:hAnsi="Times New Roman"/>
                <w:sz w:val="28"/>
                <w:szCs w:val="28"/>
              </w:rPr>
            </w:pPr>
            <w:r>
              <w:rPr>
                <w:rFonts w:ascii="Times New Roman" w:hAnsi="Times New Roman"/>
                <w:sz w:val="28"/>
                <w:szCs w:val="28"/>
              </w:rPr>
              <w:t xml:space="preserve">2019 год     </w:t>
            </w:r>
            <w:r w:rsidR="00222A71">
              <w:rPr>
                <w:rFonts w:ascii="Times New Roman" w:hAnsi="Times New Roman"/>
                <w:sz w:val="28"/>
                <w:szCs w:val="28"/>
              </w:rPr>
              <w:t xml:space="preserve">53 023 860 </w:t>
            </w:r>
            <w:r>
              <w:rPr>
                <w:rFonts w:ascii="Times New Roman" w:hAnsi="Times New Roman"/>
                <w:sz w:val="28"/>
                <w:szCs w:val="28"/>
              </w:rPr>
              <w:t>рублей</w:t>
            </w:r>
            <w:r w:rsidR="00211350">
              <w:rPr>
                <w:rFonts w:ascii="Times New Roman" w:hAnsi="Times New Roman"/>
                <w:sz w:val="28"/>
                <w:szCs w:val="28"/>
              </w:rPr>
              <w:t>;</w:t>
            </w:r>
          </w:p>
          <w:p w:rsidR="00211350" w:rsidRPr="00877BE7" w:rsidRDefault="00211350" w:rsidP="00211350">
            <w:pPr>
              <w:pStyle w:val="ab"/>
              <w:rPr>
                <w:rFonts w:ascii="Times New Roman" w:hAnsi="Times New Roman"/>
                <w:sz w:val="28"/>
                <w:szCs w:val="28"/>
              </w:rPr>
            </w:pPr>
            <w:r>
              <w:rPr>
                <w:rFonts w:ascii="Times New Roman" w:hAnsi="Times New Roman"/>
                <w:sz w:val="28"/>
                <w:szCs w:val="28"/>
              </w:rPr>
              <w:t>2020 год     53 023 860 рублей.</w:t>
            </w:r>
          </w:p>
        </w:tc>
      </w:tr>
      <w:tr w:rsidR="00EE742C" w:rsidRPr="003A2018" w:rsidTr="002F64A6">
        <w:tc>
          <w:tcPr>
            <w:tcW w:w="2275" w:type="pct"/>
            <w:tcBorders>
              <w:top w:val="single" w:sz="4" w:space="0" w:color="auto"/>
              <w:bottom w:val="single" w:sz="4" w:space="0" w:color="auto"/>
              <w:right w:val="single" w:sz="4" w:space="0" w:color="auto"/>
            </w:tcBorders>
          </w:tcPr>
          <w:p w:rsidR="00EE742C" w:rsidRPr="00895731" w:rsidRDefault="00EE742C" w:rsidP="002F64A6">
            <w:pPr>
              <w:pStyle w:val="aa"/>
              <w:spacing w:after="120"/>
              <w:rPr>
                <w:rFonts w:ascii="Times New Roman" w:hAnsi="Times New Roman" w:cs="Times New Roman"/>
                <w:sz w:val="28"/>
                <w:szCs w:val="28"/>
              </w:rPr>
            </w:pPr>
            <w:r w:rsidRPr="00895731">
              <w:rPr>
                <w:rFonts w:ascii="Times New Roman" w:hAnsi="Times New Roman" w:cs="Times New Roman"/>
                <w:sz w:val="28"/>
                <w:szCs w:val="28"/>
              </w:rPr>
              <w:t>Ожидаемые конечные резул</w:t>
            </w:r>
            <w:r w:rsidR="006905AF" w:rsidRPr="00895731">
              <w:rPr>
                <w:rFonts w:ascii="Times New Roman" w:hAnsi="Times New Roman" w:cs="Times New Roman"/>
                <w:sz w:val="28"/>
                <w:szCs w:val="28"/>
              </w:rPr>
              <w:t xml:space="preserve">ьтаты реализации  </w:t>
            </w:r>
            <w:r w:rsidRPr="00895731">
              <w:rPr>
                <w:rFonts w:ascii="Times New Roman" w:hAnsi="Times New Roman" w:cs="Times New Roman"/>
                <w:sz w:val="28"/>
                <w:szCs w:val="28"/>
              </w:rPr>
              <w:t>п</w:t>
            </w:r>
            <w:r w:rsidR="006905AF" w:rsidRPr="00895731">
              <w:rPr>
                <w:rFonts w:ascii="Times New Roman" w:hAnsi="Times New Roman" w:cs="Times New Roman"/>
                <w:sz w:val="28"/>
                <w:szCs w:val="28"/>
              </w:rPr>
              <w:t>одп</w:t>
            </w:r>
            <w:r w:rsidRPr="00895731">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6437B7" w:rsidRPr="00895731" w:rsidRDefault="006437B7" w:rsidP="006437B7">
            <w:pPr>
              <w:widowControl w:val="0"/>
              <w:autoSpaceDE w:val="0"/>
              <w:autoSpaceDN w:val="0"/>
              <w:adjustRightInd w:val="0"/>
              <w:jc w:val="both"/>
              <w:rPr>
                <w:sz w:val="28"/>
                <w:szCs w:val="28"/>
              </w:rPr>
            </w:pPr>
            <w:r w:rsidRPr="00895731">
              <w:rPr>
                <w:sz w:val="28"/>
                <w:szCs w:val="28"/>
              </w:rPr>
              <w:t xml:space="preserve">- </w:t>
            </w:r>
            <w:r w:rsidR="009A05CC">
              <w:rPr>
                <w:sz w:val="28"/>
                <w:szCs w:val="28"/>
              </w:rPr>
              <w:t xml:space="preserve">100% </w:t>
            </w:r>
            <w:r w:rsidRPr="00895731">
              <w:rPr>
                <w:sz w:val="28"/>
                <w:szCs w:val="28"/>
              </w:rPr>
              <w:t>обслуживание лицевых счетов муниципальных учреждений</w:t>
            </w:r>
            <w:r w:rsidR="009A05CC">
              <w:rPr>
                <w:sz w:val="28"/>
                <w:szCs w:val="28"/>
              </w:rPr>
              <w:t xml:space="preserve"> переданных на обслуживание</w:t>
            </w:r>
            <w:r w:rsidRPr="00895731">
              <w:rPr>
                <w:sz w:val="28"/>
                <w:szCs w:val="28"/>
              </w:rPr>
              <w:t xml:space="preserve"> (ежегодно);</w:t>
            </w:r>
          </w:p>
          <w:p w:rsidR="00FD3D71" w:rsidRPr="00895731" w:rsidRDefault="007F06ED" w:rsidP="00672BA6">
            <w:pPr>
              <w:widowControl w:val="0"/>
              <w:autoSpaceDE w:val="0"/>
              <w:autoSpaceDN w:val="0"/>
              <w:adjustRightInd w:val="0"/>
              <w:jc w:val="both"/>
              <w:rPr>
                <w:sz w:val="28"/>
                <w:szCs w:val="28"/>
              </w:rPr>
            </w:pPr>
            <w:r w:rsidRPr="00895731">
              <w:rPr>
                <w:sz w:val="28"/>
                <w:szCs w:val="28"/>
              </w:rPr>
              <w:t xml:space="preserve">- </w:t>
            </w:r>
            <w:r w:rsidR="00690EFD" w:rsidRPr="00895731">
              <w:rPr>
                <w:sz w:val="28"/>
                <w:szCs w:val="28"/>
              </w:rPr>
              <w:t>доля своевременно представленной годовой, квартальной, месячной отчетности</w:t>
            </w:r>
            <w:r w:rsidR="00DC3BBD" w:rsidRPr="00895731">
              <w:rPr>
                <w:sz w:val="28"/>
                <w:szCs w:val="28"/>
              </w:rPr>
              <w:t xml:space="preserve"> (100%)</w:t>
            </w:r>
            <w:r w:rsidR="00672BA6">
              <w:rPr>
                <w:sz w:val="28"/>
                <w:szCs w:val="28"/>
              </w:rPr>
              <w:t>.</w:t>
            </w:r>
            <w:r w:rsidR="00FD3D71" w:rsidRPr="00895731">
              <w:rPr>
                <w:sz w:val="28"/>
                <w:szCs w:val="28"/>
              </w:rPr>
              <w:t xml:space="preserve"> </w:t>
            </w:r>
          </w:p>
        </w:tc>
      </w:tr>
      <w:tr w:rsidR="00EE742C" w:rsidRPr="003A2018" w:rsidTr="00943DE6">
        <w:trPr>
          <w:trHeight w:val="1032"/>
        </w:trPr>
        <w:tc>
          <w:tcPr>
            <w:tcW w:w="2275" w:type="pct"/>
            <w:tcBorders>
              <w:top w:val="single" w:sz="4" w:space="0" w:color="auto"/>
              <w:bottom w:val="single" w:sz="4" w:space="0" w:color="auto"/>
              <w:right w:val="single" w:sz="4" w:space="0" w:color="auto"/>
            </w:tcBorders>
          </w:tcPr>
          <w:p w:rsidR="00EE742C" w:rsidRPr="00877BE7" w:rsidRDefault="00EE742C" w:rsidP="002F64A6">
            <w:pPr>
              <w:pStyle w:val="aa"/>
              <w:spacing w:after="120"/>
              <w:rPr>
                <w:rFonts w:ascii="Times New Roman" w:hAnsi="Times New Roman" w:cs="Times New Roman"/>
                <w:sz w:val="28"/>
                <w:szCs w:val="28"/>
              </w:rPr>
            </w:pPr>
            <w:r w:rsidRPr="00877BE7">
              <w:rPr>
                <w:rFonts w:ascii="Times New Roman" w:hAnsi="Times New Roman" w:cs="Times New Roman"/>
                <w:sz w:val="28"/>
                <w:szCs w:val="28"/>
              </w:rPr>
              <w:t xml:space="preserve">Система организации </w:t>
            </w:r>
            <w:proofErr w:type="gramStart"/>
            <w:r w:rsidRPr="00877BE7">
              <w:rPr>
                <w:rFonts w:ascii="Times New Roman" w:hAnsi="Times New Roman" w:cs="Times New Roman"/>
                <w:sz w:val="28"/>
                <w:szCs w:val="28"/>
              </w:rPr>
              <w:t>контр</w:t>
            </w:r>
            <w:r w:rsidR="006905AF">
              <w:rPr>
                <w:rFonts w:ascii="Times New Roman" w:hAnsi="Times New Roman" w:cs="Times New Roman"/>
                <w:sz w:val="28"/>
                <w:szCs w:val="28"/>
              </w:rPr>
              <w:t xml:space="preserve">оля </w:t>
            </w:r>
            <w:r w:rsidR="00CA3360">
              <w:rPr>
                <w:rFonts w:ascii="Times New Roman" w:hAnsi="Times New Roman" w:cs="Times New Roman"/>
                <w:sz w:val="28"/>
                <w:szCs w:val="28"/>
              </w:rPr>
              <w:t xml:space="preserve"> </w:t>
            </w:r>
            <w:r w:rsidR="006905AF">
              <w:rPr>
                <w:rFonts w:ascii="Times New Roman" w:hAnsi="Times New Roman" w:cs="Times New Roman"/>
                <w:sz w:val="28"/>
                <w:szCs w:val="28"/>
              </w:rPr>
              <w:t>за</w:t>
            </w:r>
            <w:proofErr w:type="gramEnd"/>
            <w:r w:rsidR="006905AF">
              <w:rPr>
                <w:rFonts w:ascii="Times New Roman" w:hAnsi="Times New Roman" w:cs="Times New Roman"/>
                <w:sz w:val="28"/>
                <w:szCs w:val="28"/>
              </w:rPr>
              <w:t xml:space="preserve"> исполнением </w:t>
            </w:r>
            <w:r w:rsidRPr="00877BE7">
              <w:rPr>
                <w:rFonts w:ascii="Times New Roman" w:hAnsi="Times New Roman" w:cs="Times New Roman"/>
                <w:sz w:val="28"/>
                <w:szCs w:val="28"/>
              </w:rPr>
              <w:t>п</w:t>
            </w:r>
            <w:r w:rsidR="006905AF">
              <w:rPr>
                <w:rFonts w:ascii="Times New Roman" w:hAnsi="Times New Roman" w:cs="Times New Roman"/>
                <w:sz w:val="28"/>
                <w:szCs w:val="28"/>
              </w:rPr>
              <w:t>одп</w:t>
            </w:r>
            <w:r w:rsidRPr="00877BE7">
              <w:rPr>
                <w:rFonts w:ascii="Times New Roman" w:hAnsi="Times New Roman" w:cs="Times New Roman"/>
                <w:sz w:val="28"/>
                <w:szCs w:val="28"/>
              </w:rPr>
              <w:t>рограммы</w:t>
            </w:r>
            <w:r w:rsidR="005526ED">
              <w:rPr>
                <w:rFonts w:ascii="Times New Roman" w:hAnsi="Times New Roman" w:cs="Times New Roman"/>
                <w:sz w:val="28"/>
                <w:szCs w:val="28"/>
              </w:rPr>
              <w:t xml:space="preserve"> муниципальной программы</w:t>
            </w:r>
          </w:p>
        </w:tc>
        <w:tc>
          <w:tcPr>
            <w:tcW w:w="2725" w:type="pct"/>
            <w:tcBorders>
              <w:top w:val="single" w:sz="4" w:space="0" w:color="auto"/>
              <w:left w:val="single" w:sz="4" w:space="0" w:color="auto"/>
              <w:bottom w:val="single" w:sz="4" w:space="0" w:color="auto"/>
            </w:tcBorders>
          </w:tcPr>
          <w:p w:rsidR="00EE742C" w:rsidRPr="00877BE7" w:rsidRDefault="002332D9" w:rsidP="001E6B20">
            <w:pPr>
              <w:widowControl w:val="0"/>
              <w:autoSpaceDE w:val="0"/>
              <w:autoSpaceDN w:val="0"/>
              <w:adjustRightInd w:val="0"/>
              <w:jc w:val="both"/>
              <w:rPr>
                <w:sz w:val="28"/>
                <w:szCs w:val="28"/>
              </w:rPr>
            </w:pPr>
            <w:proofErr w:type="gramStart"/>
            <w:r w:rsidRPr="00147846">
              <w:rPr>
                <w:sz w:val="28"/>
                <w:szCs w:val="28"/>
              </w:rPr>
              <w:t>Контроль за</w:t>
            </w:r>
            <w:proofErr w:type="gramEnd"/>
            <w:r w:rsidRPr="00147846">
              <w:rPr>
                <w:sz w:val="28"/>
                <w:szCs w:val="28"/>
              </w:rPr>
              <w:t xml:space="preserve"> исполнением П</w:t>
            </w:r>
            <w:r>
              <w:rPr>
                <w:sz w:val="28"/>
                <w:szCs w:val="28"/>
              </w:rPr>
              <w:t>одп</w:t>
            </w:r>
            <w:r w:rsidRPr="00147846">
              <w:rPr>
                <w:sz w:val="28"/>
                <w:szCs w:val="28"/>
              </w:rPr>
              <w:t>рограммы</w:t>
            </w:r>
            <w:r>
              <w:rPr>
                <w:sz w:val="28"/>
                <w:szCs w:val="28"/>
              </w:rPr>
              <w:t xml:space="preserve"> </w:t>
            </w:r>
            <w:r w:rsidR="00836357">
              <w:rPr>
                <w:sz w:val="28"/>
                <w:szCs w:val="28"/>
              </w:rPr>
              <w:t>2</w:t>
            </w:r>
            <w:r w:rsidRPr="00147846">
              <w:rPr>
                <w:sz w:val="28"/>
                <w:szCs w:val="28"/>
              </w:rPr>
              <w:t xml:space="preserve"> осуществляет</w:t>
            </w:r>
            <w:r>
              <w:rPr>
                <w:sz w:val="28"/>
                <w:szCs w:val="28"/>
              </w:rPr>
              <w:t xml:space="preserve">   </w:t>
            </w:r>
            <w:r w:rsidRPr="00147846">
              <w:rPr>
                <w:sz w:val="28"/>
                <w:szCs w:val="28"/>
              </w:rPr>
              <w:t xml:space="preserve"> </w:t>
            </w:r>
            <w:r>
              <w:rPr>
                <w:sz w:val="28"/>
                <w:szCs w:val="28"/>
              </w:rPr>
              <w:t>МБУ «ЦБОМУ»</w:t>
            </w:r>
            <w:r w:rsidR="00AA25AC">
              <w:rPr>
                <w:sz w:val="28"/>
                <w:szCs w:val="28"/>
              </w:rPr>
              <w:t>, которое</w:t>
            </w:r>
            <w:r w:rsidR="001E6B20">
              <w:rPr>
                <w:sz w:val="28"/>
                <w:szCs w:val="28"/>
              </w:rPr>
              <w:t xml:space="preserve"> представляет о</w:t>
            </w:r>
            <w:r>
              <w:rPr>
                <w:sz w:val="28"/>
                <w:szCs w:val="28"/>
              </w:rPr>
              <w:t xml:space="preserve">тчеты </w:t>
            </w:r>
            <w:r w:rsidRPr="0080334B">
              <w:rPr>
                <w:sz w:val="28"/>
                <w:szCs w:val="28"/>
              </w:rPr>
              <w:t>о</w:t>
            </w:r>
            <w:r>
              <w:rPr>
                <w:sz w:val="28"/>
                <w:szCs w:val="28"/>
              </w:rPr>
              <w:t xml:space="preserve"> ходе</w:t>
            </w:r>
            <w:r w:rsidRPr="0080334B">
              <w:rPr>
                <w:sz w:val="28"/>
                <w:szCs w:val="28"/>
              </w:rPr>
              <w:t xml:space="preserve"> </w:t>
            </w:r>
            <w:r w:rsidR="001E6B20">
              <w:rPr>
                <w:sz w:val="28"/>
                <w:szCs w:val="28"/>
              </w:rPr>
              <w:t xml:space="preserve">ее </w:t>
            </w:r>
            <w:r>
              <w:rPr>
                <w:sz w:val="28"/>
                <w:szCs w:val="28"/>
              </w:rPr>
              <w:t>реализации в ф</w:t>
            </w:r>
            <w:r w:rsidRPr="00147846">
              <w:rPr>
                <w:sz w:val="28"/>
                <w:szCs w:val="28"/>
              </w:rPr>
              <w:t>инансово-казначейское управление</w:t>
            </w:r>
            <w:r w:rsidR="001E6B20">
              <w:rPr>
                <w:sz w:val="28"/>
                <w:szCs w:val="28"/>
              </w:rPr>
              <w:t xml:space="preserve"> за </w:t>
            </w:r>
            <w:r>
              <w:rPr>
                <w:sz w:val="28"/>
                <w:szCs w:val="28"/>
              </w:rPr>
              <w:t>полугоди</w:t>
            </w:r>
            <w:r w:rsidR="001E6B20">
              <w:rPr>
                <w:sz w:val="28"/>
                <w:szCs w:val="28"/>
              </w:rPr>
              <w:t>е и год</w:t>
            </w:r>
            <w:r>
              <w:rPr>
                <w:sz w:val="28"/>
                <w:szCs w:val="28"/>
              </w:rPr>
              <w:t xml:space="preserve"> в установленные сроки.</w:t>
            </w:r>
          </w:p>
        </w:tc>
      </w:tr>
    </w:tbl>
    <w:p w:rsidR="00EE742C" w:rsidRDefault="00EE742C" w:rsidP="00EE742C">
      <w:pPr>
        <w:widowControl w:val="0"/>
        <w:autoSpaceDE w:val="0"/>
        <w:autoSpaceDN w:val="0"/>
        <w:adjustRightInd w:val="0"/>
        <w:jc w:val="center"/>
        <w:outlineLvl w:val="1"/>
        <w:rPr>
          <w:b/>
        </w:rPr>
      </w:pPr>
    </w:p>
    <w:p w:rsidR="00D3787E" w:rsidRDefault="00D3787E" w:rsidP="00EE742C">
      <w:pPr>
        <w:widowControl w:val="0"/>
        <w:autoSpaceDE w:val="0"/>
        <w:autoSpaceDN w:val="0"/>
        <w:adjustRightInd w:val="0"/>
        <w:jc w:val="center"/>
        <w:outlineLvl w:val="1"/>
        <w:rPr>
          <w:b/>
        </w:rPr>
      </w:pPr>
    </w:p>
    <w:p w:rsidR="00B73927" w:rsidRPr="00623C8D" w:rsidRDefault="00B73927" w:rsidP="00B73927">
      <w:pPr>
        <w:widowControl w:val="0"/>
        <w:numPr>
          <w:ilvl w:val="0"/>
          <w:numId w:val="6"/>
        </w:numPr>
        <w:autoSpaceDE w:val="0"/>
        <w:autoSpaceDN w:val="0"/>
        <w:adjustRightInd w:val="0"/>
        <w:jc w:val="center"/>
        <w:rPr>
          <w:b/>
        </w:rPr>
      </w:pPr>
      <w:r w:rsidRPr="00D14331">
        <w:rPr>
          <w:b/>
          <w:sz w:val="28"/>
          <w:szCs w:val="28"/>
        </w:rPr>
        <w:t xml:space="preserve">Характеристика проблемы в рассматриваемой сфере и прогноз </w:t>
      </w:r>
      <w:r w:rsidR="005526ED">
        <w:rPr>
          <w:b/>
          <w:sz w:val="28"/>
          <w:szCs w:val="28"/>
        </w:rPr>
        <w:t xml:space="preserve">ее </w:t>
      </w:r>
      <w:r w:rsidRPr="00D14331">
        <w:rPr>
          <w:b/>
          <w:sz w:val="28"/>
          <w:szCs w:val="28"/>
        </w:rPr>
        <w:t>развития с</w:t>
      </w:r>
      <w:r>
        <w:rPr>
          <w:b/>
          <w:sz w:val="28"/>
          <w:szCs w:val="28"/>
        </w:rPr>
        <w:t xml:space="preserve"> учетом реализации </w:t>
      </w:r>
      <w:r w:rsidR="000675AE">
        <w:rPr>
          <w:b/>
          <w:sz w:val="28"/>
          <w:szCs w:val="28"/>
        </w:rPr>
        <w:t>П</w:t>
      </w:r>
      <w:r w:rsidR="00312C2F">
        <w:rPr>
          <w:b/>
          <w:sz w:val="28"/>
          <w:szCs w:val="28"/>
        </w:rPr>
        <w:t>одп</w:t>
      </w:r>
      <w:r w:rsidRPr="00D14331">
        <w:rPr>
          <w:b/>
          <w:sz w:val="28"/>
          <w:szCs w:val="28"/>
        </w:rPr>
        <w:t>рограммы</w:t>
      </w:r>
      <w:r>
        <w:rPr>
          <w:b/>
          <w:sz w:val="28"/>
          <w:szCs w:val="28"/>
        </w:rPr>
        <w:t xml:space="preserve"> 2</w:t>
      </w:r>
    </w:p>
    <w:p w:rsidR="00623C8D" w:rsidRPr="00B81E0A" w:rsidRDefault="00623C8D" w:rsidP="00623C8D">
      <w:pPr>
        <w:widowControl w:val="0"/>
        <w:autoSpaceDE w:val="0"/>
        <w:autoSpaceDN w:val="0"/>
        <w:adjustRightInd w:val="0"/>
        <w:ind w:left="644"/>
        <w:rPr>
          <w:b/>
        </w:rPr>
      </w:pP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Одной из основных задач финансовых органов по обеспечению исполнения бюджета является эффективность использования бюджетных средств. В рамках решения данной задачи роль централизованных бухгалтерий приобретает всё большее значение.</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lastRenderedPageBreak/>
        <w:t>Бюджетный учёт, как и вообще учёт для каждого юридического лица требует больших финансовых влияний и профессиональных кадров. Поэтому только через централизацию учёта, через программное обеспечение, централизующее этот учёт на уровне отраслевых ведомств, можно решать вопросы по качественному составлению отчётности.</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623C8D" w:rsidRPr="00AD529F" w:rsidRDefault="00623C8D" w:rsidP="00AD529F">
      <w:pPr>
        <w:pStyle w:val="ab"/>
        <w:ind w:firstLine="567"/>
        <w:jc w:val="both"/>
        <w:rPr>
          <w:rFonts w:ascii="Times New Roman" w:hAnsi="Times New Roman"/>
          <w:sz w:val="28"/>
          <w:szCs w:val="28"/>
        </w:rPr>
      </w:pPr>
      <w:proofErr w:type="gramStart"/>
      <w:r w:rsidRPr="00AD529F">
        <w:rPr>
          <w:rFonts w:ascii="Times New Roman" w:hAnsi="Times New Roman"/>
          <w:sz w:val="28"/>
          <w:szCs w:val="28"/>
        </w:rPr>
        <w:t>- ведение учёта по группам учреждений с учётом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отчётности и оперативно производить сравнение показателей, как за определенный период, так и между учреждениями;</w:t>
      </w:r>
      <w:proofErr w:type="gramEnd"/>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ведение всех учётных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учётных регистров, отчётных форм и формирования управленческих показателей;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xml:space="preserve">-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 </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В рамках настоящей Подпрограммы</w:t>
      </w:r>
      <w:r w:rsidR="00BF2EEB">
        <w:rPr>
          <w:rFonts w:ascii="Times New Roman" w:hAnsi="Times New Roman"/>
          <w:sz w:val="28"/>
          <w:szCs w:val="28"/>
        </w:rPr>
        <w:t xml:space="preserve"> 2</w:t>
      </w:r>
      <w:r w:rsidRPr="00AD529F">
        <w:rPr>
          <w:rFonts w:ascii="Times New Roman" w:hAnsi="Times New Roman"/>
          <w:sz w:val="28"/>
          <w:szCs w:val="28"/>
        </w:rPr>
        <w:t xml:space="preserve"> предполагается организация бюджетного учёта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минимизация управленческих затрат по осуществлению учётных и отчётных процедур;</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унификация порядка ведения учёта и проведения контрольных мероприятий;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обеспечение руководства органа власти достоверной и оперативной информацией;</w:t>
      </w:r>
    </w:p>
    <w:p w:rsidR="00623C8D" w:rsidRPr="00AD529F" w:rsidRDefault="00623C8D" w:rsidP="00AD529F">
      <w:pPr>
        <w:pStyle w:val="ab"/>
        <w:ind w:firstLine="567"/>
        <w:jc w:val="both"/>
        <w:rPr>
          <w:rFonts w:ascii="Times New Roman" w:hAnsi="Times New Roman"/>
          <w:sz w:val="28"/>
          <w:szCs w:val="28"/>
        </w:rPr>
      </w:pPr>
      <w:r w:rsidRPr="00AD529F">
        <w:rPr>
          <w:rFonts w:ascii="Times New Roman" w:hAnsi="Times New Roman"/>
          <w:sz w:val="28"/>
          <w:szCs w:val="28"/>
        </w:rPr>
        <w:t>- повышение качества бюджетной отчётности.</w:t>
      </w:r>
    </w:p>
    <w:p w:rsidR="004E3BD3" w:rsidRPr="007069B5" w:rsidRDefault="004E3BD3" w:rsidP="00B81E0A">
      <w:pPr>
        <w:widowControl w:val="0"/>
        <w:autoSpaceDE w:val="0"/>
        <w:autoSpaceDN w:val="0"/>
        <w:adjustRightInd w:val="0"/>
        <w:rPr>
          <w:b/>
        </w:rPr>
      </w:pPr>
    </w:p>
    <w:p w:rsidR="00623C8D" w:rsidRPr="00623C8D" w:rsidRDefault="00B73927" w:rsidP="00F00365">
      <w:pPr>
        <w:numPr>
          <w:ilvl w:val="0"/>
          <w:numId w:val="6"/>
        </w:numPr>
        <w:jc w:val="center"/>
        <w:rPr>
          <w:b/>
        </w:rPr>
      </w:pPr>
      <w:r w:rsidRPr="00970FF3">
        <w:rPr>
          <w:b/>
          <w:sz w:val="28"/>
          <w:szCs w:val="28"/>
        </w:rPr>
        <w:t>Цели, задачи</w:t>
      </w:r>
      <w:r w:rsidR="005526ED">
        <w:rPr>
          <w:b/>
          <w:sz w:val="28"/>
          <w:szCs w:val="28"/>
        </w:rPr>
        <w:t xml:space="preserve"> и</w:t>
      </w:r>
      <w:r w:rsidRPr="00970FF3">
        <w:rPr>
          <w:b/>
          <w:sz w:val="28"/>
          <w:szCs w:val="28"/>
        </w:rPr>
        <w:t xml:space="preserve"> </w:t>
      </w:r>
      <w:r>
        <w:rPr>
          <w:b/>
          <w:sz w:val="28"/>
          <w:szCs w:val="28"/>
        </w:rPr>
        <w:t>показатели (</w:t>
      </w:r>
      <w:r w:rsidRPr="00970FF3">
        <w:rPr>
          <w:b/>
          <w:sz w:val="28"/>
          <w:szCs w:val="28"/>
        </w:rPr>
        <w:t>индик</w:t>
      </w:r>
      <w:r>
        <w:rPr>
          <w:b/>
          <w:sz w:val="28"/>
          <w:szCs w:val="28"/>
        </w:rPr>
        <w:t xml:space="preserve">аторы) достижения целей и решения задач, описание основных </w:t>
      </w:r>
      <w:r w:rsidR="000675AE">
        <w:rPr>
          <w:b/>
          <w:sz w:val="28"/>
          <w:szCs w:val="28"/>
        </w:rPr>
        <w:t>ожидаемых конечных результатов П</w:t>
      </w:r>
      <w:r>
        <w:rPr>
          <w:b/>
          <w:sz w:val="28"/>
          <w:szCs w:val="28"/>
        </w:rPr>
        <w:t>одпрограммы 2</w:t>
      </w:r>
    </w:p>
    <w:p w:rsidR="00623C8D" w:rsidRDefault="00623C8D" w:rsidP="00623C8D">
      <w:pPr>
        <w:ind w:left="644"/>
        <w:rPr>
          <w:b/>
          <w:sz w:val="28"/>
          <w:szCs w:val="28"/>
        </w:rPr>
      </w:pPr>
    </w:p>
    <w:p w:rsidR="00623C8D" w:rsidRPr="00DC22D0" w:rsidRDefault="00623C8D" w:rsidP="00623C8D">
      <w:pPr>
        <w:widowControl w:val="0"/>
        <w:autoSpaceDE w:val="0"/>
        <w:autoSpaceDN w:val="0"/>
        <w:adjustRightInd w:val="0"/>
        <w:spacing w:after="120"/>
        <w:ind w:firstLine="540"/>
        <w:jc w:val="both"/>
        <w:rPr>
          <w:rFonts w:cs="Calibri"/>
          <w:sz w:val="28"/>
          <w:szCs w:val="28"/>
        </w:rPr>
      </w:pPr>
      <w:r w:rsidRPr="00DC22D0">
        <w:rPr>
          <w:rFonts w:eastAsia="Arial2" w:cs="Arial2"/>
          <w:sz w:val="28"/>
          <w:szCs w:val="28"/>
          <w:lang w:eastAsia="ar-SA"/>
        </w:rPr>
        <w:t>Для реализации Подпрограммы</w:t>
      </w:r>
      <w:r w:rsidR="003D397E">
        <w:rPr>
          <w:rFonts w:eastAsia="Arial2" w:cs="Arial2"/>
          <w:sz w:val="28"/>
          <w:szCs w:val="28"/>
          <w:lang w:eastAsia="ar-SA"/>
        </w:rPr>
        <w:t xml:space="preserve"> 2</w:t>
      </w:r>
      <w:r w:rsidRPr="00DC22D0">
        <w:rPr>
          <w:rFonts w:eastAsia="Arial2" w:cs="Arial2"/>
          <w:sz w:val="28"/>
          <w:szCs w:val="28"/>
          <w:lang w:eastAsia="ar-SA"/>
        </w:rPr>
        <w:t>,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r w:rsidR="001A03CF">
        <w:rPr>
          <w:rFonts w:eastAsia="Arial2" w:cs="Arial2"/>
          <w:sz w:val="28"/>
          <w:szCs w:val="28"/>
          <w:lang w:eastAsia="ar-SA"/>
        </w:rPr>
        <w:t>.</w:t>
      </w:r>
    </w:p>
    <w:p w:rsidR="00623C8D" w:rsidRPr="00DC22D0" w:rsidRDefault="00623C8D" w:rsidP="006F1BBB">
      <w:pPr>
        <w:widowControl w:val="0"/>
        <w:autoSpaceDE w:val="0"/>
        <w:autoSpaceDN w:val="0"/>
        <w:adjustRightInd w:val="0"/>
        <w:spacing w:after="120"/>
        <w:ind w:firstLine="567"/>
        <w:jc w:val="both"/>
        <w:rPr>
          <w:rFonts w:eastAsia="Arial2" w:cs="Arial2"/>
          <w:sz w:val="28"/>
          <w:szCs w:val="28"/>
          <w:lang w:eastAsia="ar-SA"/>
        </w:rPr>
      </w:pPr>
      <w:r w:rsidRPr="00DC22D0">
        <w:rPr>
          <w:rFonts w:eastAsia="Arial2" w:cs="Arial2"/>
          <w:sz w:val="28"/>
          <w:szCs w:val="28"/>
          <w:lang w:eastAsia="ar-SA"/>
        </w:rPr>
        <w:t>Предметом деятельности МБУ «ЦБОМУ» для решения основной задачи Подпрограммы</w:t>
      </w:r>
      <w:r w:rsidR="003C6525">
        <w:rPr>
          <w:rFonts w:eastAsia="Arial2" w:cs="Arial2"/>
          <w:sz w:val="28"/>
          <w:szCs w:val="28"/>
          <w:lang w:eastAsia="ar-SA"/>
        </w:rPr>
        <w:t xml:space="preserve"> 2</w:t>
      </w:r>
      <w:r w:rsidRPr="00DC22D0">
        <w:rPr>
          <w:rFonts w:eastAsia="Arial2" w:cs="Arial2"/>
          <w:sz w:val="28"/>
          <w:szCs w:val="28"/>
          <w:lang w:eastAsia="ar-SA"/>
        </w:rPr>
        <w:t xml:space="preserve"> является централизованное ведение бюджетного, бухгалтерского и налогового уч</w:t>
      </w:r>
      <w:r>
        <w:rPr>
          <w:rFonts w:eastAsia="Arial2" w:cs="Arial2"/>
          <w:sz w:val="28"/>
          <w:szCs w:val="28"/>
          <w:lang w:eastAsia="ar-SA"/>
        </w:rPr>
        <w:t>ё</w:t>
      </w:r>
      <w:r w:rsidRPr="00DC22D0">
        <w:rPr>
          <w:rFonts w:eastAsia="Arial2" w:cs="Arial2"/>
          <w:sz w:val="28"/>
          <w:szCs w:val="28"/>
          <w:lang w:eastAsia="ar-SA"/>
        </w:rPr>
        <w:t>та в муниципальных учреждениях с которыми МБУ «ЦБОМУ» заключены соглашения о передаче полномочий по ведению бюджетного (бухгалтерского) уч</w:t>
      </w:r>
      <w:r>
        <w:rPr>
          <w:rFonts w:eastAsia="Arial2" w:cs="Arial2"/>
          <w:sz w:val="28"/>
          <w:szCs w:val="28"/>
          <w:lang w:eastAsia="ar-SA"/>
        </w:rPr>
        <w:t>ё</w:t>
      </w:r>
      <w:r w:rsidRPr="00DC22D0">
        <w:rPr>
          <w:rFonts w:eastAsia="Arial2" w:cs="Arial2"/>
          <w:sz w:val="28"/>
          <w:szCs w:val="28"/>
          <w:lang w:eastAsia="ar-SA"/>
        </w:rPr>
        <w:t>та и формированию бюджетной отч</w:t>
      </w:r>
      <w:r>
        <w:rPr>
          <w:rFonts w:eastAsia="Arial2" w:cs="Arial2"/>
          <w:sz w:val="28"/>
          <w:szCs w:val="28"/>
          <w:lang w:eastAsia="ar-SA"/>
        </w:rPr>
        <w:t>ё</w:t>
      </w:r>
      <w:r w:rsidRPr="00DC22D0">
        <w:rPr>
          <w:rFonts w:eastAsia="Arial2" w:cs="Arial2"/>
          <w:sz w:val="28"/>
          <w:szCs w:val="28"/>
          <w:lang w:eastAsia="ar-SA"/>
        </w:rPr>
        <w:t>тности (далее – обслуживаемые муниципальные учреждения).</w:t>
      </w:r>
    </w:p>
    <w:p w:rsidR="00623C8D" w:rsidRPr="00940DEB" w:rsidRDefault="00623C8D" w:rsidP="006F1BBB">
      <w:pPr>
        <w:widowControl w:val="0"/>
        <w:suppressAutoHyphens/>
        <w:autoSpaceDE w:val="0"/>
        <w:spacing w:after="120"/>
        <w:ind w:firstLine="567"/>
        <w:jc w:val="both"/>
        <w:rPr>
          <w:rFonts w:eastAsia="Arial2" w:cs="Arial2"/>
          <w:sz w:val="28"/>
          <w:szCs w:val="28"/>
          <w:lang w:eastAsia="ar-SA"/>
        </w:rPr>
      </w:pPr>
      <w:r w:rsidRPr="00940DEB">
        <w:rPr>
          <w:rFonts w:eastAsia="Arial2" w:cs="Arial2"/>
          <w:sz w:val="28"/>
          <w:szCs w:val="28"/>
          <w:lang w:eastAsia="ar-SA"/>
        </w:rPr>
        <w:t>Для достижения целей</w:t>
      </w:r>
      <w:r w:rsidRPr="00DC22D0">
        <w:rPr>
          <w:rFonts w:eastAsia="Arial2" w:cs="Arial2"/>
          <w:sz w:val="28"/>
          <w:szCs w:val="28"/>
          <w:lang w:eastAsia="ar-SA"/>
        </w:rPr>
        <w:t xml:space="preserve"> Подпрограммы</w:t>
      </w:r>
      <w:r w:rsidR="003C6525">
        <w:rPr>
          <w:rFonts w:eastAsia="Arial2" w:cs="Arial2"/>
          <w:sz w:val="28"/>
          <w:szCs w:val="28"/>
          <w:lang w:eastAsia="ar-SA"/>
        </w:rPr>
        <w:t xml:space="preserve"> 2</w:t>
      </w:r>
      <w:r w:rsidRPr="00940DEB">
        <w:rPr>
          <w:rFonts w:eastAsia="Arial2" w:cs="Arial2"/>
          <w:sz w:val="28"/>
          <w:szCs w:val="28"/>
          <w:lang w:eastAsia="ar-SA"/>
        </w:rPr>
        <w:t xml:space="preserve">, </w:t>
      </w:r>
      <w:r w:rsidRPr="00DC22D0">
        <w:rPr>
          <w:rFonts w:eastAsia="Arial2" w:cs="Arial2"/>
          <w:sz w:val="28"/>
          <w:szCs w:val="28"/>
          <w:lang w:eastAsia="ar-SA"/>
        </w:rPr>
        <w:t>МБУ «ЦБОМУ»</w:t>
      </w:r>
      <w:r w:rsidRPr="00940DEB">
        <w:rPr>
          <w:rFonts w:eastAsia="Arial2" w:cs="Arial2"/>
          <w:sz w:val="28"/>
          <w:szCs w:val="28"/>
          <w:lang w:eastAsia="ar-SA"/>
        </w:rPr>
        <w:t xml:space="preserve">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w:t>
      </w:r>
      <w:r>
        <w:rPr>
          <w:rFonts w:eastAsia="Arial2" w:cs="Arial2"/>
          <w:sz w:val="28"/>
          <w:szCs w:val="28"/>
          <w:lang w:eastAsia="ar-SA"/>
        </w:rPr>
        <w:t>ё</w:t>
      </w:r>
      <w:r w:rsidRPr="00940DEB">
        <w:rPr>
          <w:rFonts w:eastAsia="Arial2" w:cs="Arial2"/>
          <w:sz w:val="28"/>
          <w:szCs w:val="28"/>
          <w:lang w:eastAsia="ar-SA"/>
        </w:rPr>
        <w:t>та в муниципальных учреждениях, включающий в себя:</w:t>
      </w:r>
    </w:p>
    <w:p w:rsidR="00623C8D" w:rsidRPr="00940DEB"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w:t>
      </w:r>
      <w:r w:rsidR="00623C8D" w:rsidRPr="00940DEB">
        <w:rPr>
          <w:sz w:val="28"/>
          <w:szCs w:val="28"/>
          <w:lang w:eastAsia="ar-SA"/>
        </w:rPr>
        <w:t xml:space="preserve"> </w:t>
      </w:r>
      <w:r w:rsidR="00623C8D" w:rsidRPr="00DC22D0">
        <w:rPr>
          <w:sz w:val="28"/>
          <w:szCs w:val="28"/>
          <w:lang w:eastAsia="ar-SA"/>
        </w:rPr>
        <w:t>ф</w:t>
      </w:r>
      <w:r w:rsidR="00623C8D" w:rsidRPr="00940DEB">
        <w:rPr>
          <w:sz w:val="28"/>
          <w:szCs w:val="28"/>
          <w:lang w:eastAsia="ar-SA"/>
        </w:rPr>
        <w:t>ормирование уч</w:t>
      </w:r>
      <w:r w:rsidR="00623C8D">
        <w:rPr>
          <w:sz w:val="28"/>
          <w:szCs w:val="28"/>
          <w:lang w:eastAsia="ar-SA"/>
        </w:rPr>
        <w:t>ё</w:t>
      </w:r>
      <w:r w:rsidR="00623C8D" w:rsidRPr="00940DEB">
        <w:rPr>
          <w:sz w:val="28"/>
          <w:szCs w:val="28"/>
          <w:lang w:eastAsia="ar-SA"/>
        </w:rPr>
        <w:t>тной политики обслуживаемых муниципальных учреждений;</w:t>
      </w:r>
    </w:p>
    <w:p w:rsidR="00623C8D" w:rsidRPr="00DC22D0"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 ведение бюджетного, бухгалтерского уч</w:t>
      </w:r>
      <w:r w:rsidR="00623C8D">
        <w:rPr>
          <w:sz w:val="28"/>
          <w:szCs w:val="28"/>
          <w:lang w:eastAsia="ar-SA"/>
        </w:rPr>
        <w:t>ё</w:t>
      </w:r>
      <w:r w:rsidR="00623C8D" w:rsidRPr="00DC22D0">
        <w:rPr>
          <w:sz w:val="28"/>
          <w:szCs w:val="28"/>
          <w:lang w:eastAsia="ar-SA"/>
        </w:rPr>
        <w:t>та в обслуживаемых муниципальных учреждениях, формирование и представление в установленные сроки бюджетной отч</w:t>
      </w:r>
      <w:r w:rsidR="00623C8D">
        <w:rPr>
          <w:sz w:val="28"/>
          <w:szCs w:val="28"/>
          <w:lang w:eastAsia="ar-SA"/>
        </w:rPr>
        <w:t>ё</w:t>
      </w:r>
      <w:r w:rsidR="00623C8D" w:rsidRPr="00DC22D0">
        <w:rPr>
          <w:sz w:val="28"/>
          <w:szCs w:val="28"/>
          <w:lang w:eastAsia="ar-SA"/>
        </w:rPr>
        <w:t>тности обслуживаемых муниципальных учреждений главному распорядителю бюджетных средств;</w:t>
      </w:r>
    </w:p>
    <w:p w:rsidR="00623C8D" w:rsidRPr="00DC22D0" w:rsidRDefault="006F1BBB" w:rsidP="00623C8D">
      <w:pPr>
        <w:suppressAutoHyphens/>
        <w:spacing w:after="120"/>
        <w:ind w:firstLine="567"/>
        <w:jc w:val="both"/>
        <w:rPr>
          <w:sz w:val="28"/>
          <w:szCs w:val="28"/>
          <w:lang w:eastAsia="ar-SA"/>
        </w:rPr>
      </w:pPr>
      <w:r>
        <w:rPr>
          <w:sz w:val="28"/>
          <w:szCs w:val="28"/>
          <w:lang w:eastAsia="ar-SA"/>
        </w:rPr>
        <w:t xml:space="preserve"> </w:t>
      </w:r>
      <w:r w:rsidR="00623C8D" w:rsidRPr="00DC22D0">
        <w:rPr>
          <w:sz w:val="28"/>
          <w:szCs w:val="28"/>
          <w:lang w:eastAsia="ar-SA"/>
        </w:rPr>
        <w:t>- расч</w:t>
      </w:r>
      <w:r w:rsidR="00623C8D">
        <w:rPr>
          <w:sz w:val="28"/>
          <w:szCs w:val="28"/>
          <w:lang w:eastAsia="ar-SA"/>
        </w:rPr>
        <w:t>ё</w:t>
      </w:r>
      <w:r w:rsidR="00623C8D" w:rsidRPr="00DC22D0">
        <w:rPr>
          <w:sz w:val="28"/>
          <w:szCs w:val="28"/>
          <w:lang w:eastAsia="ar-SA"/>
        </w:rPr>
        <w:t>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w:t>
      </w:r>
      <w:r w:rsidR="00623C8D">
        <w:rPr>
          <w:sz w:val="28"/>
          <w:szCs w:val="28"/>
          <w:lang w:eastAsia="ar-SA"/>
        </w:rPr>
        <w:t>ё</w:t>
      </w:r>
      <w:r w:rsidR="00623C8D" w:rsidRPr="00DC22D0">
        <w:rPr>
          <w:sz w:val="28"/>
          <w:szCs w:val="28"/>
          <w:lang w:eastAsia="ar-SA"/>
        </w:rPr>
        <w:t>тов, иной отч</w:t>
      </w:r>
      <w:r w:rsidR="00623C8D">
        <w:rPr>
          <w:sz w:val="28"/>
          <w:szCs w:val="28"/>
          <w:lang w:eastAsia="ar-SA"/>
        </w:rPr>
        <w:t>ё</w:t>
      </w:r>
      <w:r w:rsidR="00623C8D" w:rsidRPr="00DC22D0">
        <w:rPr>
          <w:sz w:val="28"/>
          <w:szCs w:val="28"/>
          <w:lang w:eastAsia="ar-SA"/>
        </w:rPr>
        <w:t>тности обслуживаемых муниципальных учреждений налоговым органам;</w:t>
      </w:r>
    </w:p>
    <w:p w:rsidR="00623C8D" w:rsidRPr="00DC22D0" w:rsidRDefault="00623C8D" w:rsidP="00623C8D">
      <w:pPr>
        <w:suppressAutoHyphens/>
        <w:spacing w:after="120"/>
        <w:ind w:firstLine="567"/>
        <w:jc w:val="both"/>
        <w:rPr>
          <w:sz w:val="28"/>
          <w:szCs w:val="28"/>
          <w:lang w:eastAsia="ar-SA"/>
        </w:rPr>
      </w:pPr>
      <w:proofErr w:type="gramStart"/>
      <w:r w:rsidRPr="00DC22D0">
        <w:rPr>
          <w:sz w:val="28"/>
          <w:szCs w:val="28"/>
          <w:lang w:eastAsia="ar-SA"/>
        </w:rPr>
        <w:t>- расч</w:t>
      </w:r>
      <w:r>
        <w:rPr>
          <w:sz w:val="28"/>
          <w:szCs w:val="28"/>
          <w:lang w:eastAsia="ar-SA"/>
        </w:rPr>
        <w:t>ё</w:t>
      </w:r>
      <w:r w:rsidRPr="00DC22D0">
        <w:rPr>
          <w:sz w:val="28"/>
          <w:szCs w:val="28"/>
          <w:lang w:eastAsia="ar-SA"/>
        </w:rPr>
        <w:t>т заработной платы и иных сумм, причитающихся работникам обслуживаемых муниципальных учреждений, расч</w:t>
      </w:r>
      <w:r>
        <w:rPr>
          <w:sz w:val="28"/>
          <w:szCs w:val="28"/>
          <w:lang w:eastAsia="ar-SA"/>
        </w:rPr>
        <w:t>ё</w:t>
      </w:r>
      <w:r w:rsidRPr="00DC22D0">
        <w:rPr>
          <w:sz w:val="28"/>
          <w:szCs w:val="28"/>
          <w:lang w:eastAsia="ar-SA"/>
        </w:rPr>
        <w:t>т страховых взносов, подлежащих уплате в государственные внебюджетные фонды Российской Федерации, формирование и представление в установленные сроки соответствующих расч</w:t>
      </w:r>
      <w:r>
        <w:rPr>
          <w:sz w:val="28"/>
          <w:szCs w:val="28"/>
          <w:lang w:eastAsia="ar-SA"/>
        </w:rPr>
        <w:t>ё</w:t>
      </w:r>
      <w:r w:rsidRPr="00DC22D0">
        <w:rPr>
          <w:sz w:val="28"/>
          <w:szCs w:val="28"/>
          <w:lang w:eastAsia="ar-SA"/>
        </w:rPr>
        <w:t>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w:t>
      </w:r>
      <w:r>
        <w:rPr>
          <w:sz w:val="28"/>
          <w:szCs w:val="28"/>
          <w:lang w:eastAsia="ar-SA"/>
        </w:rPr>
        <w:t>ё</w:t>
      </w:r>
      <w:r w:rsidRPr="00DC22D0">
        <w:rPr>
          <w:sz w:val="28"/>
          <w:szCs w:val="28"/>
          <w:lang w:eastAsia="ar-SA"/>
        </w:rPr>
        <w:t>та работников обслуживаемых муниципальных учреждений и представление соответствующих сведений</w:t>
      </w:r>
      <w:proofErr w:type="gramEnd"/>
      <w:r w:rsidRPr="00DC22D0">
        <w:rPr>
          <w:sz w:val="28"/>
          <w:szCs w:val="28"/>
          <w:lang w:eastAsia="ar-SA"/>
        </w:rPr>
        <w:t xml:space="preserve"> органам Пенсионного фонда Российской Федерации;</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xml:space="preserve">- формирование и представление в установленные сроки соответствующих первичных статистических данных обслуживаемых </w:t>
      </w:r>
      <w:r w:rsidRPr="00DC22D0">
        <w:rPr>
          <w:sz w:val="28"/>
          <w:szCs w:val="28"/>
          <w:lang w:eastAsia="ar-SA"/>
        </w:rPr>
        <w:lastRenderedPageBreak/>
        <w:t>муниципальных учреждений и формированию бюджетной отчетности субъектам официального статистического учета;</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участие в проведении инвентаризации активов и обязательств обслуживаемых муниципальных учреждений;</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DC22D0">
        <w:rPr>
          <w:sz w:val="28"/>
          <w:szCs w:val="28"/>
          <w:lang w:eastAsia="ar-SA"/>
        </w:rPr>
        <w:t>контроль за</w:t>
      </w:r>
      <w:proofErr w:type="gramEnd"/>
      <w:r w:rsidRPr="00DC22D0">
        <w:rPr>
          <w:sz w:val="28"/>
          <w:szCs w:val="28"/>
          <w:lang w:eastAsia="ar-SA"/>
        </w:rPr>
        <w:t xml:space="preserve"> уплатой страховых взносов, субъектами официального статистического уч</w:t>
      </w:r>
      <w:r>
        <w:rPr>
          <w:sz w:val="28"/>
          <w:szCs w:val="28"/>
          <w:lang w:eastAsia="ar-SA"/>
        </w:rPr>
        <w:t>ё</w:t>
      </w:r>
      <w:r w:rsidRPr="00DC22D0">
        <w:rPr>
          <w:sz w:val="28"/>
          <w:szCs w:val="28"/>
          <w:lang w:eastAsia="ar-SA"/>
        </w:rPr>
        <w:t>та, иными органами и организациями;</w:t>
      </w:r>
    </w:p>
    <w:p w:rsidR="00623C8D" w:rsidRPr="00DC22D0" w:rsidRDefault="00623C8D" w:rsidP="00623C8D">
      <w:pPr>
        <w:suppressAutoHyphens/>
        <w:spacing w:after="120"/>
        <w:ind w:firstLine="567"/>
        <w:jc w:val="both"/>
        <w:rPr>
          <w:sz w:val="28"/>
          <w:szCs w:val="28"/>
          <w:lang w:eastAsia="ar-SA"/>
        </w:rPr>
      </w:pPr>
      <w:r w:rsidRPr="00DC22D0">
        <w:rPr>
          <w:sz w:val="28"/>
          <w:szCs w:val="28"/>
          <w:lang w:eastAsia="ar-SA"/>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w:t>
      </w:r>
      <w:r>
        <w:rPr>
          <w:sz w:val="28"/>
          <w:szCs w:val="28"/>
          <w:lang w:eastAsia="ar-SA"/>
        </w:rPr>
        <w:t>ё</w:t>
      </w:r>
      <w:r w:rsidRPr="00DC22D0">
        <w:rPr>
          <w:sz w:val="28"/>
          <w:szCs w:val="28"/>
          <w:lang w:eastAsia="ar-SA"/>
        </w:rPr>
        <w:t>та и формированию бюджетной отч</w:t>
      </w:r>
      <w:r>
        <w:rPr>
          <w:sz w:val="28"/>
          <w:szCs w:val="28"/>
          <w:lang w:eastAsia="ar-SA"/>
        </w:rPr>
        <w:t>ё</w:t>
      </w:r>
      <w:r w:rsidRPr="00DC22D0">
        <w:rPr>
          <w:sz w:val="28"/>
          <w:szCs w:val="28"/>
          <w:lang w:eastAsia="ar-SA"/>
        </w:rPr>
        <w:t>тности</w:t>
      </w:r>
      <w:r>
        <w:rPr>
          <w:sz w:val="28"/>
          <w:szCs w:val="28"/>
          <w:lang w:eastAsia="ar-SA"/>
        </w:rPr>
        <w:t>.</w:t>
      </w:r>
    </w:p>
    <w:p w:rsidR="00623C8D" w:rsidRDefault="00623C8D" w:rsidP="00623C8D">
      <w:pPr>
        <w:pStyle w:val="a9"/>
        <w:spacing w:after="120"/>
        <w:ind w:firstLine="567"/>
        <w:rPr>
          <w:rFonts w:ascii="Times New Roman" w:hAnsi="Times New Roman" w:cs="Times New Roman"/>
          <w:sz w:val="28"/>
          <w:szCs w:val="28"/>
        </w:rPr>
      </w:pPr>
      <w:r>
        <w:rPr>
          <w:rFonts w:ascii="Times New Roman" w:hAnsi="Times New Roman" w:cs="Times New Roman"/>
          <w:sz w:val="28"/>
          <w:szCs w:val="28"/>
        </w:rPr>
        <w:t>Состав показателей (индикаторов) Подпрограммы</w:t>
      </w:r>
      <w:r w:rsidR="005621AF">
        <w:rPr>
          <w:rFonts w:ascii="Times New Roman" w:hAnsi="Times New Roman" w:cs="Times New Roman"/>
          <w:sz w:val="28"/>
          <w:szCs w:val="28"/>
        </w:rPr>
        <w:t xml:space="preserve"> 2</w:t>
      </w:r>
      <w:r>
        <w:rPr>
          <w:rFonts w:ascii="Times New Roman" w:hAnsi="Times New Roman" w:cs="Times New Roman"/>
          <w:sz w:val="28"/>
          <w:szCs w:val="28"/>
        </w:rPr>
        <w:t xml:space="preserve"> увязан с основными мероприятиями и позволяет оценить ожидаемые результаты и эффективность её реализации на период до 20</w:t>
      </w:r>
      <w:r w:rsidR="00211350">
        <w:rPr>
          <w:rFonts w:ascii="Times New Roman" w:hAnsi="Times New Roman" w:cs="Times New Roman"/>
          <w:sz w:val="28"/>
          <w:szCs w:val="28"/>
        </w:rPr>
        <w:t>20</w:t>
      </w:r>
      <w:r>
        <w:rPr>
          <w:rFonts w:ascii="Times New Roman" w:hAnsi="Times New Roman" w:cs="Times New Roman"/>
          <w:sz w:val="28"/>
          <w:szCs w:val="28"/>
        </w:rPr>
        <w:t xml:space="preserve"> года.</w:t>
      </w:r>
    </w:p>
    <w:p w:rsidR="00623C8D" w:rsidRDefault="00623C8D" w:rsidP="00623C8D">
      <w:pPr>
        <w:pStyle w:val="a9"/>
        <w:ind w:firstLine="567"/>
        <w:rPr>
          <w:rFonts w:ascii="Times New Roman" w:hAnsi="Times New Roman" w:cs="Times New Roman"/>
          <w:sz w:val="28"/>
          <w:szCs w:val="28"/>
        </w:rPr>
      </w:pPr>
      <w:r>
        <w:rPr>
          <w:rFonts w:ascii="Times New Roman" w:hAnsi="Times New Roman" w:cs="Times New Roman"/>
          <w:sz w:val="28"/>
          <w:szCs w:val="28"/>
        </w:rPr>
        <w:t>Достижение целей и решение основных задач Под</w:t>
      </w:r>
      <w:r w:rsidRPr="00877BE7">
        <w:rPr>
          <w:rFonts w:ascii="Times New Roman" w:hAnsi="Times New Roman" w:cs="Times New Roman"/>
          <w:sz w:val="28"/>
          <w:szCs w:val="28"/>
        </w:rPr>
        <w:t>программы</w:t>
      </w:r>
      <w:r w:rsidR="005621AF">
        <w:rPr>
          <w:rFonts w:ascii="Times New Roman" w:hAnsi="Times New Roman" w:cs="Times New Roman"/>
          <w:sz w:val="28"/>
          <w:szCs w:val="28"/>
        </w:rPr>
        <w:t xml:space="preserve"> 2</w:t>
      </w:r>
      <w:r w:rsidRPr="00877BE7">
        <w:rPr>
          <w:rFonts w:ascii="Times New Roman" w:hAnsi="Times New Roman" w:cs="Times New Roman"/>
          <w:sz w:val="28"/>
          <w:szCs w:val="28"/>
        </w:rPr>
        <w:t xml:space="preserve"> </w:t>
      </w:r>
      <w:r>
        <w:rPr>
          <w:rFonts w:ascii="Times New Roman" w:hAnsi="Times New Roman" w:cs="Times New Roman"/>
          <w:sz w:val="28"/>
          <w:szCs w:val="28"/>
        </w:rPr>
        <w:t>оценивается следующими ц</w:t>
      </w:r>
      <w:r w:rsidRPr="00877BE7">
        <w:rPr>
          <w:rFonts w:ascii="Times New Roman" w:hAnsi="Times New Roman" w:cs="Times New Roman"/>
          <w:sz w:val="28"/>
          <w:szCs w:val="28"/>
        </w:rPr>
        <w:t>елевы</w:t>
      </w:r>
      <w:r>
        <w:rPr>
          <w:rFonts w:ascii="Times New Roman" w:hAnsi="Times New Roman" w:cs="Times New Roman"/>
          <w:sz w:val="28"/>
          <w:szCs w:val="28"/>
        </w:rPr>
        <w:t>ми</w:t>
      </w:r>
      <w:r w:rsidRPr="00877BE7">
        <w:rPr>
          <w:rFonts w:ascii="Times New Roman" w:hAnsi="Times New Roman" w:cs="Times New Roman"/>
          <w:sz w:val="28"/>
          <w:szCs w:val="28"/>
        </w:rPr>
        <w:t xml:space="preserve"> показател</w:t>
      </w:r>
      <w:r>
        <w:rPr>
          <w:rFonts w:ascii="Times New Roman" w:hAnsi="Times New Roman" w:cs="Times New Roman"/>
          <w:sz w:val="28"/>
          <w:szCs w:val="28"/>
        </w:rPr>
        <w:t>ями</w:t>
      </w:r>
      <w:r w:rsidRPr="00877BE7">
        <w:rPr>
          <w:rFonts w:ascii="Times New Roman" w:hAnsi="Times New Roman" w:cs="Times New Roman"/>
          <w:sz w:val="28"/>
          <w:szCs w:val="28"/>
        </w:rPr>
        <w:t xml:space="preserve"> (индикаторы)</w:t>
      </w:r>
      <w:r>
        <w:rPr>
          <w:rFonts w:ascii="Times New Roman" w:hAnsi="Times New Roman" w:cs="Times New Roman"/>
          <w:sz w:val="28"/>
          <w:szCs w:val="28"/>
        </w:rPr>
        <w:t>:</w:t>
      </w:r>
    </w:p>
    <w:p w:rsidR="00672BA6" w:rsidRPr="00621448" w:rsidRDefault="00672BA6" w:rsidP="00672BA6">
      <w:pPr>
        <w:pStyle w:val="a9"/>
        <w:ind w:firstLine="567"/>
        <w:rPr>
          <w:rFonts w:ascii="Times New Roman" w:hAnsi="Times New Roman" w:cs="Times New Roman"/>
          <w:sz w:val="28"/>
          <w:szCs w:val="28"/>
        </w:rPr>
      </w:pPr>
      <w:r w:rsidRPr="00621448">
        <w:rPr>
          <w:rFonts w:ascii="Times New Roman" w:hAnsi="Times New Roman" w:cs="Times New Roman"/>
          <w:sz w:val="28"/>
          <w:szCs w:val="28"/>
        </w:rPr>
        <w:t>- количество обслуживаемых лицевых счетов муниципальных учреждений</w:t>
      </w:r>
      <w:r>
        <w:rPr>
          <w:rFonts w:ascii="Times New Roman" w:hAnsi="Times New Roman" w:cs="Times New Roman"/>
          <w:sz w:val="28"/>
          <w:szCs w:val="28"/>
        </w:rPr>
        <w:t>;</w:t>
      </w:r>
    </w:p>
    <w:p w:rsidR="00672BA6" w:rsidRDefault="00672BA6" w:rsidP="00672BA6">
      <w:pPr>
        <w:ind w:firstLine="567"/>
        <w:jc w:val="both"/>
        <w:rPr>
          <w:sz w:val="28"/>
          <w:szCs w:val="28"/>
        </w:rPr>
      </w:pPr>
      <w:r w:rsidRPr="00621448">
        <w:rPr>
          <w:sz w:val="28"/>
          <w:szCs w:val="28"/>
        </w:rPr>
        <w:t xml:space="preserve">- </w:t>
      </w:r>
      <w:r>
        <w:rPr>
          <w:sz w:val="28"/>
          <w:szCs w:val="28"/>
        </w:rPr>
        <w:t>д</w:t>
      </w:r>
      <w:r w:rsidRPr="006437B7">
        <w:rPr>
          <w:sz w:val="28"/>
          <w:szCs w:val="28"/>
        </w:rPr>
        <w:t>оля своевременно представленной годовой, квартальной, месячной отчетности</w:t>
      </w:r>
      <w:r>
        <w:rPr>
          <w:sz w:val="28"/>
          <w:szCs w:val="28"/>
        </w:rPr>
        <w:t>.</w:t>
      </w:r>
      <w:r w:rsidRPr="00621448">
        <w:rPr>
          <w:sz w:val="28"/>
          <w:szCs w:val="28"/>
        </w:rPr>
        <w:t xml:space="preserve"> </w:t>
      </w:r>
    </w:p>
    <w:p w:rsidR="00623C8D" w:rsidRDefault="00623C8D" w:rsidP="00672BA6">
      <w:pPr>
        <w:ind w:firstLine="567"/>
        <w:jc w:val="both"/>
        <w:rPr>
          <w:sz w:val="28"/>
          <w:szCs w:val="28"/>
        </w:rPr>
      </w:pPr>
      <w:r>
        <w:rPr>
          <w:sz w:val="28"/>
          <w:szCs w:val="28"/>
        </w:rPr>
        <w:t xml:space="preserve">Решение указанных задач и достижение главной цели </w:t>
      </w:r>
      <w:r w:rsidRPr="00877BE7">
        <w:rPr>
          <w:sz w:val="28"/>
          <w:szCs w:val="28"/>
        </w:rPr>
        <w:t>муниципальной</w:t>
      </w:r>
      <w:r>
        <w:rPr>
          <w:sz w:val="28"/>
          <w:szCs w:val="28"/>
        </w:rPr>
        <w:t xml:space="preserve"> Подпрограммы</w:t>
      </w:r>
      <w:r w:rsidR="000675AE">
        <w:rPr>
          <w:sz w:val="28"/>
          <w:szCs w:val="28"/>
        </w:rPr>
        <w:t xml:space="preserve"> 2</w:t>
      </w:r>
      <w:r>
        <w:rPr>
          <w:sz w:val="28"/>
          <w:szCs w:val="28"/>
        </w:rPr>
        <w:t xml:space="preserve"> позволит к 20</w:t>
      </w:r>
      <w:r w:rsidR="00211350">
        <w:rPr>
          <w:sz w:val="28"/>
          <w:szCs w:val="28"/>
        </w:rPr>
        <w:t>20</w:t>
      </w:r>
      <w:r>
        <w:rPr>
          <w:sz w:val="28"/>
          <w:szCs w:val="28"/>
        </w:rPr>
        <w:t xml:space="preserve"> году достигнуть следующих основных результатов:</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xml:space="preserve">- </w:t>
      </w:r>
      <w:r w:rsidR="00B2134C">
        <w:rPr>
          <w:sz w:val="28"/>
          <w:szCs w:val="28"/>
        </w:rPr>
        <w:t xml:space="preserve">100% </w:t>
      </w:r>
      <w:r w:rsidRPr="00895731">
        <w:rPr>
          <w:sz w:val="28"/>
          <w:szCs w:val="28"/>
        </w:rPr>
        <w:t xml:space="preserve">обслуживание лицевых счетов муниципальных учреждений </w:t>
      </w:r>
      <w:r w:rsidR="00B2134C">
        <w:rPr>
          <w:sz w:val="28"/>
          <w:szCs w:val="28"/>
        </w:rPr>
        <w:t xml:space="preserve">переданных на обслуживание </w:t>
      </w:r>
      <w:r w:rsidRPr="00895731">
        <w:rPr>
          <w:sz w:val="28"/>
          <w:szCs w:val="28"/>
        </w:rPr>
        <w:t>(ежегодно);</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доля своевременно представленной годовой, квартальной, месячной отчетности (100%);</w:t>
      </w:r>
    </w:p>
    <w:p w:rsidR="00672BA6" w:rsidRPr="00895731" w:rsidRDefault="00672BA6" w:rsidP="00672BA6">
      <w:pPr>
        <w:widowControl w:val="0"/>
        <w:autoSpaceDE w:val="0"/>
        <w:autoSpaceDN w:val="0"/>
        <w:adjustRightInd w:val="0"/>
        <w:ind w:firstLine="567"/>
        <w:jc w:val="both"/>
        <w:rPr>
          <w:sz w:val="28"/>
          <w:szCs w:val="28"/>
        </w:rPr>
      </w:pPr>
      <w:r w:rsidRPr="00895731">
        <w:rPr>
          <w:sz w:val="28"/>
          <w:szCs w:val="28"/>
        </w:rPr>
        <w:t>- повышение качества постановки и ведения бухгалтерского и налогового учёта в муниципальных учреждениях;</w:t>
      </w:r>
    </w:p>
    <w:p w:rsidR="00312C2F" w:rsidRDefault="00672BA6" w:rsidP="00672BA6">
      <w:pPr>
        <w:ind w:firstLine="567"/>
        <w:jc w:val="both"/>
        <w:rPr>
          <w:b/>
        </w:rPr>
      </w:pPr>
      <w:r w:rsidRPr="00895731">
        <w:rPr>
          <w:sz w:val="28"/>
          <w:szCs w:val="28"/>
        </w:rPr>
        <w:t>- обеспечение основных принципов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r>
        <w:rPr>
          <w:sz w:val="28"/>
          <w:szCs w:val="28"/>
        </w:rPr>
        <w:t>.</w:t>
      </w:r>
    </w:p>
    <w:p w:rsidR="00D3787E" w:rsidRDefault="00F00365" w:rsidP="00B73927">
      <w:pPr>
        <w:rPr>
          <w:b/>
          <w:sz w:val="28"/>
          <w:szCs w:val="28"/>
        </w:rPr>
      </w:pPr>
      <w:r>
        <w:rPr>
          <w:b/>
          <w:sz w:val="28"/>
          <w:szCs w:val="28"/>
        </w:rPr>
        <w:t xml:space="preserve">                </w:t>
      </w:r>
    </w:p>
    <w:p w:rsidR="00623C8D" w:rsidRDefault="00623C8D" w:rsidP="00623C8D">
      <w:pPr>
        <w:numPr>
          <w:ilvl w:val="0"/>
          <w:numId w:val="6"/>
        </w:numPr>
        <w:jc w:val="center"/>
        <w:rPr>
          <w:b/>
          <w:sz w:val="28"/>
          <w:szCs w:val="28"/>
        </w:rPr>
      </w:pPr>
      <w:r w:rsidRPr="00B73927">
        <w:rPr>
          <w:b/>
          <w:sz w:val="28"/>
          <w:szCs w:val="28"/>
        </w:rPr>
        <w:t>Прогноз сводных показателей целевы</w:t>
      </w:r>
      <w:r w:rsidR="000675AE">
        <w:rPr>
          <w:b/>
          <w:sz w:val="28"/>
          <w:szCs w:val="28"/>
        </w:rPr>
        <w:t>х заданий по этапам реализации П</w:t>
      </w:r>
      <w:r w:rsidRPr="00B73927">
        <w:rPr>
          <w:b/>
          <w:sz w:val="28"/>
          <w:szCs w:val="28"/>
        </w:rPr>
        <w:t>одпрограммы</w:t>
      </w:r>
      <w:r>
        <w:rPr>
          <w:b/>
          <w:sz w:val="28"/>
          <w:szCs w:val="28"/>
        </w:rPr>
        <w:t xml:space="preserve"> 2</w:t>
      </w:r>
    </w:p>
    <w:p w:rsidR="00623C8D" w:rsidRDefault="00623C8D" w:rsidP="00623C8D">
      <w:pPr>
        <w:ind w:left="644"/>
        <w:rPr>
          <w:b/>
          <w:sz w:val="28"/>
          <w:szCs w:val="28"/>
        </w:rPr>
      </w:pPr>
    </w:p>
    <w:p w:rsidR="00623C8D" w:rsidRDefault="00623C8D" w:rsidP="00623C8D">
      <w:pPr>
        <w:ind w:firstLine="567"/>
        <w:jc w:val="both"/>
        <w:rPr>
          <w:sz w:val="28"/>
          <w:szCs w:val="28"/>
        </w:rPr>
      </w:pPr>
      <w:r w:rsidRPr="00E40968">
        <w:rPr>
          <w:sz w:val="28"/>
          <w:szCs w:val="28"/>
        </w:rPr>
        <w:t>В рамках реализации мероприятий подпрограммы «</w:t>
      </w:r>
      <w:r w:rsidR="00FD6E70" w:rsidRPr="00E40968">
        <w:rPr>
          <w:sz w:val="28"/>
          <w:szCs w:val="28"/>
        </w:rPr>
        <w:t>Ведение бухгалтерского и налогового учета в муниципальных учреждениях</w:t>
      </w:r>
      <w:r w:rsidR="00B764E0" w:rsidRPr="00E40968">
        <w:rPr>
          <w:sz w:val="28"/>
          <w:szCs w:val="28"/>
        </w:rPr>
        <w:t xml:space="preserve">» </w:t>
      </w:r>
      <w:r w:rsidRPr="00E40968">
        <w:rPr>
          <w:sz w:val="28"/>
          <w:szCs w:val="28"/>
        </w:rPr>
        <w:lastRenderedPageBreak/>
        <w:t>представлен ведомственный перечень оказываемых муниципальных услуг (выполняемых работ) МБУ «ЦБОМУ»:</w:t>
      </w:r>
    </w:p>
    <w:p w:rsidR="00623C8D" w:rsidRDefault="00623C8D" w:rsidP="00623C8D">
      <w:pPr>
        <w:ind w:firstLine="567"/>
        <w:jc w:val="both"/>
        <w:rPr>
          <w:sz w:val="28"/>
          <w:szCs w:val="28"/>
        </w:rPr>
      </w:pPr>
      <w:r>
        <w:rPr>
          <w:sz w:val="28"/>
          <w:szCs w:val="28"/>
        </w:rPr>
        <w:t>- централизованное ведение бюджетного, бухгалтерского и налогового учёта в муниципальных учреждениях.</w:t>
      </w:r>
    </w:p>
    <w:p w:rsidR="00623C8D" w:rsidRDefault="006D3983" w:rsidP="00623C8D">
      <w:pPr>
        <w:ind w:firstLine="567"/>
        <w:jc w:val="both"/>
        <w:rPr>
          <w:sz w:val="28"/>
          <w:szCs w:val="28"/>
        </w:rPr>
      </w:pPr>
      <w:r>
        <w:rPr>
          <w:sz w:val="28"/>
          <w:szCs w:val="28"/>
        </w:rPr>
        <w:t>Основные</w:t>
      </w:r>
      <w:r w:rsidR="00623C8D">
        <w:rPr>
          <w:sz w:val="28"/>
          <w:szCs w:val="28"/>
        </w:rPr>
        <w:t xml:space="preserve"> показател</w:t>
      </w:r>
      <w:r>
        <w:rPr>
          <w:sz w:val="28"/>
          <w:szCs w:val="28"/>
        </w:rPr>
        <w:t>и</w:t>
      </w:r>
      <w:r w:rsidR="00623C8D">
        <w:rPr>
          <w:sz w:val="28"/>
          <w:szCs w:val="28"/>
        </w:rPr>
        <w:t>, характеризующи</w:t>
      </w:r>
      <w:r>
        <w:rPr>
          <w:sz w:val="28"/>
          <w:szCs w:val="28"/>
        </w:rPr>
        <w:t>е</w:t>
      </w:r>
      <w:r w:rsidR="005A4C25">
        <w:rPr>
          <w:sz w:val="28"/>
          <w:szCs w:val="28"/>
        </w:rPr>
        <w:t xml:space="preserve"> качество муниципальной услуги, представлены в </w:t>
      </w:r>
      <w:r>
        <w:rPr>
          <w:sz w:val="28"/>
          <w:szCs w:val="28"/>
        </w:rPr>
        <w:t>приложении 1 к муниципальной программе.</w:t>
      </w:r>
    </w:p>
    <w:p w:rsidR="000D4A44" w:rsidRDefault="000D4A44" w:rsidP="00232566">
      <w:pPr>
        <w:ind w:left="644"/>
        <w:rPr>
          <w:b/>
          <w:sz w:val="28"/>
          <w:szCs w:val="28"/>
        </w:rPr>
      </w:pPr>
    </w:p>
    <w:p w:rsidR="00B73927" w:rsidRPr="00F02D53" w:rsidRDefault="00B73927" w:rsidP="00F02D53">
      <w:pPr>
        <w:numPr>
          <w:ilvl w:val="0"/>
          <w:numId w:val="6"/>
        </w:numPr>
        <w:jc w:val="center"/>
        <w:rPr>
          <w:b/>
          <w:sz w:val="28"/>
          <w:szCs w:val="28"/>
        </w:rPr>
      </w:pPr>
      <w:r>
        <w:rPr>
          <w:b/>
          <w:sz w:val="28"/>
          <w:szCs w:val="28"/>
        </w:rPr>
        <w:t xml:space="preserve">Обоснование объема финансовых ресурсов, необходимых для </w:t>
      </w:r>
      <w:r w:rsidR="000675AE">
        <w:rPr>
          <w:b/>
          <w:sz w:val="28"/>
          <w:szCs w:val="28"/>
        </w:rPr>
        <w:t>реализации П</w:t>
      </w:r>
      <w:r w:rsidRPr="00F02D53">
        <w:rPr>
          <w:b/>
          <w:sz w:val="28"/>
          <w:szCs w:val="28"/>
        </w:rPr>
        <w:t>одпрограммы 2</w:t>
      </w:r>
    </w:p>
    <w:p w:rsidR="00AD529F" w:rsidRDefault="00AD529F" w:rsidP="00AD529F">
      <w:pPr>
        <w:widowControl w:val="0"/>
        <w:autoSpaceDE w:val="0"/>
        <w:autoSpaceDN w:val="0"/>
        <w:adjustRightInd w:val="0"/>
        <w:ind w:left="284"/>
        <w:jc w:val="both"/>
        <w:rPr>
          <w:sz w:val="28"/>
          <w:szCs w:val="28"/>
        </w:rPr>
      </w:pPr>
    </w:p>
    <w:p w:rsidR="00AD529F" w:rsidRPr="00AD529F" w:rsidRDefault="00AD529F" w:rsidP="00AD529F">
      <w:pPr>
        <w:widowControl w:val="0"/>
        <w:autoSpaceDE w:val="0"/>
        <w:autoSpaceDN w:val="0"/>
        <w:adjustRightInd w:val="0"/>
        <w:ind w:firstLine="567"/>
        <w:jc w:val="both"/>
        <w:rPr>
          <w:sz w:val="28"/>
          <w:szCs w:val="28"/>
        </w:rPr>
      </w:pPr>
      <w:r w:rsidRPr="00AD529F">
        <w:rPr>
          <w:sz w:val="28"/>
          <w:szCs w:val="28"/>
        </w:rPr>
        <w:t>Финансовые рес</w:t>
      </w:r>
      <w:r>
        <w:rPr>
          <w:sz w:val="28"/>
          <w:szCs w:val="28"/>
        </w:rPr>
        <w:t xml:space="preserve">урсы на реализацию мероприятий </w:t>
      </w:r>
      <w:r w:rsidR="000675AE">
        <w:rPr>
          <w:sz w:val="28"/>
          <w:szCs w:val="28"/>
        </w:rPr>
        <w:t>П</w:t>
      </w:r>
      <w:r>
        <w:rPr>
          <w:sz w:val="28"/>
          <w:szCs w:val="28"/>
        </w:rPr>
        <w:t>одпрограммы 2</w:t>
      </w:r>
      <w:r w:rsidRPr="00AD529F">
        <w:rPr>
          <w:sz w:val="28"/>
          <w:szCs w:val="28"/>
        </w:rPr>
        <w:t xml:space="preserve"> предусмотрены в объеме </w:t>
      </w:r>
      <w:r w:rsidR="00222A71">
        <w:rPr>
          <w:sz w:val="28"/>
          <w:szCs w:val="28"/>
        </w:rPr>
        <w:t>2</w:t>
      </w:r>
      <w:r w:rsidR="00211350">
        <w:rPr>
          <w:sz w:val="28"/>
          <w:szCs w:val="28"/>
        </w:rPr>
        <w:t>64</w:t>
      </w:r>
      <w:r w:rsidR="00222A71">
        <w:rPr>
          <w:sz w:val="28"/>
          <w:szCs w:val="28"/>
        </w:rPr>
        <w:t> 6</w:t>
      </w:r>
      <w:r w:rsidR="00211350">
        <w:rPr>
          <w:sz w:val="28"/>
          <w:szCs w:val="28"/>
        </w:rPr>
        <w:t>95</w:t>
      </w:r>
      <w:r w:rsidR="00222A71">
        <w:rPr>
          <w:sz w:val="28"/>
          <w:szCs w:val="28"/>
        </w:rPr>
        <w:t> </w:t>
      </w:r>
      <w:r w:rsidR="00211350">
        <w:rPr>
          <w:sz w:val="28"/>
          <w:szCs w:val="28"/>
        </w:rPr>
        <w:t>44</w:t>
      </w:r>
      <w:r w:rsidR="00222A71">
        <w:rPr>
          <w:sz w:val="28"/>
          <w:szCs w:val="28"/>
        </w:rPr>
        <w:t xml:space="preserve">0 </w:t>
      </w:r>
      <w:r w:rsidRPr="00AD529F">
        <w:rPr>
          <w:sz w:val="28"/>
          <w:szCs w:val="28"/>
        </w:rPr>
        <w:t>рублей за счет средств бюджета муниципального образования «Город Астрахань», в том числе по годам реализации:</w:t>
      </w:r>
    </w:p>
    <w:p w:rsidR="00AD529F" w:rsidRDefault="00AD529F" w:rsidP="00AD529F">
      <w:pPr>
        <w:pStyle w:val="ab"/>
        <w:tabs>
          <w:tab w:val="left" w:pos="1418"/>
        </w:tabs>
        <w:ind w:firstLine="567"/>
        <w:rPr>
          <w:rFonts w:ascii="Times New Roman" w:hAnsi="Times New Roman"/>
          <w:sz w:val="28"/>
          <w:szCs w:val="28"/>
        </w:rPr>
      </w:pPr>
      <w:r>
        <w:rPr>
          <w:rFonts w:ascii="Times New Roman" w:hAnsi="Times New Roman"/>
          <w:sz w:val="28"/>
          <w:szCs w:val="28"/>
        </w:rPr>
        <w:t xml:space="preserve">- 2016 год     </w:t>
      </w:r>
      <w:r w:rsidR="00222A71">
        <w:rPr>
          <w:rFonts w:ascii="Times New Roman" w:hAnsi="Times New Roman"/>
          <w:sz w:val="28"/>
          <w:szCs w:val="28"/>
        </w:rPr>
        <w:t>52 600 000</w:t>
      </w:r>
      <w:r w:rsidRPr="00010952">
        <w:rPr>
          <w:rFonts w:ascii="Times New Roman" w:hAnsi="Times New Roman"/>
          <w:sz w:val="28"/>
          <w:szCs w:val="28"/>
        </w:rPr>
        <w:t xml:space="preserve"> рублей;</w:t>
      </w:r>
    </w:p>
    <w:p w:rsidR="00AD529F" w:rsidRDefault="00AD529F" w:rsidP="00AD529F">
      <w:pPr>
        <w:pStyle w:val="ab"/>
        <w:ind w:firstLine="567"/>
        <w:rPr>
          <w:rFonts w:ascii="Times New Roman" w:hAnsi="Times New Roman"/>
          <w:sz w:val="28"/>
          <w:szCs w:val="28"/>
        </w:rPr>
      </w:pPr>
      <w:r>
        <w:rPr>
          <w:rFonts w:ascii="Times New Roman" w:hAnsi="Times New Roman"/>
          <w:sz w:val="28"/>
          <w:szCs w:val="28"/>
        </w:rPr>
        <w:t xml:space="preserve">- 2017 год     </w:t>
      </w:r>
      <w:r w:rsidR="00222A71">
        <w:rPr>
          <w:rFonts w:ascii="Times New Roman" w:hAnsi="Times New Roman"/>
          <w:sz w:val="28"/>
          <w:szCs w:val="28"/>
        </w:rPr>
        <w:t>53 023 860</w:t>
      </w:r>
      <w:r>
        <w:rPr>
          <w:rFonts w:ascii="Times New Roman" w:hAnsi="Times New Roman"/>
          <w:sz w:val="28"/>
          <w:szCs w:val="28"/>
        </w:rPr>
        <w:t xml:space="preserve"> рублей;</w:t>
      </w:r>
    </w:p>
    <w:p w:rsidR="00AD529F" w:rsidRDefault="00AD529F" w:rsidP="00AD529F">
      <w:pPr>
        <w:pStyle w:val="ab"/>
        <w:ind w:firstLine="567"/>
        <w:rPr>
          <w:rFonts w:ascii="Times New Roman" w:hAnsi="Times New Roman"/>
          <w:sz w:val="28"/>
          <w:szCs w:val="28"/>
        </w:rPr>
      </w:pPr>
      <w:r>
        <w:rPr>
          <w:rFonts w:ascii="Times New Roman" w:hAnsi="Times New Roman"/>
          <w:sz w:val="28"/>
          <w:szCs w:val="28"/>
        </w:rPr>
        <w:t xml:space="preserve">- 2018 год  </w:t>
      </w:r>
      <w:r w:rsidR="00A90D6B">
        <w:rPr>
          <w:rFonts w:ascii="Times New Roman" w:hAnsi="Times New Roman"/>
          <w:sz w:val="28"/>
          <w:szCs w:val="28"/>
        </w:rPr>
        <w:t xml:space="preserve">   </w:t>
      </w:r>
      <w:r w:rsidR="00222A71">
        <w:rPr>
          <w:rFonts w:ascii="Times New Roman" w:hAnsi="Times New Roman"/>
          <w:sz w:val="28"/>
          <w:szCs w:val="28"/>
        </w:rPr>
        <w:t xml:space="preserve">53 023 860 </w:t>
      </w:r>
      <w:r w:rsidR="00A90D6B">
        <w:rPr>
          <w:rFonts w:ascii="Times New Roman" w:hAnsi="Times New Roman"/>
          <w:sz w:val="28"/>
          <w:szCs w:val="28"/>
        </w:rPr>
        <w:t>рублей;</w:t>
      </w:r>
    </w:p>
    <w:p w:rsidR="00A90D6B" w:rsidRDefault="00A90D6B" w:rsidP="00AD529F">
      <w:pPr>
        <w:pStyle w:val="ab"/>
        <w:ind w:firstLine="567"/>
        <w:rPr>
          <w:rFonts w:ascii="Times New Roman" w:hAnsi="Times New Roman"/>
          <w:sz w:val="28"/>
          <w:szCs w:val="28"/>
        </w:rPr>
      </w:pPr>
      <w:r>
        <w:rPr>
          <w:rFonts w:ascii="Times New Roman" w:hAnsi="Times New Roman"/>
          <w:sz w:val="28"/>
          <w:szCs w:val="28"/>
        </w:rPr>
        <w:t xml:space="preserve">- 2019 год     </w:t>
      </w:r>
      <w:r w:rsidR="00222A71">
        <w:rPr>
          <w:rFonts w:ascii="Times New Roman" w:hAnsi="Times New Roman"/>
          <w:sz w:val="28"/>
          <w:szCs w:val="28"/>
        </w:rPr>
        <w:t xml:space="preserve">53 023 860 </w:t>
      </w:r>
      <w:r>
        <w:rPr>
          <w:rFonts w:ascii="Times New Roman" w:hAnsi="Times New Roman"/>
          <w:sz w:val="28"/>
          <w:szCs w:val="28"/>
        </w:rPr>
        <w:t>рублей</w:t>
      </w:r>
      <w:r w:rsidR="00211350">
        <w:rPr>
          <w:rFonts w:ascii="Times New Roman" w:hAnsi="Times New Roman"/>
          <w:sz w:val="28"/>
          <w:szCs w:val="28"/>
        </w:rPr>
        <w:t>;</w:t>
      </w:r>
    </w:p>
    <w:p w:rsidR="00211350" w:rsidRDefault="00211350" w:rsidP="00AD529F">
      <w:pPr>
        <w:pStyle w:val="ab"/>
        <w:ind w:firstLine="567"/>
        <w:rPr>
          <w:rFonts w:ascii="Times New Roman" w:hAnsi="Times New Roman"/>
          <w:sz w:val="28"/>
          <w:szCs w:val="28"/>
        </w:rPr>
      </w:pPr>
      <w:r>
        <w:rPr>
          <w:rFonts w:ascii="Times New Roman" w:hAnsi="Times New Roman"/>
          <w:sz w:val="28"/>
          <w:szCs w:val="28"/>
        </w:rPr>
        <w:t>- 2020 год</w:t>
      </w:r>
      <w:r w:rsidR="00D75D89">
        <w:rPr>
          <w:rFonts w:ascii="Times New Roman" w:hAnsi="Times New Roman"/>
          <w:sz w:val="28"/>
          <w:szCs w:val="28"/>
        </w:rPr>
        <w:t xml:space="preserve">     53 023 860 рублей.</w:t>
      </w:r>
    </w:p>
    <w:p w:rsidR="00AD529F" w:rsidRDefault="00AD529F" w:rsidP="00AD529F">
      <w:pPr>
        <w:widowControl w:val="0"/>
        <w:autoSpaceDE w:val="0"/>
        <w:autoSpaceDN w:val="0"/>
        <w:adjustRightInd w:val="0"/>
        <w:ind w:firstLine="567"/>
        <w:jc w:val="both"/>
        <w:rPr>
          <w:sz w:val="28"/>
          <w:szCs w:val="28"/>
        </w:rPr>
      </w:pPr>
      <w:r w:rsidRPr="004979BA">
        <w:rPr>
          <w:sz w:val="28"/>
          <w:szCs w:val="28"/>
        </w:rPr>
        <w:t xml:space="preserve">Распределение расходов на реализацию </w:t>
      </w:r>
      <w:r w:rsidR="000675AE">
        <w:rPr>
          <w:sz w:val="28"/>
          <w:szCs w:val="28"/>
        </w:rPr>
        <w:t>П</w:t>
      </w:r>
      <w:r>
        <w:rPr>
          <w:sz w:val="28"/>
          <w:szCs w:val="28"/>
        </w:rPr>
        <w:t>одпрограммы 2</w:t>
      </w:r>
      <w:r w:rsidRPr="004979BA">
        <w:rPr>
          <w:sz w:val="28"/>
          <w:szCs w:val="28"/>
        </w:rPr>
        <w:t xml:space="preserve"> представлено в приложении 2</w:t>
      </w:r>
      <w:r>
        <w:rPr>
          <w:sz w:val="28"/>
          <w:szCs w:val="28"/>
        </w:rPr>
        <w:t xml:space="preserve"> к муниципальной программе</w:t>
      </w:r>
      <w:r w:rsidRPr="004979BA">
        <w:rPr>
          <w:sz w:val="28"/>
          <w:szCs w:val="28"/>
        </w:rPr>
        <w:t>.</w:t>
      </w:r>
    </w:p>
    <w:p w:rsidR="00D92AD7" w:rsidRDefault="00D92AD7" w:rsidP="00895731">
      <w:pPr>
        <w:tabs>
          <w:tab w:val="left" w:pos="2535"/>
        </w:tabs>
        <w:jc w:val="center"/>
        <w:rPr>
          <w:b/>
          <w:sz w:val="28"/>
          <w:szCs w:val="28"/>
        </w:rPr>
      </w:pPr>
    </w:p>
    <w:p w:rsidR="00F32893" w:rsidRDefault="00AD529F" w:rsidP="00895731">
      <w:pPr>
        <w:tabs>
          <w:tab w:val="left" w:pos="2535"/>
        </w:tabs>
        <w:jc w:val="center"/>
        <w:rPr>
          <w:b/>
          <w:sz w:val="28"/>
          <w:szCs w:val="28"/>
        </w:rPr>
      </w:pPr>
      <w:r w:rsidRPr="00855D77">
        <w:rPr>
          <w:b/>
          <w:sz w:val="28"/>
          <w:szCs w:val="28"/>
        </w:rPr>
        <w:t xml:space="preserve"> </w:t>
      </w:r>
      <w:r w:rsidR="00F32893" w:rsidRPr="00855D77">
        <w:rPr>
          <w:b/>
          <w:sz w:val="28"/>
          <w:szCs w:val="28"/>
        </w:rPr>
        <w:t>«Обеспечивающая подпрограмма»</w:t>
      </w:r>
    </w:p>
    <w:p w:rsidR="00D92AD7" w:rsidRPr="00855D77" w:rsidRDefault="00D92AD7" w:rsidP="00895731">
      <w:pPr>
        <w:tabs>
          <w:tab w:val="left" w:pos="2535"/>
        </w:tabs>
        <w:jc w:val="center"/>
        <w:rPr>
          <w:b/>
          <w:sz w:val="28"/>
          <w:szCs w:val="28"/>
        </w:rPr>
      </w:pPr>
    </w:p>
    <w:p w:rsidR="00A25AAA" w:rsidRDefault="00F32893" w:rsidP="001E0C3A">
      <w:pPr>
        <w:tabs>
          <w:tab w:val="left" w:pos="1410"/>
        </w:tabs>
        <w:ind w:firstLine="567"/>
        <w:jc w:val="both"/>
        <w:rPr>
          <w:sz w:val="28"/>
          <w:szCs w:val="28"/>
        </w:rPr>
      </w:pPr>
      <w:r>
        <w:rPr>
          <w:sz w:val="28"/>
          <w:szCs w:val="28"/>
        </w:rPr>
        <w:t>«Обеспечивающая подпрограмма» направлена на обеспечение реализации Программы и предусматрива</w:t>
      </w:r>
      <w:r w:rsidR="00C47516">
        <w:rPr>
          <w:sz w:val="28"/>
          <w:szCs w:val="28"/>
        </w:rPr>
        <w:t>ет</w:t>
      </w:r>
      <w:r>
        <w:rPr>
          <w:sz w:val="28"/>
          <w:szCs w:val="28"/>
        </w:rPr>
        <w:t xml:space="preserve"> финансовое обеспечение деятельности ответственного исполнителя. Ответственным исполнителем программы является финансово-казначейское управление. </w:t>
      </w:r>
    </w:p>
    <w:p w:rsidR="001E0C3A" w:rsidRDefault="001E0C3A" w:rsidP="001E0C3A">
      <w:pPr>
        <w:tabs>
          <w:tab w:val="left" w:pos="1410"/>
        </w:tabs>
        <w:ind w:firstLine="567"/>
        <w:jc w:val="both"/>
        <w:rPr>
          <w:sz w:val="28"/>
          <w:szCs w:val="28"/>
        </w:rPr>
      </w:pPr>
      <w:r>
        <w:rPr>
          <w:sz w:val="28"/>
          <w:szCs w:val="28"/>
        </w:rPr>
        <w:t xml:space="preserve">Информация </w:t>
      </w:r>
      <w:r w:rsidR="00C47516">
        <w:rPr>
          <w:sz w:val="28"/>
          <w:szCs w:val="28"/>
        </w:rPr>
        <w:t>о ресурсном обеспечении</w:t>
      </w:r>
      <w:r>
        <w:rPr>
          <w:sz w:val="28"/>
          <w:szCs w:val="28"/>
        </w:rPr>
        <w:t xml:space="preserve"> реализации Программы приведена в таблице 1 к обеспечивающей программе.</w:t>
      </w:r>
    </w:p>
    <w:p w:rsidR="001E0C3A" w:rsidRDefault="001E0C3A" w:rsidP="000B5C2B">
      <w:pPr>
        <w:tabs>
          <w:tab w:val="left" w:pos="1410"/>
        </w:tabs>
        <w:ind w:firstLine="567"/>
        <w:jc w:val="right"/>
        <w:rPr>
          <w:sz w:val="28"/>
          <w:szCs w:val="28"/>
        </w:rPr>
      </w:pPr>
      <w:r>
        <w:rPr>
          <w:sz w:val="28"/>
          <w:szCs w:val="28"/>
        </w:rPr>
        <w:t>Таблица 1.</w:t>
      </w:r>
    </w:p>
    <w:p w:rsidR="00A732E6" w:rsidRDefault="00A732E6" w:rsidP="000B5C2B">
      <w:pPr>
        <w:tabs>
          <w:tab w:val="left" w:pos="1410"/>
        </w:tabs>
        <w:ind w:firstLine="567"/>
        <w:jc w:val="center"/>
        <w:rPr>
          <w:b/>
          <w:sz w:val="28"/>
          <w:szCs w:val="28"/>
        </w:rPr>
      </w:pPr>
    </w:p>
    <w:p w:rsidR="004B596C" w:rsidRPr="00E40968" w:rsidRDefault="00A732E6" w:rsidP="000B5C2B">
      <w:pPr>
        <w:tabs>
          <w:tab w:val="left" w:pos="1410"/>
        </w:tabs>
        <w:ind w:firstLine="567"/>
        <w:jc w:val="center"/>
        <w:rPr>
          <w:b/>
          <w:sz w:val="28"/>
          <w:szCs w:val="28"/>
        </w:rPr>
      </w:pPr>
      <w:r w:rsidRPr="00E40968">
        <w:rPr>
          <w:b/>
          <w:sz w:val="28"/>
          <w:szCs w:val="28"/>
        </w:rPr>
        <w:t>«</w:t>
      </w:r>
      <w:r w:rsidR="00C47516" w:rsidRPr="00E40968">
        <w:rPr>
          <w:b/>
          <w:sz w:val="28"/>
          <w:szCs w:val="28"/>
        </w:rPr>
        <w:t>Р</w:t>
      </w:r>
      <w:r w:rsidR="001E0C3A" w:rsidRPr="00E40968">
        <w:rPr>
          <w:b/>
          <w:sz w:val="28"/>
          <w:szCs w:val="28"/>
        </w:rPr>
        <w:t xml:space="preserve">есурсное обеспечение реализации «Обеспечивающей подпрограммы» муниципальной программы </w:t>
      </w:r>
    </w:p>
    <w:p w:rsidR="004B596C" w:rsidRPr="00E40968" w:rsidRDefault="000B5C2B" w:rsidP="000B5C2B">
      <w:pPr>
        <w:tabs>
          <w:tab w:val="left" w:pos="1410"/>
        </w:tabs>
        <w:ind w:firstLine="567"/>
        <w:jc w:val="center"/>
        <w:rPr>
          <w:b/>
          <w:sz w:val="28"/>
          <w:szCs w:val="28"/>
        </w:rPr>
      </w:pPr>
      <w:r w:rsidRPr="00E40968">
        <w:rPr>
          <w:b/>
          <w:sz w:val="28"/>
          <w:szCs w:val="28"/>
        </w:rPr>
        <w:t>муниципального образования</w:t>
      </w:r>
      <w:r w:rsidR="004B596C" w:rsidRPr="00E40968">
        <w:rPr>
          <w:b/>
          <w:sz w:val="28"/>
          <w:szCs w:val="28"/>
        </w:rPr>
        <w:t xml:space="preserve"> </w:t>
      </w:r>
      <w:r w:rsidRPr="00E40968">
        <w:rPr>
          <w:b/>
          <w:sz w:val="28"/>
          <w:szCs w:val="28"/>
        </w:rPr>
        <w:t xml:space="preserve">«Город Астрахань» </w:t>
      </w:r>
    </w:p>
    <w:p w:rsidR="00222A71" w:rsidRDefault="000B5C2B" w:rsidP="00222A71">
      <w:pPr>
        <w:tabs>
          <w:tab w:val="left" w:pos="1410"/>
        </w:tabs>
        <w:ind w:firstLine="567"/>
        <w:jc w:val="center"/>
        <w:rPr>
          <w:b/>
          <w:sz w:val="28"/>
          <w:szCs w:val="28"/>
        </w:rPr>
      </w:pPr>
      <w:r w:rsidRPr="00E40968">
        <w:rPr>
          <w:b/>
          <w:sz w:val="28"/>
          <w:szCs w:val="28"/>
        </w:rPr>
        <w:t>«Управление муниципальными финансами</w:t>
      </w:r>
      <w:r w:rsidR="00CA1A8E" w:rsidRPr="00E40968">
        <w:rPr>
          <w:b/>
          <w:sz w:val="28"/>
          <w:szCs w:val="28"/>
        </w:rPr>
        <w:t>»</w:t>
      </w:r>
      <w:r w:rsidRPr="00E40968">
        <w:rPr>
          <w:b/>
          <w:sz w:val="28"/>
          <w:szCs w:val="28"/>
        </w:rPr>
        <w:t xml:space="preserve"> </w:t>
      </w:r>
    </w:p>
    <w:p w:rsidR="00222A71" w:rsidRDefault="00222A71" w:rsidP="00222A71">
      <w:pPr>
        <w:tabs>
          <w:tab w:val="left" w:pos="1410"/>
        </w:tabs>
        <w:ind w:firstLine="567"/>
        <w:jc w:val="center"/>
        <w:rPr>
          <w:b/>
          <w:sz w:val="28"/>
          <w:szCs w:val="28"/>
        </w:rPr>
      </w:pPr>
    </w:p>
    <w:tbl>
      <w:tblPr>
        <w:tblW w:w="10773"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85"/>
        <w:gridCol w:w="2551"/>
        <w:gridCol w:w="1418"/>
        <w:gridCol w:w="1417"/>
        <w:gridCol w:w="1134"/>
        <w:gridCol w:w="1134"/>
        <w:gridCol w:w="1134"/>
      </w:tblGrid>
      <w:tr w:rsidR="00BA6BAB" w:rsidRPr="00E40968" w:rsidTr="000D4A44">
        <w:trPr>
          <w:trHeight w:val="2244"/>
        </w:trPr>
        <w:tc>
          <w:tcPr>
            <w:tcW w:w="1985" w:type="dxa"/>
          </w:tcPr>
          <w:p w:rsidR="00222A71" w:rsidRDefault="00222A71" w:rsidP="004B4830">
            <w:pPr>
              <w:tabs>
                <w:tab w:val="left" w:pos="1410"/>
              </w:tabs>
              <w:jc w:val="center"/>
            </w:pPr>
          </w:p>
          <w:p w:rsidR="00BA6BAB" w:rsidRPr="00E40968" w:rsidRDefault="00BA6BAB" w:rsidP="004B4830">
            <w:pPr>
              <w:tabs>
                <w:tab w:val="left" w:pos="1410"/>
              </w:tabs>
              <w:jc w:val="center"/>
            </w:pPr>
            <w:r w:rsidRPr="00E40968">
              <w:t>Ответственный исполнитель, соисполнитель</w:t>
            </w:r>
          </w:p>
        </w:tc>
        <w:tc>
          <w:tcPr>
            <w:tcW w:w="2551" w:type="dxa"/>
          </w:tcPr>
          <w:p w:rsidR="00BA6BAB" w:rsidRPr="00E40968" w:rsidRDefault="00BA6BAB" w:rsidP="004B4830">
            <w:pPr>
              <w:tabs>
                <w:tab w:val="left" w:pos="1410"/>
              </w:tabs>
              <w:jc w:val="center"/>
            </w:pPr>
            <w:r w:rsidRPr="00E40968">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418" w:type="dxa"/>
          </w:tcPr>
          <w:p w:rsidR="00BA6BAB" w:rsidRPr="00E40968" w:rsidRDefault="00BA6BAB" w:rsidP="004B4830">
            <w:pPr>
              <w:tabs>
                <w:tab w:val="left" w:pos="1410"/>
              </w:tabs>
              <w:jc w:val="center"/>
            </w:pPr>
            <w:r w:rsidRPr="00E40968">
              <w:t>Всего</w:t>
            </w:r>
          </w:p>
        </w:tc>
        <w:tc>
          <w:tcPr>
            <w:tcW w:w="1417" w:type="dxa"/>
          </w:tcPr>
          <w:p w:rsidR="00BA6BAB" w:rsidRPr="00E40968" w:rsidRDefault="00BA6BAB" w:rsidP="004B4830">
            <w:pPr>
              <w:tabs>
                <w:tab w:val="left" w:pos="1410"/>
              </w:tabs>
              <w:jc w:val="center"/>
            </w:pPr>
            <w:r w:rsidRPr="00E40968">
              <w:t>2016 год</w:t>
            </w:r>
          </w:p>
        </w:tc>
        <w:tc>
          <w:tcPr>
            <w:tcW w:w="1134" w:type="dxa"/>
          </w:tcPr>
          <w:p w:rsidR="00BA6BAB" w:rsidRPr="00E40968" w:rsidRDefault="00BA6BAB" w:rsidP="004B4830">
            <w:pPr>
              <w:tabs>
                <w:tab w:val="left" w:pos="1410"/>
              </w:tabs>
              <w:jc w:val="center"/>
            </w:pPr>
            <w:r w:rsidRPr="00E40968">
              <w:t>2017 год</w:t>
            </w:r>
          </w:p>
        </w:tc>
        <w:tc>
          <w:tcPr>
            <w:tcW w:w="1134" w:type="dxa"/>
          </w:tcPr>
          <w:p w:rsidR="00BA6BAB" w:rsidRPr="00E40968" w:rsidRDefault="00BA6BAB" w:rsidP="004B4830">
            <w:pPr>
              <w:tabs>
                <w:tab w:val="left" w:pos="1410"/>
              </w:tabs>
              <w:jc w:val="center"/>
            </w:pPr>
            <w:r w:rsidRPr="00E40968">
              <w:t>2018 год</w:t>
            </w:r>
          </w:p>
        </w:tc>
        <w:tc>
          <w:tcPr>
            <w:tcW w:w="1134" w:type="dxa"/>
          </w:tcPr>
          <w:p w:rsidR="00BA6BAB" w:rsidRPr="00E40968" w:rsidRDefault="00BA6BAB" w:rsidP="004B4830">
            <w:pPr>
              <w:tabs>
                <w:tab w:val="left" w:pos="1410"/>
              </w:tabs>
              <w:jc w:val="center"/>
            </w:pPr>
            <w:r>
              <w:t>2019 год</w:t>
            </w:r>
          </w:p>
        </w:tc>
      </w:tr>
      <w:tr w:rsidR="00BA6BAB" w:rsidRPr="004B4830" w:rsidTr="00222A71">
        <w:trPr>
          <w:trHeight w:val="868"/>
        </w:trPr>
        <w:tc>
          <w:tcPr>
            <w:tcW w:w="1985" w:type="dxa"/>
          </w:tcPr>
          <w:p w:rsidR="00BA6BAB" w:rsidRPr="00E40968" w:rsidRDefault="00BA6BAB" w:rsidP="005621AF">
            <w:pPr>
              <w:tabs>
                <w:tab w:val="left" w:pos="1410"/>
              </w:tabs>
            </w:pPr>
            <w:r w:rsidRPr="00E40968">
              <w:lastRenderedPageBreak/>
              <w:t xml:space="preserve">Финансово-казначейское управление </w:t>
            </w:r>
          </w:p>
        </w:tc>
        <w:tc>
          <w:tcPr>
            <w:tcW w:w="2551" w:type="dxa"/>
            <w:vAlign w:val="center"/>
          </w:tcPr>
          <w:p w:rsidR="00BA6BAB" w:rsidRPr="00E40968" w:rsidRDefault="00BA6BAB" w:rsidP="00AE0593">
            <w:pPr>
              <w:tabs>
                <w:tab w:val="left" w:pos="1410"/>
              </w:tabs>
            </w:pPr>
            <w:r w:rsidRPr="00E40968">
              <w:t>Объем финансирования, руб.</w:t>
            </w:r>
          </w:p>
        </w:tc>
        <w:tc>
          <w:tcPr>
            <w:tcW w:w="1418" w:type="dxa"/>
            <w:vAlign w:val="center"/>
          </w:tcPr>
          <w:p w:rsidR="00BA6BAB" w:rsidRPr="00010952" w:rsidRDefault="00010952" w:rsidP="00364732">
            <w:pPr>
              <w:jc w:val="center"/>
              <w:rPr>
                <w:b/>
                <w:bCs/>
                <w:color w:val="000000"/>
              </w:rPr>
            </w:pPr>
            <w:r w:rsidRPr="00010952">
              <w:rPr>
                <w:b/>
                <w:bCs/>
                <w:color w:val="000000"/>
              </w:rPr>
              <w:t>3</w:t>
            </w:r>
            <w:r w:rsidR="00364732">
              <w:rPr>
                <w:b/>
                <w:bCs/>
                <w:color w:val="000000"/>
              </w:rPr>
              <w:t>4</w:t>
            </w:r>
            <w:r w:rsidR="006D469A">
              <w:rPr>
                <w:b/>
                <w:bCs/>
                <w:color w:val="000000"/>
              </w:rPr>
              <w:t> </w:t>
            </w:r>
            <w:r w:rsidR="00364732">
              <w:rPr>
                <w:b/>
                <w:bCs/>
                <w:color w:val="000000"/>
              </w:rPr>
              <w:t>9</w:t>
            </w:r>
            <w:r w:rsidRPr="00010952">
              <w:rPr>
                <w:b/>
                <w:bCs/>
                <w:color w:val="000000"/>
              </w:rPr>
              <w:t>3</w:t>
            </w:r>
            <w:r w:rsidR="005D1754">
              <w:rPr>
                <w:b/>
                <w:bCs/>
                <w:color w:val="000000"/>
              </w:rPr>
              <w:t>6</w:t>
            </w:r>
            <w:r w:rsidR="006D469A">
              <w:rPr>
                <w:b/>
                <w:bCs/>
                <w:color w:val="000000"/>
              </w:rPr>
              <w:t xml:space="preserve"> </w:t>
            </w:r>
            <w:r w:rsidR="005D1754">
              <w:rPr>
                <w:b/>
                <w:bCs/>
                <w:color w:val="000000"/>
              </w:rPr>
              <w:t>8</w:t>
            </w:r>
            <w:r w:rsidRPr="00010952">
              <w:rPr>
                <w:b/>
                <w:bCs/>
                <w:color w:val="000000"/>
              </w:rPr>
              <w:t>92</w:t>
            </w:r>
          </w:p>
        </w:tc>
        <w:tc>
          <w:tcPr>
            <w:tcW w:w="1417" w:type="dxa"/>
            <w:vAlign w:val="center"/>
          </w:tcPr>
          <w:p w:rsidR="00BA6BAB" w:rsidRPr="00010952" w:rsidRDefault="00010952" w:rsidP="00364732">
            <w:pPr>
              <w:jc w:val="center"/>
              <w:rPr>
                <w:color w:val="000000"/>
              </w:rPr>
            </w:pPr>
            <w:r w:rsidRPr="00010952">
              <w:rPr>
                <w:color w:val="000000"/>
              </w:rPr>
              <w:t>3</w:t>
            </w:r>
            <w:r w:rsidR="00364732">
              <w:rPr>
                <w:color w:val="000000"/>
              </w:rPr>
              <w:t>4</w:t>
            </w:r>
            <w:r w:rsidR="006D469A">
              <w:rPr>
                <w:color w:val="000000"/>
              </w:rPr>
              <w:t> </w:t>
            </w:r>
            <w:r w:rsidR="00364732">
              <w:rPr>
                <w:color w:val="000000"/>
              </w:rPr>
              <w:t>9</w:t>
            </w:r>
            <w:r w:rsidRPr="00010952">
              <w:rPr>
                <w:color w:val="000000"/>
              </w:rPr>
              <w:t>3</w:t>
            </w:r>
            <w:r w:rsidR="005D1754">
              <w:rPr>
                <w:color w:val="000000"/>
              </w:rPr>
              <w:t>6</w:t>
            </w:r>
            <w:r w:rsidR="006D469A">
              <w:rPr>
                <w:color w:val="000000"/>
              </w:rPr>
              <w:t xml:space="preserve"> </w:t>
            </w:r>
            <w:r w:rsidR="005D1754">
              <w:rPr>
                <w:color w:val="000000"/>
              </w:rPr>
              <w:t>8</w:t>
            </w:r>
            <w:r w:rsidRPr="00010952">
              <w:rPr>
                <w:color w:val="000000"/>
              </w:rPr>
              <w:t>92</w:t>
            </w:r>
          </w:p>
        </w:tc>
        <w:tc>
          <w:tcPr>
            <w:tcW w:w="1134" w:type="dxa"/>
            <w:vAlign w:val="center"/>
          </w:tcPr>
          <w:p w:rsidR="00BA6BAB" w:rsidRPr="00010952" w:rsidRDefault="00010952" w:rsidP="00274FE3">
            <w:pPr>
              <w:jc w:val="center"/>
              <w:rPr>
                <w:color w:val="000000"/>
              </w:rPr>
            </w:pPr>
            <w:r w:rsidRPr="00010952">
              <w:rPr>
                <w:color w:val="000000"/>
              </w:rPr>
              <w:t>0</w:t>
            </w:r>
          </w:p>
        </w:tc>
        <w:tc>
          <w:tcPr>
            <w:tcW w:w="1134" w:type="dxa"/>
            <w:vAlign w:val="center"/>
          </w:tcPr>
          <w:p w:rsidR="00BA6BAB" w:rsidRPr="00010952" w:rsidRDefault="00010952" w:rsidP="00274FE3">
            <w:pPr>
              <w:jc w:val="center"/>
              <w:rPr>
                <w:color w:val="000000"/>
              </w:rPr>
            </w:pPr>
            <w:r w:rsidRPr="00010952">
              <w:rPr>
                <w:color w:val="000000"/>
              </w:rPr>
              <w:t>0</w:t>
            </w:r>
          </w:p>
        </w:tc>
        <w:tc>
          <w:tcPr>
            <w:tcW w:w="1134" w:type="dxa"/>
            <w:vAlign w:val="center"/>
          </w:tcPr>
          <w:p w:rsidR="00BA6BAB" w:rsidRPr="00010952" w:rsidRDefault="00010952" w:rsidP="007159F0">
            <w:pPr>
              <w:jc w:val="center"/>
              <w:rPr>
                <w:color w:val="000000"/>
              </w:rPr>
            </w:pPr>
            <w:r w:rsidRPr="00010952">
              <w:rPr>
                <w:color w:val="000000"/>
              </w:rPr>
              <w:t>0</w:t>
            </w:r>
          </w:p>
        </w:tc>
      </w:tr>
    </w:tbl>
    <w:p w:rsidR="00F32893" w:rsidRPr="00F32893" w:rsidRDefault="00F32893" w:rsidP="00222A71">
      <w:pPr>
        <w:rPr>
          <w:sz w:val="28"/>
          <w:szCs w:val="28"/>
        </w:rPr>
      </w:pPr>
    </w:p>
    <w:sectPr w:rsidR="00F32893" w:rsidRPr="00F32893" w:rsidSect="00CA7015">
      <w:headerReference w:type="default" r:id="rId22"/>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1350" w:rsidRDefault="00211350" w:rsidP="00B8517E">
      <w:r>
        <w:separator/>
      </w:r>
    </w:p>
  </w:endnote>
  <w:endnote w:type="continuationSeparator" w:id="1">
    <w:p w:rsidR="00211350" w:rsidRDefault="00211350"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2">
    <w:altName w:val="Times New Roman"/>
    <w:charset w:val="00"/>
    <w:family w:val="swiss"/>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1350" w:rsidRDefault="00211350" w:rsidP="00B8517E">
      <w:r>
        <w:separator/>
      </w:r>
    </w:p>
  </w:footnote>
  <w:footnote w:type="continuationSeparator" w:id="1">
    <w:p w:rsidR="00211350" w:rsidRDefault="00211350"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350" w:rsidRDefault="00211350">
    <w:pPr>
      <w:pStyle w:val="a5"/>
      <w:jc w:val="center"/>
    </w:pPr>
    <w:fldSimple w:instr="PAGE   \* MERGEFORMAT">
      <w:r w:rsidR="00D75D89">
        <w:rPr>
          <w:noProof/>
        </w:rPr>
        <w:t>1</w:t>
      </w:r>
    </w:fldSimple>
  </w:p>
  <w:p w:rsidR="00211350" w:rsidRDefault="00211350">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hdrShapeDefaults>
    <o:shapedefaults v:ext="edit" spidmax="5121"/>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60091"/>
    <w:rsid w:val="00061B3B"/>
    <w:rsid w:val="000675AE"/>
    <w:rsid w:val="00081ABF"/>
    <w:rsid w:val="000A291A"/>
    <w:rsid w:val="000A425E"/>
    <w:rsid w:val="000B1463"/>
    <w:rsid w:val="000B195D"/>
    <w:rsid w:val="000B2C99"/>
    <w:rsid w:val="000B3025"/>
    <w:rsid w:val="000B5C2B"/>
    <w:rsid w:val="000C09A8"/>
    <w:rsid w:val="000C3AB9"/>
    <w:rsid w:val="000C58A2"/>
    <w:rsid w:val="000D18FC"/>
    <w:rsid w:val="000D4A44"/>
    <w:rsid w:val="000E1B0C"/>
    <w:rsid w:val="000E42BB"/>
    <w:rsid w:val="000F56DF"/>
    <w:rsid w:val="00105B04"/>
    <w:rsid w:val="00110F05"/>
    <w:rsid w:val="00111310"/>
    <w:rsid w:val="00114C72"/>
    <w:rsid w:val="00117391"/>
    <w:rsid w:val="001231A0"/>
    <w:rsid w:val="00126E30"/>
    <w:rsid w:val="00132CFF"/>
    <w:rsid w:val="0013535A"/>
    <w:rsid w:val="0014743D"/>
    <w:rsid w:val="00147846"/>
    <w:rsid w:val="001603EC"/>
    <w:rsid w:val="00166547"/>
    <w:rsid w:val="00181FCE"/>
    <w:rsid w:val="00186016"/>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D6F"/>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56BD7"/>
    <w:rsid w:val="00362E28"/>
    <w:rsid w:val="00364732"/>
    <w:rsid w:val="00365B3F"/>
    <w:rsid w:val="0036606B"/>
    <w:rsid w:val="00366244"/>
    <w:rsid w:val="00366370"/>
    <w:rsid w:val="00374484"/>
    <w:rsid w:val="00374BE4"/>
    <w:rsid w:val="003766AB"/>
    <w:rsid w:val="00380B93"/>
    <w:rsid w:val="00387E06"/>
    <w:rsid w:val="00391280"/>
    <w:rsid w:val="003A0582"/>
    <w:rsid w:val="003A6304"/>
    <w:rsid w:val="003B3BE3"/>
    <w:rsid w:val="003B5897"/>
    <w:rsid w:val="003C4E49"/>
    <w:rsid w:val="003C6525"/>
    <w:rsid w:val="003C6E88"/>
    <w:rsid w:val="003D1988"/>
    <w:rsid w:val="003D397E"/>
    <w:rsid w:val="003D594B"/>
    <w:rsid w:val="003D72F4"/>
    <w:rsid w:val="003E6BFC"/>
    <w:rsid w:val="003F2B00"/>
    <w:rsid w:val="00401457"/>
    <w:rsid w:val="004059C2"/>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B3537"/>
    <w:rsid w:val="008C3BCB"/>
    <w:rsid w:val="008D15EC"/>
    <w:rsid w:val="008E35CE"/>
    <w:rsid w:val="008E620E"/>
    <w:rsid w:val="008E71E9"/>
    <w:rsid w:val="008F2EF5"/>
    <w:rsid w:val="008F4A18"/>
    <w:rsid w:val="008F6AFF"/>
    <w:rsid w:val="008F7249"/>
    <w:rsid w:val="00901198"/>
    <w:rsid w:val="00903520"/>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7DDB"/>
    <w:rsid w:val="00970FF3"/>
    <w:rsid w:val="00971954"/>
    <w:rsid w:val="009756DE"/>
    <w:rsid w:val="009837CA"/>
    <w:rsid w:val="009847A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C6466"/>
    <w:rsid w:val="00AC6DBE"/>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5E8F"/>
    <w:rsid w:val="00C75D65"/>
    <w:rsid w:val="00C76553"/>
    <w:rsid w:val="00C7690E"/>
    <w:rsid w:val="00C85BE6"/>
    <w:rsid w:val="00C9623D"/>
    <w:rsid w:val="00CA1A8E"/>
    <w:rsid w:val="00CA3360"/>
    <w:rsid w:val="00CA586F"/>
    <w:rsid w:val="00CA7015"/>
    <w:rsid w:val="00CB229B"/>
    <w:rsid w:val="00CB728B"/>
    <w:rsid w:val="00CC1743"/>
    <w:rsid w:val="00CC33BE"/>
    <w:rsid w:val="00CC3995"/>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4AB2"/>
    <w:rsid w:val="00E8761E"/>
    <w:rsid w:val="00E90360"/>
    <w:rsid w:val="00E924D0"/>
    <w:rsid w:val="00E948D5"/>
    <w:rsid w:val="00E97006"/>
    <w:rsid w:val="00EA05DF"/>
    <w:rsid w:val="00EB0EB3"/>
    <w:rsid w:val="00EB65B2"/>
    <w:rsid w:val="00EB6E23"/>
    <w:rsid w:val="00EC502C"/>
    <w:rsid w:val="00EC51A0"/>
    <w:rsid w:val="00EC665F"/>
    <w:rsid w:val="00ED191B"/>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hyperlink" Target="consultantplus://offline/ref=BC14AC7B9B00CC46F849C325CE8DD8CC4F83F9DB0FDC3BF8B1E7696996oEB8I" TargetMode="Externa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hyperlink" Target="consultantplus://offline/ref=BC14AC7B9B00CC46F849DD28D8E187C9488FA4D608DA37A6E9B83234C1E1CAA6o0BE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5A329-FA45-4F6C-9F7F-FB9A7DA0E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23</Pages>
  <Words>5002</Words>
  <Characters>39992</Characters>
  <Application>Microsoft Office Word</Application>
  <DocSecurity>0</DocSecurity>
  <Lines>333</Lines>
  <Paragraphs>89</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44905</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LLukovnikova</cp:lastModifiedBy>
  <cp:revision>3</cp:revision>
  <cp:lastPrinted>2016-09-21T07:43:00Z</cp:lastPrinted>
  <dcterms:created xsi:type="dcterms:W3CDTF">2016-11-25T09:02:00Z</dcterms:created>
  <dcterms:modified xsi:type="dcterms:W3CDTF">2017-06-09T07:33:00Z</dcterms:modified>
</cp:coreProperties>
</file>