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19C4" w:rsidRPr="00857CB9" w:rsidRDefault="00EA19C4" w:rsidP="00EA19C4">
      <w:pPr>
        <w:pStyle w:val="Standard"/>
        <w:tabs>
          <w:tab w:val="left" w:pos="1638"/>
        </w:tabs>
        <w:jc w:val="center"/>
        <w:rPr>
          <w:rFonts w:eastAsia="Times New Roman"/>
          <w:kern w:val="0"/>
          <w:sz w:val="28"/>
          <w:szCs w:val="28"/>
          <w:lang w:val="ru-RU" w:eastAsia="ru-RU"/>
        </w:rPr>
      </w:pPr>
      <w:r w:rsidRPr="00857CB9">
        <w:rPr>
          <w:rFonts w:eastAsia="Times New Roman"/>
          <w:kern w:val="0"/>
          <w:sz w:val="28"/>
          <w:szCs w:val="28"/>
          <w:lang w:val="ru-RU" w:eastAsia="ru-RU"/>
        </w:rPr>
        <w:t>Протокол</w:t>
      </w:r>
    </w:p>
    <w:p w:rsidR="00EA19C4" w:rsidRDefault="00EA19C4" w:rsidP="00EA19C4">
      <w:pPr>
        <w:pStyle w:val="Standard"/>
        <w:tabs>
          <w:tab w:val="left" w:pos="426"/>
        </w:tabs>
        <w:jc w:val="both"/>
        <w:rPr>
          <w:rFonts w:eastAsia="Times New Roman"/>
          <w:kern w:val="0"/>
          <w:sz w:val="28"/>
          <w:szCs w:val="28"/>
          <w:lang w:val="ru-RU" w:eastAsia="ru-RU"/>
        </w:rPr>
      </w:pPr>
      <w:r>
        <w:rPr>
          <w:rFonts w:eastAsia="Times New Roman"/>
          <w:kern w:val="0"/>
          <w:sz w:val="28"/>
          <w:szCs w:val="28"/>
          <w:lang w:val="ru-RU" w:eastAsia="ru-RU"/>
        </w:rPr>
        <w:tab/>
      </w:r>
      <w:r w:rsidRPr="00857CB9">
        <w:rPr>
          <w:rFonts w:eastAsia="Times New Roman"/>
          <w:kern w:val="0"/>
          <w:sz w:val="28"/>
          <w:szCs w:val="28"/>
          <w:lang w:val="ru-RU" w:eastAsia="ru-RU"/>
        </w:rPr>
        <w:t xml:space="preserve">О результатах общественного обсуждения проекта 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постановления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администрации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муниципального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образования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 xml:space="preserve"> «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Город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Астрахань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>» «</w:t>
      </w:r>
      <w:r>
        <w:rPr>
          <w:rFonts w:eastAsia="Times New Roman"/>
          <w:kern w:val="0"/>
          <w:sz w:val="28"/>
          <w:szCs w:val="28"/>
          <w:lang w:eastAsia="ru-RU"/>
        </w:rPr>
        <w:t xml:space="preserve">О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внесении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изменений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в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постановление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администрации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муниципального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образования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«</w:t>
      </w:r>
      <w:proofErr w:type="spellStart"/>
      <w:proofErr w:type="gramStart"/>
      <w:r w:rsidRPr="001D586C">
        <w:rPr>
          <w:rFonts w:eastAsia="Times New Roman"/>
          <w:kern w:val="0"/>
          <w:sz w:val="28"/>
          <w:szCs w:val="28"/>
          <w:lang w:eastAsia="ru-RU"/>
        </w:rPr>
        <w:t>Город</w:t>
      </w:r>
      <w:proofErr w:type="spellEnd"/>
      <w:r>
        <w:rPr>
          <w:rFonts w:eastAsia="Times New Roman"/>
          <w:kern w:val="0"/>
          <w:sz w:val="28"/>
          <w:szCs w:val="28"/>
          <w:lang w:eastAsia="ru-RU"/>
        </w:rPr>
        <w:t xml:space="preserve"> </w:t>
      </w:r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Астрахань</w:t>
      </w:r>
      <w:proofErr w:type="spellEnd"/>
      <w:proofErr w:type="gram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»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от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12.11.2015 № 7820»</w:t>
      </w:r>
    </w:p>
    <w:p w:rsidR="00EA19C4" w:rsidRPr="00294A95" w:rsidRDefault="00EA19C4" w:rsidP="00EA19C4">
      <w:pPr>
        <w:pStyle w:val="Standard"/>
        <w:tabs>
          <w:tab w:val="left" w:pos="426"/>
        </w:tabs>
        <w:jc w:val="both"/>
        <w:rPr>
          <w:rFonts w:eastAsia="Times New Roman"/>
          <w:kern w:val="0"/>
          <w:sz w:val="28"/>
          <w:szCs w:val="28"/>
          <w:lang w:val="ru-RU" w:eastAsia="ru-RU"/>
        </w:rPr>
      </w:pPr>
    </w:p>
    <w:p w:rsidR="00EA19C4" w:rsidRPr="00857CB9" w:rsidRDefault="00EA19C4" w:rsidP="00EA19C4">
      <w:pPr>
        <w:pStyle w:val="Standard"/>
        <w:tabs>
          <w:tab w:val="left" w:pos="1638"/>
        </w:tabs>
        <w:jc w:val="center"/>
        <w:rPr>
          <w:rFonts w:eastAsia="Times New Roman"/>
          <w:kern w:val="0"/>
          <w:sz w:val="28"/>
          <w:szCs w:val="28"/>
          <w:lang w:val="ru-RU" w:eastAsia="ru-RU"/>
        </w:rPr>
      </w:pPr>
      <w:r w:rsidRPr="00857CB9">
        <w:rPr>
          <w:rFonts w:eastAsia="Times New Roman"/>
          <w:kern w:val="0"/>
          <w:sz w:val="28"/>
          <w:szCs w:val="28"/>
          <w:lang w:val="ru-RU" w:eastAsia="ru-RU"/>
        </w:rPr>
        <w:t>В период с 08 июня 2017 года по 23 июня 2017 года</w:t>
      </w:r>
    </w:p>
    <w:p w:rsidR="00EA19C4" w:rsidRPr="00857CB9" w:rsidRDefault="00EA19C4" w:rsidP="00EA19C4">
      <w:pPr>
        <w:pStyle w:val="Standard"/>
        <w:tabs>
          <w:tab w:val="left" w:pos="1638"/>
        </w:tabs>
        <w:jc w:val="center"/>
        <w:rPr>
          <w:rFonts w:eastAsia="Times New Roman"/>
          <w:kern w:val="0"/>
          <w:sz w:val="28"/>
          <w:szCs w:val="28"/>
          <w:lang w:val="ru-RU" w:eastAsia="ru-RU"/>
        </w:rPr>
      </w:pP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843"/>
        <w:gridCol w:w="1843"/>
        <w:gridCol w:w="3118"/>
        <w:gridCol w:w="1843"/>
      </w:tblGrid>
      <w:tr w:rsidR="00EA19C4" w:rsidRPr="00857CB9" w:rsidTr="008A5C37">
        <w:trPr>
          <w:trHeight w:val="993"/>
        </w:trPr>
        <w:tc>
          <w:tcPr>
            <w:tcW w:w="709" w:type="dxa"/>
            <w:shd w:val="clear" w:color="auto" w:fill="auto"/>
          </w:tcPr>
          <w:p w:rsidR="00EA19C4" w:rsidRPr="00C305D0" w:rsidRDefault="00EA19C4" w:rsidP="008A5C37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 xml:space="preserve">№ </w:t>
            </w:r>
          </w:p>
          <w:p w:rsidR="00EA19C4" w:rsidRPr="00C305D0" w:rsidRDefault="00EA19C4" w:rsidP="008A5C37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п/п</w:t>
            </w:r>
          </w:p>
        </w:tc>
        <w:tc>
          <w:tcPr>
            <w:tcW w:w="1843" w:type="dxa"/>
            <w:shd w:val="clear" w:color="auto" w:fill="auto"/>
          </w:tcPr>
          <w:p w:rsidR="00EA19C4" w:rsidRPr="00C305D0" w:rsidRDefault="00EA19C4" w:rsidP="008A5C37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Отправитель замечаний/</w:t>
            </w:r>
          </w:p>
          <w:p w:rsidR="00EA19C4" w:rsidRPr="00C305D0" w:rsidRDefault="00EA19C4" w:rsidP="008A5C37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предложений</w:t>
            </w:r>
          </w:p>
        </w:tc>
        <w:tc>
          <w:tcPr>
            <w:tcW w:w="1843" w:type="dxa"/>
            <w:shd w:val="clear" w:color="auto" w:fill="auto"/>
          </w:tcPr>
          <w:p w:rsidR="00EA19C4" w:rsidRPr="00C305D0" w:rsidRDefault="00EA19C4" w:rsidP="008A5C37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Содержание замечаний/</w:t>
            </w:r>
          </w:p>
          <w:p w:rsidR="00EA19C4" w:rsidRPr="00C305D0" w:rsidRDefault="00EA19C4" w:rsidP="008A5C37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предложения</w:t>
            </w:r>
          </w:p>
        </w:tc>
        <w:tc>
          <w:tcPr>
            <w:tcW w:w="3118" w:type="dxa"/>
            <w:shd w:val="clear" w:color="auto" w:fill="auto"/>
          </w:tcPr>
          <w:p w:rsidR="00EA19C4" w:rsidRPr="00C305D0" w:rsidRDefault="00EA19C4" w:rsidP="008A5C37">
            <w:pPr>
              <w:pStyle w:val="Standard"/>
              <w:tabs>
                <w:tab w:val="left" w:pos="1638"/>
              </w:tabs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 xml:space="preserve">Информация о </w:t>
            </w:r>
          </w:p>
          <w:p w:rsidR="00EA19C4" w:rsidRPr="00C305D0" w:rsidRDefault="00EA19C4" w:rsidP="008A5C37">
            <w:pPr>
              <w:pStyle w:val="Standard"/>
              <w:tabs>
                <w:tab w:val="left" w:pos="1638"/>
              </w:tabs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принятии/отклонении</w:t>
            </w:r>
          </w:p>
          <w:p w:rsidR="00EA19C4" w:rsidRPr="00C305D0" w:rsidRDefault="00EA19C4" w:rsidP="008A5C37">
            <w:pPr>
              <w:pStyle w:val="Standard"/>
              <w:tabs>
                <w:tab w:val="left" w:pos="1638"/>
              </w:tabs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замечаний/предложений</w:t>
            </w:r>
          </w:p>
        </w:tc>
        <w:tc>
          <w:tcPr>
            <w:tcW w:w="1843" w:type="dxa"/>
            <w:shd w:val="clear" w:color="auto" w:fill="auto"/>
          </w:tcPr>
          <w:p w:rsidR="00EA19C4" w:rsidRPr="00C305D0" w:rsidRDefault="00EA19C4" w:rsidP="008A5C37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Причины отклонений замечаний/</w:t>
            </w:r>
          </w:p>
          <w:p w:rsidR="00EA19C4" w:rsidRPr="00C305D0" w:rsidRDefault="00EA19C4" w:rsidP="008A5C37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предложений</w:t>
            </w:r>
          </w:p>
        </w:tc>
      </w:tr>
      <w:tr w:rsidR="00EA19C4" w:rsidRPr="00857CB9" w:rsidTr="008A5C37">
        <w:trPr>
          <w:trHeight w:val="341"/>
        </w:trPr>
        <w:tc>
          <w:tcPr>
            <w:tcW w:w="709" w:type="dxa"/>
            <w:shd w:val="clear" w:color="auto" w:fill="auto"/>
          </w:tcPr>
          <w:p w:rsidR="00EA19C4" w:rsidRPr="00C305D0" w:rsidRDefault="00EA19C4" w:rsidP="008A5C37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A19C4" w:rsidRPr="00C305D0" w:rsidRDefault="00EA19C4" w:rsidP="008A5C37">
            <w:pPr>
              <w:pStyle w:val="Standard"/>
              <w:tabs>
                <w:tab w:val="left" w:pos="1638"/>
              </w:tabs>
              <w:jc w:val="center"/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val="ru-RU" w:eastAsia="ru-RU"/>
              </w:rPr>
              <w:t>-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A19C4" w:rsidRPr="00C305D0" w:rsidRDefault="00EA19C4" w:rsidP="008A5C37">
            <w:pPr>
              <w:jc w:val="center"/>
              <w:rPr>
                <w:sz w:val="27"/>
                <w:szCs w:val="27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eastAsia="ru-RU"/>
              </w:rPr>
              <w:t>-</w:t>
            </w:r>
          </w:p>
        </w:tc>
        <w:tc>
          <w:tcPr>
            <w:tcW w:w="3118" w:type="dxa"/>
            <w:shd w:val="clear" w:color="auto" w:fill="auto"/>
            <w:vAlign w:val="center"/>
          </w:tcPr>
          <w:p w:rsidR="00EA19C4" w:rsidRPr="00C305D0" w:rsidRDefault="00EA19C4" w:rsidP="008A5C37">
            <w:pPr>
              <w:jc w:val="center"/>
              <w:rPr>
                <w:sz w:val="27"/>
                <w:szCs w:val="27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eastAsia="ru-RU"/>
              </w:rPr>
              <w:t>-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EA19C4" w:rsidRPr="00C305D0" w:rsidRDefault="00EA19C4" w:rsidP="008A5C37">
            <w:pPr>
              <w:jc w:val="center"/>
              <w:rPr>
                <w:sz w:val="27"/>
                <w:szCs w:val="27"/>
              </w:rPr>
            </w:pPr>
            <w:r w:rsidRPr="00C305D0">
              <w:rPr>
                <w:rFonts w:eastAsia="Times New Roman"/>
                <w:kern w:val="0"/>
                <w:sz w:val="27"/>
                <w:szCs w:val="27"/>
                <w:lang w:eastAsia="ru-RU"/>
              </w:rPr>
              <w:t>-</w:t>
            </w:r>
          </w:p>
        </w:tc>
      </w:tr>
    </w:tbl>
    <w:p w:rsidR="00EA19C4" w:rsidRPr="00857CB9" w:rsidRDefault="00EA19C4" w:rsidP="00EA19C4">
      <w:pPr>
        <w:pStyle w:val="Standard"/>
        <w:tabs>
          <w:tab w:val="left" w:pos="1638"/>
        </w:tabs>
        <w:jc w:val="center"/>
        <w:rPr>
          <w:rFonts w:eastAsia="Times New Roman"/>
          <w:kern w:val="0"/>
          <w:sz w:val="28"/>
          <w:szCs w:val="28"/>
          <w:lang w:val="ru-RU" w:eastAsia="ru-RU"/>
        </w:rPr>
      </w:pPr>
    </w:p>
    <w:p w:rsidR="00EA19C4" w:rsidRDefault="00EA19C4" w:rsidP="00EA19C4">
      <w:pPr>
        <w:pStyle w:val="Standard"/>
        <w:tabs>
          <w:tab w:val="left" w:pos="426"/>
        </w:tabs>
        <w:suppressAutoHyphens w:val="0"/>
        <w:ind w:right="-145"/>
        <w:jc w:val="both"/>
        <w:rPr>
          <w:rFonts w:eastAsia="Times New Roman"/>
          <w:kern w:val="0"/>
          <w:sz w:val="28"/>
          <w:szCs w:val="28"/>
          <w:lang w:val="ru-RU" w:eastAsia="ru-RU"/>
        </w:rPr>
      </w:pPr>
      <w:r>
        <w:rPr>
          <w:rFonts w:eastAsia="Times New Roman"/>
          <w:kern w:val="0"/>
          <w:sz w:val="28"/>
          <w:szCs w:val="28"/>
          <w:lang w:val="ru-RU" w:eastAsia="ru-RU"/>
        </w:rPr>
        <w:tab/>
        <w:t>Замечания   </w:t>
      </w:r>
      <w:proofErr w:type="gramStart"/>
      <w:r>
        <w:rPr>
          <w:rFonts w:eastAsia="Times New Roman"/>
          <w:kern w:val="0"/>
          <w:sz w:val="28"/>
          <w:szCs w:val="28"/>
          <w:lang w:val="ru-RU" w:eastAsia="ru-RU"/>
        </w:rPr>
        <w:t>/  предложения</w:t>
      </w:r>
      <w:proofErr w:type="gramEnd"/>
      <w:r>
        <w:rPr>
          <w:rFonts w:eastAsia="Times New Roman"/>
          <w:kern w:val="0"/>
          <w:sz w:val="28"/>
          <w:szCs w:val="28"/>
          <w:lang w:val="ru-RU" w:eastAsia="ru-RU"/>
        </w:rPr>
        <w:t>   к   </w:t>
      </w:r>
      <w:r w:rsidRPr="00857CB9">
        <w:rPr>
          <w:rFonts w:eastAsia="Times New Roman"/>
          <w:kern w:val="0"/>
          <w:sz w:val="28"/>
          <w:szCs w:val="28"/>
          <w:lang w:val="ru-RU" w:eastAsia="ru-RU"/>
        </w:rPr>
        <w:t>проекту</w:t>
      </w:r>
      <w:r>
        <w:rPr>
          <w:rFonts w:eastAsia="Times New Roman"/>
          <w:kern w:val="0"/>
          <w:sz w:val="28"/>
          <w:szCs w:val="28"/>
          <w:lang w:val="ru-RU" w:eastAsia="ru-RU"/>
        </w:rPr>
        <w:t>   </w:t>
      </w:r>
      <w:proofErr w:type="spellStart"/>
      <w:r>
        <w:rPr>
          <w:rFonts w:eastAsia="Times New Roman"/>
          <w:kern w:val="0"/>
          <w:sz w:val="28"/>
          <w:szCs w:val="28"/>
          <w:lang w:eastAsia="ru-RU"/>
        </w:rPr>
        <w:t>постановления</w:t>
      </w:r>
      <w:proofErr w:type="spellEnd"/>
      <w:r>
        <w:rPr>
          <w:rFonts w:eastAsia="Times New Roman"/>
          <w:kern w:val="0"/>
          <w:sz w:val="28"/>
          <w:szCs w:val="28"/>
          <w:lang w:val="ru-RU" w:eastAsia="ru-RU"/>
        </w:rPr>
        <w:t>   </w:t>
      </w:r>
      <w:proofErr w:type="spellStart"/>
      <w:r>
        <w:rPr>
          <w:rFonts w:eastAsia="Times New Roman"/>
          <w:kern w:val="0"/>
          <w:sz w:val="28"/>
          <w:szCs w:val="28"/>
          <w:lang w:eastAsia="ru-RU"/>
        </w:rPr>
        <w:t>администрации</w:t>
      </w:r>
      <w:proofErr w:type="spellEnd"/>
      <w:r>
        <w:rPr>
          <w:rFonts w:eastAsia="Times New Roman"/>
          <w:kern w:val="0"/>
          <w:sz w:val="28"/>
          <w:szCs w:val="28"/>
          <w:lang w:val="ru-RU" w:eastAsia="ru-RU"/>
        </w:rPr>
        <w:t> </w:t>
      </w:r>
    </w:p>
    <w:p w:rsidR="00EA19C4" w:rsidRDefault="00EA19C4" w:rsidP="00EA19C4">
      <w:pPr>
        <w:pStyle w:val="Standard"/>
        <w:tabs>
          <w:tab w:val="left" w:pos="426"/>
        </w:tabs>
        <w:suppressAutoHyphens w:val="0"/>
        <w:jc w:val="both"/>
        <w:rPr>
          <w:rFonts w:eastAsia="Times New Roman"/>
          <w:kern w:val="0"/>
          <w:sz w:val="28"/>
          <w:szCs w:val="28"/>
          <w:lang w:val="ru-RU" w:eastAsia="ru-RU"/>
        </w:rPr>
      </w:pP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муниципального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образования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 xml:space="preserve"> «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Город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415BD9">
        <w:rPr>
          <w:rFonts w:eastAsia="Times New Roman"/>
          <w:kern w:val="0"/>
          <w:sz w:val="28"/>
          <w:szCs w:val="28"/>
          <w:lang w:eastAsia="ru-RU"/>
        </w:rPr>
        <w:t>Астрахань</w:t>
      </w:r>
      <w:proofErr w:type="spellEnd"/>
      <w:r w:rsidRPr="00415BD9">
        <w:rPr>
          <w:rFonts w:eastAsia="Times New Roman"/>
          <w:kern w:val="0"/>
          <w:sz w:val="28"/>
          <w:szCs w:val="28"/>
          <w:lang w:eastAsia="ru-RU"/>
        </w:rPr>
        <w:t>» «</w:t>
      </w:r>
      <w:r>
        <w:rPr>
          <w:rFonts w:eastAsia="Times New Roman"/>
          <w:kern w:val="0"/>
          <w:sz w:val="28"/>
          <w:szCs w:val="28"/>
          <w:lang w:eastAsia="ru-RU"/>
        </w:rPr>
        <w:t xml:space="preserve">О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внесении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изменений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в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постановление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администрации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муниципального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образования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«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Город</w:t>
      </w:r>
      <w:proofErr w:type="spellEnd"/>
      <w:r>
        <w:rPr>
          <w:rFonts w:eastAsia="Times New Roman"/>
          <w:kern w:val="0"/>
          <w:sz w:val="28"/>
          <w:szCs w:val="28"/>
          <w:lang w:eastAsia="ru-RU"/>
        </w:rPr>
        <w:t xml:space="preserve"> </w:t>
      </w:r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Астрахань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» </w:t>
      </w:r>
      <w:proofErr w:type="spellStart"/>
      <w:r w:rsidRPr="001D586C">
        <w:rPr>
          <w:rFonts w:eastAsia="Times New Roman"/>
          <w:kern w:val="0"/>
          <w:sz w:val="28"/>
          <w:szCs w:val="28"/>
          <w:lang w:eastAsia="ru-RU"/>
        </w:rPr>
        <w:t>от</w:t>
      </w:r>
      <w:proofErr w:type="spellEnd"/>
      <w:r w:rsidRPr="001D586C">
        <w:rPr>
          <w:rFonts w:eastAsia="Times New Roman"/>
          <w:kern w:val="0"/>
          <w:sz w:val="28"/>
          <w:szCs w:val="28"/>
          <w:lang w:eastAsia="ru-RU"/>
        </w:rPr>
        <w:t xml:space="preserve"> 12.11.2015 № 7820»</w:t>
      </w:r>
      <w:r>
        <w:rPr>
          <w:rFonts w:eastAsia="Times New Roman"/>
          <w:kern w:val="0"/>
          <w:sz w:val="28"/>
          <w:szCs w:val="28"/>
          <w:lang w:val="ru-RU" w:eastAsia="ru-RU"/>
        </w:rPr>
        <w:t xml:space="preserve"> </w:t>
      </w:r>
      <w:r w:rsidRPr="00857CB9">
        <w:rPr>
          <w:rFonts w:eastAsia="Times New Roman"/>
          <w:kern w:val="0"/>
          <w:sz w:val="28"/>
          <w:szCs w:val="28"/>
          <w:lang w:val="ru-RU" w:eastAsia="ru-RU"/>
        </w:rPr>
        <w:t>отсутствуют.</w:t>
      </w:r>
    </w:p>
    <w:p w:rsidR="002C7003" w:rsidRDefault="002C7003">
      <w:bookmarkStart w:id="0" w:name="_GoBack"/>
      <w:bookmarkEnd w:id="0"/>
    </w:p>
    <w:sectPr w:rsidR="002C70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9C4"/>
    <w:rsid w:val="002C7003"/>
    <w:rsid w:val="00EA1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3CD689F-8A4C-4A60-B011-3CD553004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19C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EA19C4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2017-06-27T05:13:00Z</dcterms:created>
  <dcterms:modified xsi:type="dcterms:W3CDTF">2017-06-27T05:14:00Z</dcterms:modified>
</cp:coreProperties>
</file>