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C6D58" w:rsidRPr="00BD5D31" w:rsidRDefault="007C6D58" w:rsidP="00BD5D31">
      <w:pPr>
        <w:pStyle w:val="1"/>
        <w:shd w:val="clear" w:color="auto" w:fill="FFFFFF"/>
        <w:spacing w:before="0"/>
        <w:jc w:val="center"/>
        <w:rPr>
          <w:rFonts w:ascii="Times New Roman" w:eastAsia="Times New Roman" w:hAnsi="Times New Roman" w:cs="Times New Roman"/>
          <w:b w:val="0"/>
          <w:color w:val="auto"/>
          <w:kern w:val="36"/>
          <w:sz w:val="24"/>
          <w:szCs w:val="24"/>
          <w:lang w:eastAsia="ru-RU"/>
        </w:rPr>
      </w:pPr>
      <w:r w:rsidRPr="00BD5D31">
        <w:rPr>
          <w:rFonts w:ascii="Times New Roman" w:eastAsia="Times New Roman" w:hAnsi="Times New Roman" w:cs="Times New Roman"/>
          <w:b w:val="0"/>
          <w:color w:val="auto"/>
          <w:kern w:val="36"/>
          <w:sz w:val="24"/>
          <w:szCs w:val="24"/>
          <w:lang w:eastAsia="ru-RU"/>
        </w:rPr>
        <w:t>Протокол</w:t>
      </w:r>
    </w:p>
    <w:p w:rsidR="007C6D58" w:rsidRPr="00BD5D31" w:rsidRDefault="007C6D58" w:rsidP="007C6D58">
      <w:pPr>
        <w:pStyle w:val="1"/>
        <w:shd w:val="clear" w:color="auto" w:fill="FFFFFF"/>
        <w:spacing w:before="0"/>
        <w:jc w:val="center"/>
        <w:rPr>
          <w:rFonts w:ascii="Times New Roman" w:eastAsia="Times New Roman" w:hAnsi="Times New Roman" w:cs="Times New Roman"/>
          <w:b w:val="0"/>
          <w:color w:val="auto"/>
          <w:kern w:val="36"/>
          <w:sz w:val="24"/>
          <w:szCs w:val="24"/>
          <w:lang w:eastAsia="ru-RU"/>
        </w:rPr>
      </w:pPr>
      <w:r w:rsidRPr="00BD5D31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О результатах общественного обсуждения проекта постановления администрации </w:t>
      </w:r>
      <w:r w:rsidRPr="00BD5D31">
        <w:rPr>
          <w:rFonts w:ascii="Times New Roman" w:eastAsia="Times New Roman" w:hAnsi="Times New Roman" w:cs="Times New Roman"/>
          <w:b w:val="0"/>
          <w:color w:val="auto"/>
          <w:kern w:val="36"/>
          <w:sz w:val="24"/>
          <w:szCs w:val="24"/>
          <w:lang w:eastAsia="ru-RU"/>
        </w:rPr>
        <w:t>муниципального образования «Город Астрахань» «О внесении изменений в постановление администрации муниципального образования «Город Астрахань» от 15.12.2015 № 8676»</w:t>
      </w:r>
    </w:p>
    <w:p w:rsidR="007C6D58" w:rsidRPr="00BD5D31" w:rsidRDefault="007C6D58" w:rsidP="007C6D58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7C6D58" w:rsidRDefault="007C6D58" w:rsidP="007C6D58">
      <w:pPr>
        <w:spacing w:after="0"/>
        <w:jc w:val="center"/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</w:pPr>
      <w:r w:rsidRPr="00BD5D31">
        <w:rPr>
          <w:rFonts w:ascii="Times New Roman" w:hAnsi="Times New Roman" w:cs="Times New Roman"/>
          <w:sz w:val="24"/>
          <w:szCs w:val="24"/>
        </w:rPr>
        <w:t xml:space="preserve">В период с </w:t>
      </w:r>
      <w:r w:rsidRPr="00BD5D31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06 июня 2017 года по 21 июня 2017 года</w:t>
      </w:r>
    </w:p>
    <w:p w:rsidR="00BD5D31" w:rsidRPr="00BD5D31" w:rsidRDefault="00BD5D31" w:rsidP="007C6D58">
      <w:pPr>
        <w:spacing w:after="0"/>
        <w:jc w:val="center"/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</w:pPr>
    </w:p>
    <w:tbl>
      <w:tblPr>
        <w:tblStyle w:val="a3"/>
        <w:tblW w:w="10031" w:type="dxa"/>
        <w:tblLayout w:type="fixed"/>
        <w:tblLook w:val="04A0" w:firstRow="1" w:lastRow="0" w:firstColumn="1" w:lastColumn="0" w:noHBand="0" w:noVBand="1"/>
      </w:tblPr>
      <w:tblGrid>
        <w:gridCol w:w="534"/>
        <w:gridCol w:w="1842"/>
        <w:gridCol w:w="1701"/>
        <w:gridCol w:w="2835"/>
        <w:gridCol w:w="3119"/>
      </w:tblGrid>
      <w:tr w:rsidR="00BD5D31" w:rsidTr="00BD5D31">
        <w:trPr>
          <w:trHeight w:val="1016"/>
        </w:trPr>
        <w:tc>
          <w:tcPr>
            <w:tcW w:w="534" w:type="dxa"/>
          </w:tcPr>
          <w:p w:rsidR="007C6D58" w:rsidRPr="00BD5D31" w:rsidRDefault="007C6D58" w:rsidP="00BD5D31">
            <w:pPr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r w:rsidRPr="00BD5D31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№ </w:t>
            </w:r>
            <w:proofErr w:type="gramStart"/>
            <w:r w:rsidRPr="00BD5D31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п</w:t>
            </w:r>
            <w:proofErr w:type="gramEnd"/>
            <w:r w:rsidRPr="00BD5D31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/п</w:t>
            </w:r>
          </w:p>
        </w:tc>
        <w:tc>
          <w:tcPr>
            <w:tcW w:w="1842" w:type="dxa"/>
          </w:tcPr>
          <w:p w:rsidR="007C6D58" w:rsidRPr="00BD5D31" w:rsidRDefault="007C6D58" w:rsidP="00BD5D31">
            <w:pPr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r w:rsidRPr="00BD5D31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Отправитель замечаний/</w:t>
            </w:r>
          </w:p>
          <w:p w:rsidR="007C6D58" w:rsidRPr="00BD5D31" w:rsidRDefault="007C6D58" w:rsidP="00BD5D31">
            <w:pPr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r w:rsidRPr="00BD5D31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предложений</w:t>
            </w:r>
          </w:p>
        </w:tc>
        <w:tc>
          <w:tcPr>
            <w:tcW w:w="1701" w:type="dxa"/>
          </w:tcPr>
          <w:p w:rsidR="007C6D58" w:rsidRPr="00BD5D31" w:rsidRDefault="00BD5D31" w:rsidP="00BD5D31">
            <w:pPr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r w:rsidRPr="00BD5D31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Содержание замечаний/</w:t>
            </w:r>
          </w:p>
          <w:p w:rsidR="00BD5D31" w:rsidRPr="00BD5D31" w:rsidRDefault="00BD5D31" w:rsidP="00BD5D31">
            <w:pPr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r w:rsidRPr="00BD5D31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предложений</w:t>
            </w:r>
          </w:p>
          <w:p w:rsidR="00BD5D31" w:rsidRPr="00BD5D31" w:rsidRDefault="00BD5D31" w:rsidP="00BD5D31">
            <w:pPr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835" w:type="dxa"/>
          </w:tcPr>
          <w:p w:rsidR="007C6D58" w:rsidRPr="00BD5D31" w:rsidRDefault="00BD5D31" w:rsidP="00BD5D31">
            <w:pPr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r w:rsidRPr="00BD5D31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Информация о принятии/отклонении</w:t>
            </w:r>
          </w:p>
          <w:p w:rsidR="00BD5D31" w:rsidRPr="00BD5D31" w:rsidRDefault="00BD5D31" w:rsidP="00BD5D31">
            <w:pPr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r w:rsidRPr="00BD5D31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Замечаний/предложений</w:t>
            </w:r>
          </w:p>
        </w:tc>
        <w:tc>
          <w:tcPr>
            <w:tcW w:w="3119" w:type="dxa"/>
          </w:tcPr>
          <w:p w:rsidR="007C6D58" w:rsidRPr="00BD5D31" w:rsidRDefault="00BD5D31" w:rsidP="00BD5D31">
            <w:pPr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r w:rsidRPr="00BD5D31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Причины отклонений</w:t>
            </w:r>
          </w:p>
          <w:p w:rsidR="00BD5D31" w:rsidRPr="00BD5D31" w:rsidRDefault="00BD5D31" w:rsidP="00BD5D31">
            <w:pPr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r w:rsidRPr="00BD5D31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замечаний/предложений</w:t>
            </w:r>
          </w:p>
        </w:tc>
      </w:tr>
      <w:tr w:rsidR="00BD5D31" w:rsidTr="00BD5D31">
        <w:trPr>
          <w:trHeight w:val="425"/>
        </w:trPr>
        <w:tc>
          <w:tcPr>
            <w:tcW w:w="534" w:type="dxa"/>
          </w:tcPr>
          <w:p w:rsidR="007C6D58" w:rsidRPr="00BD5D31" w:rsidRDefault="007C6D58" w:rsidP="007C6D58">
            <w:pPr>
              <w:jc w:val="both"/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r w:rsidRPr="00BD5D31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1</w:t>
            </w:r>
          </w:p>
        </w:tc>
        <w:tc>
          <w:tcPr>
            <w:tcW w:w="1842" w:type="dxa"/>
          </w:tcPr>
          <w:p w:rsidR="007C6D58" w:rsidRPr="00BD5D31" w:rsidRDefault="00BD5D31" w:rsidP="00BD5D31">
            <w:pPr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r w:rsidRPr="00BD5D31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-</w:t>
            </w:r>
          </w:p>
        </w:tc>
        <w:tc>
          <w:tcPr>
            <w:tcW w:w="1701" w:type="dxa"/>
          </w:tcPr>
          <w:p w:rsidR="007C6D58" w:rsidRPr="00BD5D31" w:rsidRDefault="00BD5D31" w:rsidP="00BD5D31">
            <w:pPr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r w:rsidRPr="00BD5D31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-</w:t>
            </w:r>
          </w:p>
        </w:tc>
        <w:tc>
          <w:tcPr>
            <w:tcW w:w="2835" w:type="dxa"/>
          </w:tcPr>
          <w:p w:rsidR="007C6D58" w:rsidRPr="00BD5D31" w:rsidRDefault="00BD5D31" w:rsidP="00BD5D31">
            <w:pPr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r w:rsidRPr="00BD5D31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-</w:t>
            </w:r>
          </w:p>
        </w:tc>
        <w:tc>
          <w:tcPr>
            <w:tcW w:w="3119" w:type="dxa"/>
          </w:tcPr>
          <w:p w:rsidR="007C6D58" w:rsidRPr="00BD5D31" w:rsidRDefault="00BD5D31" w:rsidP="00BD5D31">
            <w:pPr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r w:rsidRPr="00BD5D31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-</w:t>
            </w:r>
          </w:p>
        </w:tc>
      </w:tr>
    </w:tbl>
    <w:p w:rsidR="007C6D58" w:rsidRDefault="007C6D58" w:rsidP="007C6D58">
      <w:pPr>
        <w:spacing w:after="0"/>
        <w:jc w:val="both"/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</w:pPr>
    </w:p>
    <w:p w:rsidR="00F62C14" w:rsidRDefault="00F62C14" w:rsidP="00F62C14">
      <w:pPr>
        <w:pStyle w:val="1"/>
        <w:shd w:val="clear" w:color="auto" w:fill="FFFFFF"/>
        <w:spacing w:before="0"/>
        <w:jc w:val="both"/>
        <w:rPr>
          <w:rFonts w:ascii="Times New Roman" w:eastAsia="Times New Roman" w:hAnsi="Times New Roman" w:cs="Times New Roman"/>
          <w:b w:val="0"/>
          <w:color w:val="auto"/>
          <w:kern w:val="36"/>
          <w:sz w:val="24"/>
          <w:szCs w:val="24"/>
          <w:lang w:eastAsia="ru-RU"/>
        </w:rPr>
      </w:pPr>
      <w:r w:rsidRPr="00F62C14">
        <w:rPr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Замечания/предложения к проекту</w:t>
      </w:r>
      <w:r>
        <w:rPr>
          <w:rFonts w:ascii="Times New Roman" w:hAnsi="Times New Roman" w:cs="Times New Roman"/>
          <w:color w:val="333333"/>
          <w:shd w:val="clear" w:color="auto" w:fill="FFFFFF"/>
        </w:rPr>
        <w:t xml:space="preserve"> </w:t>
      </w:r>
      <w:r w:rsidRPr="00BD5D31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постановления администрации </w:t>
      </w:r>
      <w:r w:rsidRPr="00BD5D31">
        <w:rPr>
          <w:rFonts w:ascii="Times New Roman" w:eastAsia="Times New Roman" w:hAnsi="Times New Roman" w:cs="Times New Roman"/>
          <w:b w:val="0"/>
          <w:color w:val="auto"/>
          <w:kern w:val="36"/>
          <w:sz w:val="24"/>
          <w:szCs w:val="24"/>
          <w:lang w:eastAsia="ru-RU"/>
        </w:rPr>
        <w:t>муниципального образования «Город Астрахань» «О внесении изменений в постановление администрации муниципального образования «Город Астрахань» от 15.12.2015 № 8676»</w:t>
      </w:r>
      <w:r>
        <w:rPr>
          <w:rFonts w:ascii="Times New Roman" w:eastAsia="Times New Roman" w:hAnsi="Times New Roman" w:cs="Times New Roman"/>
          <w:b w:val="0"/>
          <w:color w:val="auto"/>
          <w:kern w:val="36"/>
          <w:sz w:val="24"/>
          <w:szCs w:val="24"/>
          <w:lang w:eastAsia="ru-RU"/>
        </w:rPr>
        <w:t xml:space="preserve"> отсутствуют.</w:t>
      </w:r>
    </w:p>
    <w:p w:rsidR="00F62C14" w:rsidRDefault="00F62C14" w:rsidP="00F62C14">
      <w:pPr>
        <w:rPr>
          <w:lang w:eastAsia="ru-RU"/>
        </w:rPr>
      </w:pPr>
    </w:p>
    <w:p w:rsidR="00F62C14" w:rsidRPr="00F62C14" w:rsidRDefault="00F62C14" w:rsidP="00F62C14">
      <w:pPr>
        <w:pStyle w:val="1"/>
        <w:shd w:val="clear" w:color="auto" w:fill="FFFFFF"/>
        <w:spacing w:before="0"/>
        <w:jc w:val="both"/>
        <w:rPr>
          <w:rFonts w:ascii="Times New Roman" w:eastAsia="Times New Roman" w:hAnsi="Times New Roman" w:cs="Times New Roman"/>
          <w:b w:val="0"/>
          <w:color w:val="auto"/>
          <w:kern w:val="36"/>
          <w:sz w:val="24"/>
          <w:szCs w:val="24"/>
          <w:lang w:eastAsia="ru-RU"/>
        </w:rPr>
      </w:pPr>
      <w:r w:rsidRPr="00F62C14">
        <w:rPr>
          <w:rFonts w:ascii="Times New Roman" w:eastAsia="Times New Roman" w:hAnsi="Times New Roman" w:cs="Times New Roman"/>
          <w:b w:val="0"/>
          <w:color w:val="auto"/>
          <w:kern w:val="36"/>
          <w:sz w:val="24"/>
          <w:szCs w:val="24"/>
          <w:lang w:eastAsia="ru-RU"/>
        </w:rPr>
        <w:t xml:space="preserve">Начальник управления </w:t>
      </w:r>
      <w:proofErr w:type="gramStart"/>
      <w:r w:rsidRPr="00F62C14">
        <w:rPr>
          <w:rFonts w:ascii="Times New Roman" w:eastAsia="Times New Roman" w:hAnsi="Times New Roman" w:cs="Times New Roman"/>
          <w:b w:val="0"/>
          <w:color w:val="auto"/>
          <w:kern w:val="36"/>
          <w:sz w:val="24"/>
          <w:szCs w:val="24"/>
          <w:lang w:eastAsia="ru-RU"/>
        </w:rPr>
        <w:t>по</w:t>
      </w:r>
      <w:proofErr w:type="gramEnd"/>
    </w:p>
    <w:p w:rsidR="00F62C14" w:rsidRPr="00F62C14" w:rsidRDefault="00F62C14" w:rsidP="00F62C14">
      <w:pPr>
        <w:pStyle w:val="1"/>
        <w:shd w:val="clear" w:color="auto" w:fill="FFFFFF"/>
        <w:spacing w:before="0"/>
        <w:jc w:val="both"/>
        <w:rPr>
          <w:rFonts w:ascii="Times New Roman" w:eastAsia="Times New Roman" w:hAnsi="Times New Roman" w:cs="Times New Roman"/>
          <w:b w:val="0"/>
          <w:color w:val="auto"/>
          <w:kern w:val="36"/>
          <w:sz w:val="24"/>
          <w:szCs w:val="24"/>
          <w:lang w:eastAsia="ru-RU"/>
        </w:rPr>
      </w:pPr>
      <w:r w:rsidRPr="00F62C14">
        <w:rPr>
          <w:rFonts w:ascii="Times New Roman" w:eastAsia="Times New Roman" w:hAnsi="Times New Roman" w:cs="Times New Roman"/>
          <w:b w:val="0"/>
          <w:color w:val="auto"/>
          <w:kern w:val="36"/>
          <w:sz w:val="24"/>
          <w:szCs w:val="24"/>
          <w:lang w:eastAsia="ru-RU"/>
        </w:rPr>
        <w:t>Капитальному строительству</w:t>
      </w:r>
    </w:p>
    <w:p w:rsidR="00F62C14" w:rsidRPr="00F62C14" w:rsidRDefault="00F62C14" w:rsidP="00F62C14">
      <w:pPr>
        <w:pStyle w:val="1"/>
        <w:shd w:val="clear" w:color="auto" w:fill="FFFFFF"/>
        <w:spacing w:before="0"/>
        <w:rPr>
          <w:rFonts w:ascii="Times New Roman" w:eastAsia="Times New Roman" w:hAnsi="Times New Roman" w:cs="Times New Roman"/>
          <w:b w:val="0"/>
          <w:color w:val="auto"/>
          <w:kern w:val="36"/>
          <w:sz w:val="24"/>
          <w:szCs w:val="24"/>
          <w:lang w:eastAsia="ru-RU"/>
        </w:rPr>
      </w:pPr>
      <w:r w:rsidRPr="00F62C14">
        <w:rPr>
          <w:rFonts w:ascii="Times New Roman" w:eastAsia="Times New Roman" w:hAnsi="Times New Roman" w:cs="Times New Roman"/>
          <w:b w:val="0"/>
          <w:color w:val="auto"/>
          <w:kern w:val="36"/>
          <w:sz w:val="24"/>
          <w:szCs w:val="24"/>
          <w:lang w:eastAsia="ru-RU"/>
        </w:rPr>
        <w:t xml:space="preserve">администрации </w:t>
      </w:r>
      <w:proofErr w:type="gramStart"/>
      <w:r w:rsidRPr="00F62C14">
        <w:rPr>
          <w:rFonts w:ascii="Times New Roman" w:eastAsia="Times New Roman" w:hAnsi="Times New Roman" w:cs="Times New Roman"/>
          <w:b w:val="0"/>
          <w:color w:val="auto"/>
          <w:kern w:val="36"/>
          <w:sz w:val="24"/>
          <w:szCs w:val="24"/>
          <w:lang w:eastAsia="ru-RU"/>
        </w:rPr>
        <w:t>муниципального</w:t>
      </w:r>
      <w:proofErr w:type="gramEnd"/>
    </w:p>
    <w:p w:rsidR="00F62C14" w:rsidRPr="00F62C14" w:rsidRDefault="00F62C14" w:rsidP="00F62C14">
      <w:pPr>
        <w:pStyle w:val="1"/>
        <w:shd w:val="clear" w:color="auto" w:fill="FFFFFF"/>
        <w:spacing w:before="0"/>
        <w:rPr>
          <w:rFonts w:ascii="Times New Roman" w:eastAsia="Times New Roman" w:hAnsi="Times New Roman" w:cs="Times New Roman"/>
          <w:b w:val="0"/>
          <w:color w:val="auto"/>
          <w:kern w:val="36"/>
          <w:sz w:val="24"/>
          <w:szCs w:val="24"/>
          <w:lang w:eastAsia="ru-RU"/>
        </w:rPr>
      </w:pPr>
      <w:r w:rsidRPr="00F62C14">
        <w:rPr>
          <w:rFonts w:ascii="Times New Roman" w:eastAsia="Times New Roman" w:hAnsi="Times New Roman" w:cs="Times New Roman"/>
          <w:b w:val="0"/>
          <w:color w:val="auto"/>
          <w:kern w:val="36"/>
          <w:sz w:val="24"/>
          <w:szCs w:val="24"/>
          <w:lang w:eastAsia="ru-RU"/>
        </w:rPr>
        <w:t>образовани</w:t>
      </w:r>
      <w:r>
        <w:rPr>
          <w:rFonts w:ascii="Times New Roman" w:eastAsia="Times New Roman" w:hAnsi="Times New Roman" w:cs="Times New Roman"/>
          <w:b w:val="0"/>
          <w:color w:val="auto"/>
          <w:kern w:val="36"/>
          <w:sz w:val="24"/>
          <w:szCs w:val="24"/>
          <w:lang w:eastAsia="ru-RU"/>
        </w:rPr>
        <w:t>я</w:t>
      </w:r>
      <w:r w:rsidRPr="00F62C14">
        <w:rPr>
          <w:rFonts w:ascii="Times New Roman" w:eastAsia="Times New Roman" w:hAnsi="Times New Roman" w:cs="Times New Roman"/>
          <w:b w:val="0"/>
          <w:color w:val="auto"/>
          <w:kern w:val="36"/>
          <w:sz w:val="24"/>
          <w:szCs w:val="24"/>
          <w:lang w:eastAsia="ru-RU"/>
        </w:rPr>
        <w:t xml:space="preserve"> «Город</w:t>
      </w:r>
      <w:r>
        <w:rPr>
          <w:rFonts w:ascii="Times New Roman" w:eastAsia="Times New Roman" w:hAnsi="Times New Roman" w:cs="Times New Roman"/>
          <w:b w:val="0"/>
          <w:color w:val="auto"/>
          <w:kern w:val="36"/>
          <w:sz w:val="24"/>
          <w:szCs w:val="24"/>
          <w:lang w:eastAsia="ru-RU"/>
        </w:rPr>
        <w:t xml:space="preserve"> </w:t>
      </w:r>
      <w:r w:rsidRPr="00F62C14">
        <w:rPr>
          <w:rFonts w:ascii="Times New Roman" w:eastAsia="Times New Roman" w:hAnsi="Times New Roman" w:cs="Times New Roman"/>
          <w:b w:val="0"/>
          <w:color w:val="auto"/>
          <w:kern w:val="36"/>
          <w:sz w:val="24"/>
          <w:szCs w:val="24"/>
          <w:lang w:eastAsia="ru-RU"/>
        </w:rPr>
        <w:t xml:space="preserve">Астрахань» </w:t>
      </w:r>
      <w:r>
        <w:rPr>
          <w:rFonts w:ascii="Times New Roman" w:eastAsia="Times New Roman" w:hAnsi="Times New Roman" w:cs="Times New Roman"/>
          <w:b w:val="0"/>
          <w:color w:val="auto"/>
          <w:kern w:val="36"/>
          <w:sz w:val="24"/>
          <w:szCs w:val="24"/>
          <w:lang w:eastAsia="ru-RU"/>
        </w:rPr>
        <w:t xml:space="preserve">           </w:t>
      </w:r>
      <w:r w:rsidRPr="00F62C14">
        <w:rPr>
          <w:rFonts w:ascii="Times New Roman" w:eastAsia="Times New Roman" w:hAnsi="Times New Roman" w:cs="Times New Roman"/>
          <w:b w:val="0"/>
          <w:color w:val="auto"/>
          <w:kern w:val="36"/>
          <w:sz w:val="24"/>
          <w:szCs w:val="24"/>
          <w:lang w:eastAsia="ru-RU"/>
        </w:rPr>
        <w:t xml:space="preserve">                                                           </w:t>
      </w:r>
      <w:r>
        <w:rPr>
          <w:rFonts w:ascii="Times New Roman" w:eastAsia="Times New Roman" w:hAnsi="Times New Roman" w:cs="Times New Roman"/>
          <w:b w:val="0"/>
          <w:color w:val="auto"/>
          <w:kern w:val="36"/>
          <w:sz w:val="24"/>
          <w:szCs w:val="24"/>
          <w:lang w:eastAsia="ru-RU"/>
        </w:rPr>
        <w:t xml:space="preserve">     </w:t>
      </w:r>
      <w:r w:rsidRPr="00F62C14">
        <w:rPr>
          <w:rFonts w:ascii="Times New Roman" w:eastAsia="Times New Roman" w:hAnsi="Times New Roman" w:cs="Times New Roman"/>
          <w:b w:val="0"/>
          <w:color w:val="auto"/>
          <w:kern w:val="36"/>
          <w:sz w:val="24"/>
          <w:szCs w:val="24"/>
          <w:lang w:eastAsia="ru-RU"/>
        </w:rPr>
        <w:t xml:space="preserve"> Д.Г.</w:t>
      </w:r>
      <w:r>
        <w:rPr>
          <w:rFonts w:ascii="Times New Roman" w:eastAsia="Times New Roman" w:hAnsi="Times New Roman" w:cs="Times New Roman"/>
          <w:b w:val="0"/>
          <w:color w:val="auto"/>
          <w:kern w:val="36"/>
          <w:sz w:val="24"/>
          <w:szCs w:val="24"/>
          <w:lang w:eastAsia="ru-RU"/>
        </w:rPr>
        <w:t xml:space="preserve"> </w:t>
      </w:r>
      <w:r w:rsidRPr="00F62C14">
        <w:rPr>
          <w:rFonts w:ascii="Times New Roman" w:eastAsia="Times New Roman" w:hAnsi="Times New Roman" w:cs="Times New Roman"/>
          <w:b w:val="0"/>
          <w:color w:val="auto"/>
          <w:kern w:val="36"/>
          <w:sz w:val="24"/>
          <w:szCs w:val="24"/>
          <w:lang w:eastAsia="ru-RU"/>
        </w:rPr>
        <w:t xml:space="preserve">Воронин                  </w:t>
      </w:r>
    </w:p>
    <w:p w:rsidR="007C6D58" w:rsidRPr="00F62C14" w:rsidRDefault="007C6D58" w:rsidP="00F62C14">
      <w:pPr>
        <w:pStyle w:val="1"/>
        <w:shd w:val="clear" w:color="auto" w:fill="FFFFFF"/>
        <w:spacing w:before="0"/>
        <w:jc w:val="both"/>
        <w:rPr>
          <w:rFonts w:ascii="Times New Roman" w:eastAsia="Times New Roman" w:hAnsi="Times New Roman" w:cs="Times New Roman"/>
          <w:b w:val="0"/>
          <w:color w:val="auto"/>
          <w:kern w:val="36"/>
          <w:sz w:val="24"/>
          <w:szCs w:val="24"/>
          <w:lang w:eastAsia="ru-RU"/>
        </w:rPr>
      </w:pPr>
    </w:p>
    <w:p w:rsidR="007C6D58" w:rsidRDefault="007C6D58" w:rsidP="007C6D5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F62C14" w:rsidRDefault="00F62C14" w:rsidP="007C6D5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F62C14" w:rsidRDefault="00F62C14" w:rsidP="007C6D5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F62C14" w:rsidRDefault="00F62C14" w:rsidP="007C6D5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F62C14" w:rsidRDefault="00F62C14" w:rsidP="007C6D5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F62C14" w:rsidRDefault="00F62C14" w:rsidP="007C6D5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F62C14" w:rsidRDefault="00F62C14" w:rsidP="007C6D5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F62C14" w:rsidRDefault="00F62C14" w:rsidP="007C6D5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F62C14" w:rsidRDefault="00F62C14" w:rsidP="007C6D5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F62C14" w:rsidRDefault="00F62C14" w:rsidP="007C6D5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F62C14" w:rsidRDefault="00F62C14" w:rsidP="007C6D5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F62C14" w:rsidRDefault="00F62C14" w:rsidP="007C6D5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F62C14" w:rsidRDefault="00F62C14" w:rsidP="007C6D5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F62C14" w:rsidRDefault="00F62C14" w:rsidP="007C6D5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F62C14" w:rsidRDefault="00F62C14" w:rsidP="007C6D5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F62C14" w:rsidRDefault="00F62C14" w:rsidP="007C6D5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F62C14" w:rsidRDefault="00F62C14" w:rsidP="007C6D5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F62C14" w:rsidRPr="007C6D58" w:rsidRDefault="00F62C14" w:rsidP="007C6D5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F62C14" w:rsidRPr="007C6D58" w:rsidSect="00BD5D3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C6D58"/>
    <w:rsid w:val="007C6D58"/>
    <w:rsid w:val="00944844"/>
    <w:rsid w:val="00BD5D31"/>
    <w:rsid w:val="00F62C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7C6D5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7C6D58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table" w:styleId="a3">
    <w:name w:val="Table Grid"/>
    <w:basedOn w:val="a1"/>
    <w:uiPriority w:val="59"/>
    <w:rsid w:val="007C6D5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7C6D5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7C6D58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table" w:styleId="a3">
    <w:name w:val="Table Grid"/>
    <w:basedOn w:val="a1"/>
    <w:uiPriority w:val="59"/>
    <w:rsid w:val="007C6D5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31349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143</Words>
  <Characters>816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Динара</dc:creator>
  <cp:lastModifiedBy>Динара</cp:lastModifiedBy>
  <cp:revision>1</cp:revision>
  <dcterms:created xsi:type="dcterms:W3CDTF">2017-06-26T06:21:00Z</dcterms:created>
  <dcterms:modified xsi:type="dcterms:W3CDTF">2017-06-26T06:54:00Z</dcterms:modified>
</cp:coreProperties>
</file>