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D58" w:rsidRPr="00BD5D31" w:rsidRDefault="007C6D58" w:rsidP="00BD5D31">
      <w:pPr>
        <w:pStyle w:val="1"/>
        <w:shd w:val="clear" w:color="auto" w:fill="FFFFFF"/>
        <w:spacing w:before="0"/>
        <w:jc w:val="center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BD5D31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Протокол</w:t>
      </w:r>
    </w:p>
    <w:p w:rsidR="009728DB" w:rsidRPr="0076731C" w:rsidRDefault="007C6D58" w:rsidP="009728DB">
      <w:pPr>
        <w:pStyle w:val="ConsPlusTitle"/>
        <w:widowControl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BD5D31">
        <w:rPr>
          <w:rFonts w:ascii="Times New Roman" w:hAnsi="Times New Roman" w:cs="Times New Roman"/>
          <w:b w:val="0"/>
          <w:sz w:val="24"/>
          <w:szCs w:val="24"/>
        </w:rPr>
        <w:t xml:space="preserve">О результатах общественного обсуждения проекта постановления администрации </w:t>
      </w:r>
      <w:r w:rsidRPr="00BD5D31">
        <w:rPr>
          <w:rFonts w:ascii="Times New Roman" w:hAnsi="Times New Roman" w:cs="Times New Roman"/>
          <w:b w:val="0"/>
          <w:kern w:val="36"/>
          <w:sz w:val="24"/>
          <w:szCs w:val="24"/>
        </w:rPr>
        <w:t xml:space="preserve">муниципального образования «Город Астрахань» </w:t>
      </w:r>
      <w:r w:rsidR="009728DB" w:rsidRPr="009728DB">
        <w:rPr>
          <w:rFonts w:ascii="Times New Roman" w:hAnsi="Times New Roman" w:cs="Times New Roman"/>
          <w:b w:val="0"/>
          <w:sz w:val="24"/>
          <w:szCs w:val="24"/>
        </w:rPr>
        <w:t>«О внесении изменений в постановление администрации муниципального образования «Город Астрахань» от 12.08.2020 № 223»</w:t>
      </w:r>
    </w:p>
    <w:p w:rsidR="00BD3495" w:rsidRDefault="00BD3495" w:rsidP="002D41C7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2D41C7" w:rsidRPr="002D41C7" w:rsidRDefault="007C6D58" w:rsidP="002D41C7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 период с </w:t>
      </w:r>
      <w:r w:rsidR="009728DB">
        <w:rPr>
          <w:rFonts w:ascii="Times New Roman" w:hAnsi="Times New Roman" w:cs="Times New Roman"/>
          <w:b w:val="0"/>
          <w:color w:val="auto"/>
          <w:sz w:val="24"/>
          <w:szCs w:val="24"/>
        </w:rPr>
        <w:t>8</w:t>
      </w:r>
      <w:r w:rsidR="00F8638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9728DB">
        <w:rPr>
          <w:rFonts w:ascii="Times New Roman" w:hAnsi="Times New Roman" w:cs="Times New Roman"/>
          <w:b w:val="0"/>
          <w:color w:val="auto"/>
          <w:sz w:val="24"/>
          <w:szCs w:val="24"/>
        </w:rPr>
        <w:t>апреля</w:t>
      </w:r>
      <w:r w:rsidR="002D41C7" w:rsidRP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20</w:t>
      </w:r>
      <w:r w:rsidR="002755AA">
        <w:rPr>
          <w:rFonts w:ascii="Times New Roman" w:hAnsi="Times New Roman" w:cs="Times New Roman"/>
          <w:b w:val="0"/>
          <w:color w:val="auto"/>
          <w:sz w:val="24"/>
          <w:szCs w:val="24"/>
        </w:rPr>
        <w:t>2</w:t>
      </w:r>
      <w:r w:rsidR="009728DB">
        <w:rPr>
          <w:rFonts w:ascii="Times New Roman" w:hAnsi="Times New Roman" w:cs="Times New Roman"/>
          <w:b w:val="0"/>
          <w:color w:val="auto"/>
          <w:sz w:val="24"/>
          <w:szCs w:val="24"/>
        </w:rPr>
        <w:t>1</w:t>
      </w:r>
      <w:r w:rsidR="002D41C7" w:rsidRP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года по </w:t>
      </w:r>
      <w:r w:rsidR="009728DB">
        <w:rPr>
          <w:rFonts w:ascii="Times New Roman" w:hAnsi="Times New Roman" w:cs="Times New Roman"/>
          <w:b w:val="0"/>
          <w:color w:val="auto"/>
          <w:sz w:val="24"/>
          <w:szCs w:val="24"/>
        </w:rPr>
        <w:t>21</w:t>
      </w:r>
      <w:r w:rsidR="002D41C7" w:rsidRP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9728DB">
        <w:rPr>
          <w:rFonts w:ascii="Times New Roman" w:hAnsi="Times New Roman" w:cs="Times New Roman"/>
          <w:b w:val="0"/>
          <w:color w:val="auto"/>
          <w:sz w:val="24"/>
          <w:szCs w:val="24"/>
        </w:rPr>
        <w:t>апреля</w:t>
      </w:r>
      <w:r w:rsidR="002755AA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202</w:t>
      </w:r>
      <w:r w:rsidR="009728DB">
        <w:rPr>
          <w:rFonts w:ascii="Times New Roman" w:hAnsi="Times New Roman" w:cs="Times New Roman"/>
          <w:b w:val="0"/>
          <w:color w:val="auto"/>
          <w:sz w:val="24"/>
          <w:szCs w:val="24"/>
        </w:rPr>
        <w:t>1</w:t>
      </w:r>
      <w:r w:rsid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года</w:t>
      </w:r>
    </w:p>
    <w:p w:rsidR="007C6D58" w:rsidRPr="002D41C7" w:rsidRDefault="007C6D58" w:rsidP="002D41C7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BD5D31" w:rsidRPr="00BD5D31" w:rsidRDefault="00BD5D31" w:rsidP="007C6D58">
      <w:pPr>
        <w:spacing w:after="0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1701"/>
        <w:gridCol w:w="2835"/>
        <w:gridCol w:w="3119"/>
      </w:tblGrid>
      <w:tr w:rsidR="00BD5D31" w:rsidTr="00BD5D31">
        <w:trPr>
          <w:trHeight w:val="1016"/>
        </w:trPr>
        <w:tc>
          <w:tcPr>
            <w:tcW w:w="534" w:type="dxa"/>
          </w:tcPr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№ п/п</w:t>
            </w:r>
          </w:p>
        </w:tc>
        <w:tc>
          <w:tcPr>
            <w:tcW w:w="1842" w:type="dxa"/>
          </w:tcPr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Отправитель замечаний/</w:t>
            </w:r>
          </w:p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предложений</w:t>
            </w:r>
          </w:p>
        </w:tc>
        <w:tc>
          <w:tcPr>
            <w:tcW w:w="1701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Содержание замечаний/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предложений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Информация о принятии/отклонении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Замечаний/предложений</w:t>
            </w:r>
          </w:p>
        </w:tc>
        <w:tc>
          <w:tcPr>
            <w:tcW w:w="3119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Причины отклонений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замечаний/предложений</w:t>
            </w:r>
          </w:p>
        </w:tc>
      </w:tr>
      <w:tr w:rsidR="00BD5D31" w:rsidTr="00BD5D31">
        <w:trPr>
          <w:trHeight w:val="425"/>
        </w:trPr>
        <w:tc>
          <w:tcPr>
            <w:tcW w:w="534" w:type="dxa"/>
          </w:tcPr>
          <w:p w:rsidR="007C6D58" w:rsidRPr="00BD5D31" w:rsidRDefault="007C6D58" w:rsidP="007C6D58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842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701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835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3119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</w:tr>
    </w:tbl>
    <w:p w:rsidR="007C6D58" w:rsidRDefault="007C6D58" w:rsidP="007C6D58">
      <w:pPr>
        <w:spacing w:after="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9728DB" w:rsidRPr="0076731C" w:rsidRDefault="00F62C14" w:rsidP="009728DB">
      <w:pPr>
        <w:pStyle w:val="ConsPlusTitle"/>
        <w:widowControl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62C14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Замечания/предложения к проекту</w:t>
      </w:r>
      <w:r>
        <w:rPr>
          <w:rFonts w:ascii="Times New Roman" w:hAnsi="Times New Roman" w:cs="Times New Roman"/>
          <w:color w:val="333333"/>
          <w:shd w:val="clear" w:color="auto" w:fill="FFFFFF"/>
        </w:rPr>
        <w:t xml:space="preserve"> </w:t>
      </w:r>
      <w:r w:rsidRPr="00BD5D31">
        <w:rPr>
          <w:rFonts w:ascii="Times New Roman" w:hAnsi="Times New Roman" w:cs="Times New Roman"/>
          <w:b w:val="0"/>
          <w:sz w:val="24"/>
          <w:szCs w:val="24"/>
        </w:rPr>
        <w:t xml:space="preserve">постановления администрации </w:t>
      </w:r>
      <w:r w:rsidRPr="00BD5D31">
        <w:rPr>
          <w:rFonts w:ascii="Times New Roman" w:hAnsi="Times New Roman" w:cs="Times New Roman"/>
          <w:b w:val="0"/>
          <w:kern w:val="36"/>
          <w:sz w:val="24"/>
          <w:szCs w:val="24"/>
        </w:rPr>
        <w:t>муниципального образования «Город Астрахань</w:t>
      </w:r>
      <w:r w:rsidRPr="00FE0BFE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» </w:t>
      </w:r>
      <w:r w:rsidR="009728DB" w:rsidRPr="009728DB">
        <w:rPr>
          <w:rFonts w:ascii="Times New Roman" w:hAnsi="Times New Roman" w:cs="Times New Roman"/>
          <w:b w:val="0"/>
          <w:sz w:val="24"/>
          <w:szCs w:val="24"/>
        </w:rPr>
        <w:t>«О внесении изменений в постановление администрации муниципального образования «Город Астрахань» от 12.08.2020 № 223»</w:t>
      </w:r>
    </w:p>
    <w:p w:rsidR="00F62C14" w:rsidRPr="00FE0BFE" w:rsidRDefault="002D41C7" w:rsidP="009728DB">
      <w:pPr>
        <w:pStyle w:val="1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="00F62C14" w:rsidRPr="00FE0BFE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отсутствуют.</w:t>
      </w:r>
    </w:p>
    <w:p w:rsidR="00F62C14" w:rsidRDefault="00F62C14" w:rsidP="00F62C14">
      <w:pPr>
        <w:rPr>
          <w:lang w:eastAsia="ru-RU"/>
        </w:rPr>
      </w:pPr>
    </w:p>
    <w:p w:rsidR="00FE0BFE" w:rsidRDefault="00FE0BFE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bookmarkStart w:id="0" w:name="_GoBack"/>
      <w:bookmarkEnd w:id="0"/>
    </w:p>
    <w:p w:rsidR="00F62C14" w:rsidRPr="00F62C14" w:rsidRDefault="00F86386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Заместитель н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ачальник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а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управления по</w:t>
      </w:r>
    </w:p>
    <w:p w:rsidR="00F62C14" w:rsidRPr="00F62C14" w:rsidRDefault="00A96373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экономике и финансам -</w:t>
      </w:r>
    </w:p>
    <w:p w:rsidR="00F62C14" w:rsidRPr="00F62C14" w:rsidRDefault="00A96373" w:rsidP="00F62C14">
      <w:pPr>
        <w:pStyle w:val="1"/>
        <w:shd w:val="clear" w:color="auto" w:fill="FFFFFF"/>
        <w:spacing w:before="0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главный бухгалтер                        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</w:t>
      </w:r>
      <w:r w:rsid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      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                                                      </w:t>
      </w:r>
      <w:r w:rsid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</w:t>
      </w:r>
      <w:r w:rsidR="00F86386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П.М. Храпов</w:t>
      </w:r>
      <w:r w:rsidR="00F62C14"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             </w:t>
      </w:r>
    </w:p>
    <w:p w:rsidR="007C6D58" w:rsidRPr="00F62C14" w:rsidRDefault="007C6D58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</w:p>
    <w:p w:rsidR="007C6D58" w:rsidRDefault="007C6D58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Pr="007C6D58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F62C14" w:rsidRPr="007C6D58" w:rsidSect="00BD5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58"/>
    <w:rsid w:val="000D4B20"/>
    <w:rsid w:val="002755AA"/>
    <w:rsid w:val="002D41C7"/>
    <w:rsid w:val="00527814"/>
    <w:rsid w:val="005F6678"/>
    <w:rsid w:val="007C6D58"/>
    <w:rsid w:val="00944844"/>
    <w:rsid w:val="009728DB"/>
    <w:rsid w:val="00A96373"/>
    <w:rsid w:val="00AD2DBE"/>
    <w:rsid w:val="00BD3495"/>
    <w:rsid w:val="00BD5D31"/>
    <w:rsid w:val="00DE59E0"/>
    <w:rsid w:val="00F62C14"/>
    <w:rsid w:val="00F86386"/>
    <w:rsid w:val="00FE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D4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1C7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728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D4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1C7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728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</dc:creator>
  <cp:lastModifiedBy>PetrovaEA</cp:lastModifiedBy>
  <cp:revision>6</cp:revision>
  <cp:lastPrinted>2021-04-16T06:47:00Z</cp:lastPrinted>
  <dcterms:created xsi:type="dcterms:W3CDTF">2018-11-14T07:26:00Z</dcterms:created>
  <dcterms:modified xsi:type="dcterms:W3CDTF">2021-04-16T06:47:00Z</dcterms:modified>
</cp:coreProperties>
</file>