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5F" w:rsidRDefault="00FE605F">
      <w:pPr>
        <w:rPr>
          <w:sz w:val="2"/>
          <w:szCs w:val="2"/>
        </w:rPr>
      </w:pPr>
    </w:p>
    <w:p w:rsidR="00FE605F" w:rsidRPr="000508CC" w:rsidRDefault="000508CC" w:rsidP="000508CC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0508CC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80597C" w:rsidRPr="000508CC">
        <w:rPr>
          <w:rFonts w:asciiTheme="majorHAnsi" w:hAnsiTheme="majorHAnsi"/>
          <w:b/>
          <w:sz w:val="20"/>
          <w:szCs w:val="20"/>
        </w:rPr>
        <w:t>«Г</w:t>
      </w:r>
      <w:r w:rsidRPr="000508CC">
        <w:rPr>
          <w:rFonts w:asciiTheme="majorHAnsi" w:hAnsiTheme="majorHAnsi"/>
          <w:b/>
          <w:sz w:val="20"/>
          <w:szCs w:val="20"/>
        </w:rPr>
        <w:t>ород</w:t>
      </w:r>
      <w:r w:rsidR="0080597C" w:rsidRPr="000508CC">
        <w:rPr>
          <w:rFonts w:asciiTheme="majorHAnsi" w:hAnsiTheme="majorHAnsi"/>
          <w:b/>
          <w:sz w:val="20"/>
          <w:szCs w:val="20"/>
        </w:rPr>
        <w:t xml:space="preserve"> А</w:t>
      </w:r>
      <w:r w:rsidRPr="000508CC">
        <w:rPr>
          <w:rFonts w:asciiTheme="majorHAnsi" w:hAnsiTheme="majorHAnsi"/>
          <w:b/>
          <w:sz w:val="20"/>
          <w:szCs w:val="20"/>
        </w:rPr>
        <w:t>страхань</w:t>
      </w:r>
      <w:r w:rsidR="0080597C" w:rsidRPr="000508CC">
        <w:rPr>
          <w:rFonts w:asciiTheme="majorHAnsi" w:hAnsiTheme="majorHAnsi"/>
          <w:b/>
          <w:sz w:val="20"/>
          <w:szCs w:val="20"/>
        </w:rPr>
        <w:t>»</w:t>
      </w:r>
    </w:p>
    <w:p w:rsidR="00FE605F" w:rsidRPr="000508CC" w:rsidRDefault="0080597C" w:rsidP="000508CC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0508CC">
        <w:rPr>
          <w:rFonts w:asciiTheme="majorHAnsi" w:hAnsiTheme="majorHAnsi"/>
          <w:b/>
          <w:sz w:val="20"/>
          <w:szCs w:val="20"/>
        </w:rPr>
        <w:t xml:space="preserve">РАСПОРЯЖЕНИ </w:t>
      </w:r>
    </w:p>
    <w:p w:rsidR="00FE605F" w:rsidRPr="000508CC" w:rsidRDefault="0080597C" w:rsidP="000508CC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0508CC">
        <w:rPr>
          <w:rFonts w:asciiTheme="majorHAnsi" w:hAnsiTheme="majorHAnsi"/>
          <w:b/>
          <w:sz w:val="20"/>
          <w:szCs w:val="20"/>
        </w:rPr>
        <w:t>09 февраля 2018 года</w:t>
      </w:r>
      <w:r w:rsidR="000508CC">
        <w:rPr>
          <w:rFonts w:asciiTheme="majorHAnsi" w:hAnsiTheme="majorHAnsi"/>
          <w:b/>
          <w:sz w:val="20"/>
          <w:szCs w:val="20"/>
        </w:rPr>
        <w:t xml:space="preserve"> №</w:t>
      </w:r>
      <w:r w:rsidRPr="000508CC">
        <w:rPr>
          <w:rFonts w:asciiTheme="majorHAnsi" w:hAnsiTheme="majorHAnsi"/>
          <w:b/>
          <w:sz w:val="20"/>
          <w:szCs w:val="20"/>
        </w:rPr>
        <w:t>593-р</w:t>
      </w:r>
    </w:p>
    <w:p w:rsidR="00FE605F" w:rsidRPr="000508CC" w:rsidRDefault="000508CC" w:rsidP="000508CC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0508CC">
        <w:rPr>
          <w:rFonts w:asciiTheme="majorHAnsi" w:hAnsiTheme="majorHAnsi"/>
          <w:b/>
          <w:sz w:val="20"/>
          <w:szCs w:val="20"/>
        </w:rPr>
        <w:t>«</w:t>
      </w:r>
      <w:r w:rsidR="0080597C" w:rsidRPr="000508CC">
        <w:rPr>
          <w:rFonts w:asciiTheme="majorHAnsi" w:hAnsiTheme="majorHAnsi"/>
          <w:b/>
          <w:sz w:val="20"/>
          <w:szCs w:val="20"/>
        </w:rPr>
        <w:t xml:space="preserve">О наделении полномочиями МБУ </w:t>
      </w:r>
      <w:proofErr w:type="spellStart"/>
      <w:r w:rsidR="0080597C" w:rsidRPr="000508CC">
        <w:rPr>
          <w:rFonts w:asciiTheme="majorHAnsi" w:hAnsiTheme="majorHAnsi"/>
          <w:b/>
          <w:sz w:val="20"/>
          <w:szCs w:val="20"/>
        </w:rPr>
        <w:t>г</w:t>
      </w:r>
      <w:proofErr w:type="gramStart"/>
      <w:r w:rsidR="0080597C" w:rsidRPr="000508CC">
        <w:rPr>
          <w:rFonts w:asciiTheme="majorHAnsi" w:hAnsiTheme="majorHAnsi"/>
          <w:b/>
          <w:sz w:val="20"/>
          <w:szCs w:val="20"/>
        </w:rPr>
        <w:t>.А</w:t>
      </w:r>
      <w:proofErr w:type="gramEnd"/>
      <w:r w:rsidR="0080597C" w:rsidRPr="000508CC">
        <w:rPr>
          <w:rFonts w:asciiTheme="majorHAnsi" w:hAnsiTheme="majorHAnsi"/>
          <w:b/>
          <w:sz w:val="20"/>
          <w:szCs w:val="20"/>
        </w:rPr>
        <w:t>страхани</w:t>
      </w:r>
      <w:proofErr w:type="spellEnd"/>
      <w:r w:rsidR="0080597C" w:rsidRPr="000508CC">
        <w:rPr>
          <w:rFonts w:asciiTheme="majorHAnsi" w:hAnsiTheme="majorHAnsi"/>
          <w:b/>
          <w:sz w:val="20"/>
          <w:szCs w:val="20"/>
        </w:rPr>
        <w:t xml:space="preserve"> «Архитектура»</w:t>
      </w:r>
    </w:p>
    <w:p w:rsidR="00FE605F" w:rsidRPr="000508CC" w:rsidRDefault="0080597C" w:rsidP="000508CC">
      <w:pPr>
        <w:pStyle w:val="1"/>
        <w:shd w:val="clear" w:color="auto" w:fill="auto"/>
        <w:tabs>
          <w:tab w:val="left" w:pos="1762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0508CC">
        <w:rPr>
          <w:rFonts w:ascii="Arial" w:hAnsi="Arial" w:cs="Arial"/>
          <w:sz w:val="18"/>
          <w:szCs w:val="18"/>
        </w:rPr>
        <w:t xml:space="preserve">В соответствии с Федеральным законом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со ст. 9.2 Федерального закона «О </w:t>
      </w:r>
      <w:proofErr w:type="spellStart"/>
      <w:r w:rsidRPr="000508CC">
        <w:rPr>
          <w:rFonts w:ascii="Arial" w:hAnsi="Arial" w:cs="Arial"/>
          <w:sz w:val="18"/>
          <w:szCs w:val="18"/>
        </w:rPr>
        <w:t>некомерческих</w:t>
      </w:r>
      <w:proofErr w:type="spellEnd"/>
      <w:r w:rsidRPr="000508CC">
        <w:rPr>
          <w:rFonts w:ascii="Arial" w:hAnsi="Arial" w:cs="Arial"/>
          <w:sz w:val="18"/>
          <w:szCs w:val="18"/>
        </w:rPr>
        <w:t xml:space="preserve"> организациях», Постановлением Правительства Российской Федерации от 22.05.2015</w:t>
      </w:r>
      <w:r w:rsidR="003E4FD0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0508CC">
        <w:rPr>
          <w:rFonts w:ascii="Arial" w:hAnsi="Arial" w:cs="Arial"/>
          <w:sz w:val="18"/>
          <w:szCs w:val="18"/>
        </w:rPr>
        <w:t xml:space="preserve">№492 «О составе сведений об адресах, размещаемых </w:t>
      </w:r>
      <w:proofErr w:type="gramStart"/>
      <w:r w:rsidRPr="000508CC">
        <w:rPr>
          <w:rFonts w:ascii="Arial" w:hAnsi="Arial" w:cs="Arial"/>
          <w:sz w:val="18"/>
          <w:szCs w:val="18"/>
        </w:rPr>
        <w:t>в</w:t>
      </w:r>
      <w:proofErr w:type="gramEnd"/>
    </w:p>
    <w:p w:rsidR="00FE605F" w:rsidRPr="000508CC" w:rsidRDefault="0080597C" w:rsidP="000508CC">
      <w:pPr>
        <w:pStyle w:val="1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508CC">
        <w:rPr>
          <w:rFonts w:ascii="Arial" w:hAnsi="Arial" w:cs="Arial"/>
          <w:sz w:val="18"/>
          <w:szCs w:val="1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508CC">
        <w:rPr>
          <w:rFonts w:ascii="Arial" w:hAnsi="Arial" w:cs="Arial"/>
          <w:sz w:val="18"/>
          <w:szCs w:val="18"/>
        </w:rPr>
        <w:t>утратившими</w:t>
      </w:r>
      <w:proofErr w:type="gramEnd"/>
      <w:r w:rsidRPr="000508CC">
        <w:rPr>
          <w:rFonts w:ascii="Arial" w:hAnsi="Arial" w:cs="Arial"/>
          <w:sz w:val="18"/>
          <w:szCs w:val="18"/>
        </w:rPr>
        <w:t xml:space="preserve"> силу некоторых актов Правительства Российской Федерации»:</w:t>
      </w:r>
    </w:p>
    <w:p w:rsidR="00FE605F" w:rsidRPr="000508CC" w:rsidRDefault="0080597C" w:rsidP="000508CC">
      <w:pPr>
        <w:pStyle w:val="1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0508CC">
        <w:rPr>
          <w:rFonts w:ascii="Arial" w:hAnsi="Arial" w:cs="Arial"/>
          <w:sz w:val="18"/>
          <w:szCs w:val="18"/>
        </w:rPr>
        <w:t xml:space="preserve">1 .Наделить муниципальное бюджетное учреждение </w:t>
      </w:r>
      <w:proofErr w:type="spellStart"/>
      <w:r w:rsidRPr="000508CC">
        <w:rPr>
          <w:rFonts w:ascii="Arial" w:hAnsi="Arial" w:cs="Arial"/>
          <w:sz w:val="18"/>
          <w:szCs w:val="18"/>
        </w:rPr>
        <w:t>гАстрахани</w:t>
      </w:r>
      <w:proofErr w:type="spellEnd"/>
      <w:r w:rsidRPr="000508CC">
        <w:rPr>
          <w:rFonts w:ascii="Arial" w:hAnsi="Arial" w:cs="Arial"/>
          <w:sz w:val="18"/>
          <w:szCs w:val="18"/>
        </w:rPr>
        <w:t xml:space="preserve"> «Архитектура» полномочиями:</w:t>
      </w:r>
    </w:p>
    <w:p w:rsidR="00FE605F" w:rsidRPr="000508CC" w:rsidRDefault="0080597C" w:rsidP="000508CC">
      <w:pPr>
        <w:pStyle w:val="1"/>
        <w:numPr>
          <w:ilvl w:val="0"/>
          <w:numId w:val="1"/>
        </w:numPr>
        <w:shd w:val="clear" w:color="auto" w:fill="auto"/>
        <w:tabs>
          <w:tab w:val="left" w:pos="1076"/>
          <w:tab w:val="left" w:pos="1134"/>
          <w:tab w:val="left" w:pos="1276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0508CC">
        <w:rPr>
          <w:rFonts w:ascii="Arial" w:hAnsi="Arial" w:cs="Arial"/>
          <w:sz w:val="18"/>
          <w:szCs w:val="18"/>
        </w:rPr>
        <w:t xml:space="preserve">по проведению проверки достоверности, полноты и </w:t>
      </w:r>
      <w:proofErr w:type="gramStart"/>
      <w:r w:rsidRPr="000508CC">
        <w:rPr>
          <w:rFonts w:ascii="Arial" w:hAnsi="Arial" w:cs="Arial"/>
          <w:sz w:val="18"/>
          <w:szCs w:val="18"/>
        </w:rPr>
        <w:t>актуальности</w:t>
      </w:r>
      <w:proofErr w:type="gramEnd"/>
      <w:r w:rsidRPr="000508CC">
        <w:rPr>
          <w:rFonts w:ascii="Arial" w:hAnsi="Arial" w:cs="Arial"/>
          <w:sz w:val="18"/>
          <w:szCs w:val="18"/>
        </w:rPr>
        <w:t xml:space="preserve"> содержащихся в государственном адресном реестре сведений об адресах объектов адресации, расположенных на территории муниципального образования «Город Астрахань»;</w:t>
      </w:r>
    </w:p>
    <w:p w:rsidR="00FE605F" w:rsidRPr="000508CC" w:rsidRDefault="0080597C" w:rsidP="000508CC">
      <w:pPr>
        <w:pStyle w:val="1"/>
        <w:numPr>
          <w:ilvl w:val="0"/>
          <w:numId w:val="1"/>
        </w:numPr>
        <w:shd w:val="clear" w:color="auto" w:fill="auto"/>
        <w:tabs>
          <w:tab w:val="left" w:pos="1076"/>
          <w:tab w:val="left" w:pos="1134"/>
          <w:tab w:val="left" w:pos="1276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0508CC">
        <w:rPr>
          <w:rFonts w:ascii="Arial" w:hAnsi="Arial" w:cs="Arial"/>
          <w:sz w:val="18"/>
          <w:szCs w:val="18"/>
        </w:rPr>
        <w:t>по внесению изменений в сведения об объектах адресации, содержащихся в государственном адресном реестре;</w:t>
      </w:r>
    </w:p>
    <w:p w:rsidR="00FE605F" w:rsidRPr="000508CC" w:rsidRDefault="0080597C" w:rsidP="000508CC">
      <w:pPr>
        <w:pStyle w:val="1"/>
        <w:numPr>
          <w:ilvl w:val="0"/>
          <w:numId w:val="1"/>
        </w:numPr>
        <w:shd w:val="clear" w:color="auto" w:fill="auto"/>
        <w:tabs>
          <w:tab w:val="left" w:pos="1076"/>
          <w:tab w:val="left" w:pos="1134"/>
          <w:tab w:val="left" w:pos="1276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0508CC">
        <w:rPr>
          <w:rFonts w:ascii="Arial" w:hAnsi="Arial" w:cs="Arial"/>
          <w:sz w:val="18"/>
          <w:szCs w:val="18"/>
        </w:rPr>
        <w:t>по размещению ранее не размещенных в государственном адресном реестре сведений об адресах объектов адресации.</w:t>
      </w:r>
    </w:p>
    <w:p w:rsidR="00FE605F" w:rsidRPr="000508CC" w:rsidRDefault="0080597C" w:rsidP="000508CC">
      <w:pPr>
        <w:pStyle w:val="1"/>
        <w:numPr>
          <w:ilvl w:val="0"/>
          <w:numId w:val="2"/>
        </w:numPr>
        <w:shd w:val="clear" w:color="auto" w:fill="auto"/>
        <w:tabs>
          <w:tab w:val="left" w:pos="1134"/>
          <w:tab w:val="left" w:pos="1276"/>
          <w:tab w:val="left" w:pos="3712"/>
          <w:tab w:val="left" w:pos="3712"/>
        </w:tabs>
        <w:spacing w:after="0" w:line="240" w:lineRule="auto"/>
        <w:ind w:left="60"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0508CC">
        <w:rPr>
          <w:rFonts w:ascii="Arial" w:hAnsi="Arial" w:cs="Arial"/>
          <w:sz w:val="18"/>
          <w:szCs w:val="18"/>
        </w:rPr>
        <w:t>Муниципальному</w:t>
      </w:r>
      <w:r w:rsidR="000508CC" w:rsidRPr="000508CC">
        <w:rPr>
          <w:rFonts w:ascii="Arial" w:hAnsi="Arial" w:cs="Arial"/>
          <w:sz w:val="18"/>
          <w:szCs w:val="18"/>
        </w:rPr>
        <w:t xml:space="preserve"> </w:t>
      </w:r>
      <w:r w:rsidRPr="000508CC">
        <w:rPr>
          <w:rFonts w:ascii="Arial" w:hAnsi="Arial" w:cs="Arial"/>
          <w:sz w:val="18"/>
          <w:szCs w:val="18"/>
        </w:rPr>
        <w:t xml:space="preserve">бюджетному учреждению </w:t>
      </w:r>
      <w:proofErr w:type="spellStart"/>
      <w:r w:rsidRPr="000508CC">
        <w:rPr>
          <w:rFonts w:ascii="Arial" w:hAnsi="Arial" w:cs="Arial"/>
          <w:sz w:val="18"/>
          <w:szCs w:val="18"/>
        </w:rPr>
        <w:t>г</w:t>
      </w:r>
      <w:proofErr w:type="gramStart"/>
      <w:r w:rsidRPr="000508CC">
        <w:rPr>
          <w:rFonts w:ascii="Arial" w:hAnsi="Arial" w:cs="Arial"/>
          <w:sz w:val="18"/>
          <w:szCs w:val="18"/>
        </w:rPr>
        <w:t>.А</w:t>
      </w:r>
      <w:proofErr w:type="gramEnd"/>
      <w:r w:rsidRPr="000508CC">
        <w:rPr>
          <w:rFonts w:ascii="Arial" w:hAnsi="Arial" w:cs="Arial"/>
          <w:sz w:val="18"/>
          <w:szCs w:val="18"/>
        </w:rPr>
        <w:t>страхани</w:t>
      </w:r>
      <w:proofErr w:type="spellEnd"/>
      <w:r w:rsidR="000508CC">
        <w:rPr>
          <w:rFonts w:ascii="Arial" w:hAnsi="Arial" w:cs="Arial"/>
          <w:sz w:val="18"/>
          <w:szCs w:val="18"/>
        </w:rPr>
        <w:t xml:space="preserve"> </w:t>
      </w:r>
      <w:r w:rsidRPr="000508CC">
        <w:rPr>
          <w:rFonts w:ascii="Arial" w:hAnsi="Arial" w:cs="Arial"/>
          <w:sz w:val="18"/>
          <w:szCs w:val="18"/>
        </w:rPr>
        <w:t>«Архитектура»:</w:t>
      </w:r>
    </w:p>
    <w:p w:rsidR="00FE605F" w:rsidRPr="000508CC" w:rsidRDefault="0080597C" w:rsidP="000508CC">
      <w:pPr>
        <w:pStyle w:val="1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0508CC">
        <w:rPr>
          <w:rFonts w:ascii="Arial" w:hAnsi="Arial" w:cs="Arial"/>
          <w:sz w:val="18"/>
          <w:szCs w:val="18"/>
        </w:rPr>
        <w:t xml:space="preserve">2.1.Разработать Положение о порядке проведения проверки достоверности, полноты и </w:t>
      </w:r>
      <w:proofErr w:type="gramStart"/>
      <w:r w:rsidRPr="000508CC">
        <w:rPr>
          <w:rFonts w:ascii="Arial" w:hAnsi="Arial" w:cs="Arial"/>
          <w:sz w:val="18"/>
          <w:szCs w:val="18"/>
        </w:rPr>
        <w:t>актуальности</w:t>
      </w:r>
      <w:proofErr w:type="gramEnd"/>
      <w:r w:rsidRPr="000508CC">
        <w:rPr>
          <w:rFonts w:ascii="Arial" w:hAnsi="Arial" w:cs="Arial"/>
          <w:sz w:val="18"/>
          <w:szCs w:val="18"/>
        </w:rPr>
        <w:t xml:space="preserve"> содержащихся в государственном адресном реестре сведений об адресах объектов адресации, расположенных на территории муниципального образования «Город Астрахань».</w:t>
      </w:r>
    </w:p>
    <w:p w:rsidR="00FE605F" w:rsidRPr="000508CC" w:rsidRDefault="0080597C" w:rsidP="000508CC">
      <w:pPr>
        <w:pStyle w:val="1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0508CC">
        <w:rPr>
          <w:rFonts w:ascii="Arial" w:hAnsi="Arial" w:cs="Arial"/>
          <w:sz w:val="18"/>
          <w:szCs w:val="18"/>
        </w:rPr>
        <w:t xml:space="preserve">2.2.Осуществлять в установленном порядке проверку достоверности, полноты и </w:t>
      </w:r>
      <w:proofErr w:type="gramStart"/>
      <w:r w:rsidRPr="000508CC">
        <w:rPr>
          <w:rFonts w:ascii="Arial" w:hAnsi="Arial" w:cs="Arial"/>
          <w:sz w:val="18"/>
          <w:szCs w:val="18"/>
        </w:rPr>
        <w:t>актуальности</w:t>
      </w:r>
      <w:proofErr w:type="gramEnd"/>
      <w:r w:rsidRPr="000508CC">
        <w:rPr>
          <w:rFonts w:ascii="Arial" w:hAnsi="Arial" w:cs="Arial"/>
          <w:sz w:val="18"/>
          <w:szCs w:val="18"/>
        </w:rPr>
        <w:t xml:space="preserve"> содержащихся в государственном адресном реестре сведений об адресах и вносить при необходимости изменения в указанные сведения.</w:t>
      </w:r>
    </w:p>
    <w:p w:rsidR="00FE605F" w:rsidRPr="000508CC" w:rsidRDefault="0080597C" w:rsidP="000508CC">
      <w:pPr>
        <w:pStyle w:val="1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0508CC">
        <w:rPr>
          <w:rFonts w:ascii="Arial" w:hAnsi="Arial" w:cs="Arial"/>
          <w:sz w:val="18"/>
          <w:szCs w:val="18"/>
        </w:rPr>
        <w:t>2.3 .Размещать ранее не размещенные в государственном адресном</w:t>
      </w:r>
      <w:r w:rsidR="000508CC">
        <w:rPr>
          <w:rFonts w:ascii="Arial" w:hAnsi="Arial" w:cs="Arial"/>
          <w:sz w:val="18"/>
          <w:szCs w:val="18"/>
        </w:rPr>
        <w:t xml:space="preserve"> </w:t>
      </w:r>
      <w:r w:rsidRPr="000508CC">
        <w:rPr>
          <w:rFonts w:ascii="Arial" w:hAnsi="Arial" w:cs="Arial"/>
          <w:sz w:val="18"/>
          <w:szCs w:val="18"/>
        </w:rPr>
        <w:t>реестре сведения об адресах, присвоенных объектам адресации, расположенным на территории муниципального образования «Город Астрахань».</w:t>
      </w:r>
    </w:p>
    <w:p w:rsidR="00FE605F" w:rsidRPr="000508CC" w:rsidRDefault="0080597C" w:rsidP="000508CC">
      <w:pPr>
        <w:pStyle w:val="1"/>
        <w:numPr>
          <w:ilvl w:val="0"/>
          <w:numId w:val="2"/>
        </w:numPr>
        <w:shd w:val="clear" w:color="auto" w:fill="auto"/>
        <w:tabs>
          <w:tab w:val="left" w:pos="1134"/>
          <w:tab w:val="left" w:pos="1276"/>
          <w:tab w:val="right" w:pos="9348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 w:rsidRPr="000508CC">
        <w:rPr>
          <w:rFonts w:ascii="Arial" w:hAnsi="Arial" w:cs="Arial"/>
          <w:sz w:val="18"/>
          <w:szCs w:val="18"/>
        </w:rPr>
        <w:t>Управлению</w:t>
      </w:r>
      <w:r w:rsidRPr="000508CC">
        <w:rPr>
          <w:rFonts w:ascii="Arial" w:hAnsi="Arial" w:cs="Arial"/>
          <w:sz w:val="18"/>
          <w:szCs w:val="18"/>
        </w:rPr>
        <w:tab/>
        <w:t xml:space="preserve">информационной политики администрации муниципального образования «Город Астрахань» </w:t>
      </w:r>
      <w:proofErr w:type="gramStart"/>
      <w:r w:rsidRPr="000508CC">
        <w:rPr>
          <w:rFonts w:ascii="Arial" w:hAnsi="Arial" w:cs="Arial"/>
          <w:sz w:val="18"/>
          <w:szCs w:val="18"/>
        </w:rPr>
        <w:t>разместить</w:t>
      </w:r>
      <w:proofErr w:type="gramEnd"/>
      <w:r w:rsidRPr="000508C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E605F" w:rsidRPr="000508CC" w:rsidRDefault="0080597C" w:rsidP="000508CC">
      <w:pPr>
        <w:pStyle w:val="1"/>
        <w:numPr>
          <w:ilvl w:val="0"/>
          <w:numId w:val="2"/>
        </w:numPr>
        <w:shd w:val="clear" w:color="auto" w:fill="auto"/>
        <w:tabs>
          <w:tab w:val="left" w:pos="1134"/>
          <w:tab w:val="left" w:pos="1276"/>
          <w:tab w:val="left" w:pos="2388"/>
        </w:tabs>
        <w:spacing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0508CC">
        <w:rPr>
          <w:rFonts w:ascii="Arial" w:hAnsi="Arial" w:cs="Arial"/>
          <w:sz w:val="18"/>
          <w:szCs w:val="18"/>
        </w:rPr>
        <w:t>Контроль</w:t>
      </w:r>
      <w:r w:rsidR="000508CC">
        <w:rPr>
          <w:rFonts w:ascii="Arial" w:hAnsi="Arial" w:cs="Arial"/>
          <w:sz w:val="18"/>
          <w:szCs w:val="18"/>
        </w:rPr>
        <w:t xml:space="preserve"> </w:t>
      </w:r>
      <w:r w:rsidRPr="000508CC">
        <w:rPr>
          <w:rFonts w:ascii="Arial" w:hAnsi="Arial" w:cs="Arial"/>
          <w:sz w:val="18"/>
          <w:szCs w:val="18"/>
        </w:rPr>
        <w:t>за</w:t>
      </w:r>
      <w:proofErr w:type="gramEnd"/>
      <w:r w:rsidRPr="000508CC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E605F" w:rsidRPr="000508CC" w:rsidRDefault="0080597C" w:rsidP="000508CC">
      <w:pPr>
        <w:pStyle w:val="1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0508CC">
        <w:rPr>
          <w:rFonts w:ascii="Arial" w:hAnsi="Arial" w:cs="Arial"/>
          <w:b/>
          <w:sz w:val="18"/>
          <w:szCs w:val="18"/>
        </w:rPr>
        <w:t>Глава администрации</w:t>
      </w:r>
      <w:r w:rsidR="000508CC" w:rsidRPr="000508CC">
        <w:rPr>
          <w:rFonts w:ascii="Arial" w:hAnsi="Arial" w:cs="Arial"/>
          <w:b/>
          <w:sz w:val="18"/>
          <w:szCs w:val="18"/>
        </w:rPr>
        <w:t xml:space="preserve"> О.А. Полумордвинов</w:t>
      </w:r>
    </w:p>
    <w:sectPr w:rsidR="00FE605F" w:rsidRPr="000508CC">
      <w:type w:val="continuous"/>
      <w:pgSz w:w="11909" w:h="16838"/>
      <w:pgMar w:top="656" w:right="405" w:bottom="836" w:left="405" w:header="0" w:footer="3" w:gutter="172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40B" w:rsidRDefault="0009140B">
      <w:r>
        <w:separator/>
      </w:r>
    </w:p>
  </w:endnote>
  <w:endnote w:type="continuationSeparator" w:id="0">
    <w:p w:rsidR="0009140B" w:rsidRDefault="0009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40B" w:rsidRDefault="0009140B"/>
  </w:footnote>
  <w:footnote w:type="continuationSeparator" w:id="0">
    <w:p w:rsidR="0009140B" w:rsidRDefault="000914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19BA"/>
    <w:multiLevelType w:val="multilevel"/>
    <w:tmpl w:val="664A8D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8131C6"/>
    <w:multiLevelType w:val="multilevel"/>
    <w:tmpl w:val="98D00A58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5F"/>
    <w:rsid w:val="000508CC"/>
    <w:rsid w:val="0009140B"/>
    <w:rsid w:val="003E4FD0"/>
    <w:rsid w:val="0080597C"/>
    <w:rsid w:val="00FE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38"/>
      <w:sz w:val="33"/>
      <w:szCs w:val="33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MS Gothic" w:eastAsia="MS Gothic" w:hAnsi="MS Gothic" w:cs="MS Gothic"/>
      <w:spacing w:val="38"/>
      <w:sz w:val="33"/>
      <w:szCs w:val="3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33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80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0" w:line="0" w:lineRule="atLeast"/>
      <w:jc w:val="both"/>
    </w:pPr>
    <w:rPr>
      <w:rFonts w:ascii="Arial Unicode MS" w:eastAsia="Arial Unicode MS" w:hAnsi="Arial Unicode MS" w:cs="Arial Unicode MS"/>
      <w:sz w:val="28"/>
      <w:szCs w:val="28"/>
    </w:rPr>
  </w:style>
  <w:style w:type="paragraph" w:styleId="a5">
    <w:name w:val="No Spacing"/>
    <w:uiPriority w:val="1"/>
    <w:qFormat/>
    <w:rsid w:val="000508C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38"/>
      <w:sz w:val="33"/>
      <w:szCs w:val="33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MS Gothic" w:eastAsia="MS Gothic" w:hAnsi="MS Gothic" w:cs="MS Gothic"/>
      <w:spacing w:val="38"/>
      <w:sz w:val="33"/>
      <w:szCs w:val="3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33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80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0" w:line="0" w:lineRule="atLeast"/>
      <w:jc w:val="both"/>
    </w:pPr>
    <w:rPr>
      <w:rFonts w:ascii="Arial Unicode MS" w:eastAsia="Arial Unicode MS" w:hAnsi="Arial Unicode MS" w:cs="Arial Unicode MS"/>
      <w:sz w:val="28"/>
      <w:szCs w:val="28"/>
    </w:rPr>
  </w:style>
  <w:style w:type="paragraph" w:styleId="a5">
    <w:name w:val="No Spacing"/>
    <w:uiPriority w:val="1"/>
    <w:qFormat/>
    <w:rsid w:val="000508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2018-02-09T10:26:00Z</dcterms:created>
  <dcterms:modified xsi:type="dcterms:W3CDTF">2018-02-09T10:32:00Z</dcterms:modified>
</cp:coreProperties>
</file>