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1C7320" w:rsidRDefault="001C7320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8D3B97" w:rsidRDefault="008D3B97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3D7747">
      <w:pPr>
        <w:spacing w:after="0" w:line="240" w:lineRule="auto"/>
        <w:rPr>
          <w:rFonts w:ascii="Times New Roman" w:hAnsi="Times New Roman" w:cs="Times New Roman"/>
        </w:rPr>
      </w:pPr>
    </w:p>
    <w:p w:rsidR="00B81BBD" w:rsidRDefault="00B81BBD" w:rsidP="003D7747">
      <w:pPr>
        <w:spacing w:after="0" w:line="240" w:lineRule="auto"/>
        <w:rPr>
          <w:rFonts w:ascii="Times New Roman" w:hAnsi="Times New Roman" w:cs="Times New Roman"/>
        </w:rPr>
      </w:pPr>
    </w:p>
    <w:p w:rsidR="0016268C" w:rsidRDefault="00067AA2" w:rsidP="001626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D3B97">
        <w:rPr>
          <w:rFonts w:ascii="Times New Roman" w:hAnsi="Times New Roman" w:cs="Times New Roman"/>
          <w:sz w:val="28"/>
          <w:szCs w:val="28"/>
        </w:rPr>
        <w:t xml:space="preserve">  </w:t>
      </w:r>
      <w:r w:rsidR="00941ED5">
        <w:rPr>
          <w:rFonts w:ascii="Times New Roman" w:hAnsi="Times New Roman" w:cs="Times New Roman"/>
          <w:sz w:val="28"/>
          <w:szCs w:val="28"/>
        </w:rPr>
        <w:t>О</w:t>
      </w:r>
      <w:r w:rsidR="0016268C">
        <w:rPr>
          <w:rFonts w:ascii="Times New Roman" w:hAnsi="Times New Roman" w:cs="Times New Roman"/>
          <w:sz w:val="28"/>
          <w:szCs w:val="28"/>
        </w:rPr>
        <w:t xml:space="preserve">б </w:t>
      </w:r>
      <w:r w:rsidR="00DB5EDD">
        <w:rPr>
          <w:rFonts w:ascii="Times New Roman" w:hAnsi="Times New Roman" w:cs="Times New Roman"/>
          <w:sz w:val="28"/>
          <w:szCs w:val="28"/>
        </w:rPr>
        <w:t>организации работы</w:t>
      </w:r>
    </w:p>
    <w:p w:rsidR="00DB5EDD" w:rsidRDefault="0016268C" w:rsidP="001626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B5ED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телефон</w:t>
      </w:r>
      <w:r w:rsidR="00DB5ED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доверия</w:t>
      </w:r>
      <w:r w:rsidR="00DB5EDD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DB5EDD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DB5EDD" w:rsidRDefault="00DB5EDD" w:rsidP="001626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вопросам про</w:t>
      </w:r>
      <w:r w:rsidR="004562E7">
        <w:rPr>
          <w:rFonts w:ascii="Times New Roman" w:hAnsi="Times New Roman" w:cs="Times New Roman"/>
          <w:sz w:val="28"/>
          <w:szCs w:val="28"/>
        </w:rPr>
        <w:t>филактики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7A4" w:rsidRDefault="00DB5EDD" w:rsidP="001626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коррупци</w:t>
      </w:r>
      <w:r w:rsidR="004562E7">
        <w:rPr>
          <w:rFonts w:ascii="Times New Roman" w:hAnsi="Times New Roman" w:cs="Times New Roman"/>
          <w:sz w:val="28"/>
          <w:szCs w:val="28"/>
        </w:rPr>
        <w:t>онных правонарушений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1E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4A6" w:rsidRDefault="00D234A6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267C" w:rsidRPr="00B81BBD" w:rsidRDefault="009F267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3610" w:rsidRDefault="00B81BBD" w:rsidP="00DB5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BBD">
        <w:rPr>
          <w:rFonts w:ascii="Times New Roman" w:hAnsi="Times New Roman" w:cs="Times New Roman"/>
          <w:sz w:val="28"/>
          <w:szCs w:val="28"/>
        </w:rPr>
        <w:tab/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 xml:space="preserve"> закон</w:t>
      </w:r>
      <w:r w:rsidR="004562E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м «О противодействии коррупции»</w:t>
      </w:r>
      <w:r w:rsidR="004562E7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 xml:space="preserve"> с</w:t>
      </w:r>
      <w:r w:rsidRPr="00B81BBD">
        <w:rPr>
          <w:rFonts w:ascii="Times New Roman" w:hAnsi="Times New Roman" w:cs="Times New Roman"/>
          <w:sz w:val="28"/>
          <w:szCs w:val="28"/>
        </w:rPr>
        <w:t xml:space="preserve"> целью повышения эффективно</w:t>
      </w:r>
      <w:r w:rsidR="006D262B">
        <w:rPr>
          <w:rFonts w:ascii="Times New Roman" w:hAnsi="Times New Roman" w:cs="Times New Roman"/>
          <w:sz w:val="28"/>
          <w:szCs w:val="28"/>
        </w:rPr>
        <w:t xml:space="preserve">сти </w:t>
      </w:r>
      <w:r w:rsidR="004562E7">
        <w:rPr>
          <w:rFonts w:ascii="Times New Roman" w:hAnsi="Times New Roman" w:cs="Times New Roman"/>
          <w:sz w:val="28"/>
          <w:szCs w:val="28"/>
        </w:rPr>
        <w:t xml:space="preserve">работы по профилактике </w:t>
      </w:r>
      <w:r w:rsidR="006D262B">
        <w:rPr>
          <w:rFonts w:ascii="Times New Roman" w:hAnsi="Times New Roman" w:cs="Times New Roman"/>
          <w:sz w:val="28"/>
          <w:szCs w:val="28"/>
        </w:rPr>
        <w:t>коррупционн</w:t>
      </w:r>
      <w:r w:rsidR="004562E7">
        <w:rPr>
          <w:rFonts w:ascii="Times New Roman" w:hAnsi="Times New Roman" w:cs="Times New Roman"/>
          <w:sz w:val="28"/>
          <w:szCs w:val="28"/>
        </w:rPr>
        <w:t>ых правонарушений</w:t>
      </w:r>
      <w:r w:rsidR="00D53610">
        <w:rPr>
          <w:rFonts w:ascii="Times New Roman" w:hAnsi="Times New Roman" w:cs="Times New Roman"/>
          <w:sz w:val="28"/>
          <w:szCs w:val="28"/>
        </w:rPr>
        <w:t>,</w:t>
      </w:r>
    </w:p>
    <w:p w:rsidR="00B81BBD" w:rsidRDefault="00B81BBD" w:rsidP="00DB5E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81BBD" w:rsidRDefault="00A61415" w:rsidP="00DB5ED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6268C">
        <w:rPr>
          <w:rFonts w:ascii="Times New Roman" w:hAnsi="Times New Roman" w:cs="Times New Roman"/>
          <w:sz w:val="28"/>
          <w:szCs w:val="28"/>
        </w:rPr>
        <w:t xml:space="preserve">Утвердить прилагаемый Порядок </w:t>
      </w:r>
      <w:r w:rsidR="00DB5EDD">
        <w:rPr>
          <w:rFonts w:ascii="Times New Roman" w:hAnsi="Times New Roman" w:cs="Times New Roman"/>
          <w:sz w:val="28"/>
          <w:szCs w:val="28"/>
        </w:rPr>
        <w:t xml:space="preserve">работы «телефона доверия» по        вопросам </w:t>
      </w:r>
      <w:r w:rsidR="004562E7">
        <w:rPr>
          <w:rFonts w:ascii="Times New Roman" w:hAnsi="Times New Roman" w:cs="Times New Roman"/>
          <w:sz w:val="28"/>
          <w:szCs w:val="28"/>
        </w:rPr>
        <w:t xml:space="preserve">профилактики </w:t>
      </w:r>
      <w:r w:rsidR="00DB5EDD">
        <w:rPr>
          <w:rFonts w:ascii="Times New Roman" w:hAnsi="Times New Roman" w:cs="Times New Roman"/>
          <w:sz w:val="28"/>
          <w:szCs w:val="28"/>
        </w:rPr>
        <w:t>коррупци</w:t>
      </w:r>
      <w:r w:rsidR="004562E7">
        <w:rPr>
          <w:rFonts w:ascii="Times New Roman" w:hAnsi="Times New Roman" w:cs="Times New Roman"/>
          <w:sz w:val="28"/>
          <w:szCs w:val="28"/>
        </w:rPr>
        <w:t>онных правонарушений</w:t>
      </w:r>
      <w:r w:rsidR="00DB5EDD">
        <w:rPr>
          <w:rFonts w:ascii="Times New Roman" w:hAnsi="Times New Roman" w:cs="Times New Roman"/>
          <w:sz w:val="28"/>
          <w:szCs w:val="28"/>
        </w:rPr>
        <w:t xml:space="preserve"> в администрации муниципального образования «Город Астрахань».</w:t>
      </w:r>
    </w:p>
    <w:p w:rsidR="008A6467" w:rsidRDefault="00CD1294" w:rsidP="008A646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562E7">
        <w:rPr>
          <w:rFonts w:ascii="Times New Roman" w:hAnsi="Times New Roman" w:cs="Times New Roman"/>
          <w:sz w:val="28"/>
          <w:szCs w:val="28"/>
        </w:rPr>
        <w:t>.</w:t>
      </w:r>
      <w:r w:rsidR="008A6467">
        <w:rPr>
          <w:rFonts w:ascii="Times New Roman" w:hAnsi="Times New Roman" w:cs="Times New Roman"/>
          <w:sz w:val="28"/>
          <w:szCs w:val="28"/>
        </w:rPr>
        <w:t xml:space="preserve"> </w:t>
      </w:r>
      <w:r w:rsidR="008A6467">
        <w:rPr>
          <w:rFonts w:ascii="Times New Roman" w:hAnsi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A6467">
        <w:rPr>
          <w:rFonts w:ascii="Times New Roman" w:hAnsi="Times New Roman"/>
          <w:sz w:val="28"/>
          <w:szCs w:val="28"/>
        </w:rPr>
        <w:t>разместить</w:t>
      </w:r>
      <w:proofErr w:type="gramEnd"/>
      <w:r w:rsidR="008A6467">
        <w:rPr>
          <w:rFonts w:ascii="Times New Roman" w:hAnsi="Times New Roman"/>
          <w:sz w:val="28"/>
          <w:szCs w:val="2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62E7" w:rsidRPr="00FC1DA5" w:rsidRDefault="00CD1294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562E7">
        <w:rPr>
          <w:rFonts w:ascii="Times New Roman" w:hAnsi="Times New Roman" w:cs="Times New Roman"/>
          <w:sz w:val="28"/>
          <w:szCs w:val="28"/>
        </w:rPr>
        <w:t>.</w:t>
      </w:r>
      <w:r w:rsidR="008A6467">
        <w:rPr>
          <w:rFonts w:ascii="Times New Roman" w:hAnsi="Times New Roman" w:cs="Times New Roman"/>
          <w:sz w:val="28"/>
          <w:szCs w:val="28"/>
        </w:rPr>
        <w:t xml:space="preserve"> Управлению делами </w:t>
      </w:r>
      <w:r w:rsidR="008A6467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</w:t>
      </w:r>
      <w:r w:rsidR="00EC0E9F">
        <w:rPr>
          <w:rFonts w:ascii="Times New Roman" w:hAnsi="Times New Roman"/>
          <w:sz w:val="28"/>
          <w:szCs w:val="28"/>
        </w:rPr>
        <w:t xml:space="preserve"> обеспечить </w:t>
      </w:r>
      <w:r w:rsidR="00B02231">
        <w:rPr>
          <w:rFonts w:ascii="Times New Roman" w:hAnsi="Times New Roman" w:cs="Times New Roman"/>
          <w:sz w:val="28"/>
          <w:szCs w:val="28"/>
        </w:rPr>
        <w:t xml:space="preserve">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</w:t>
      </w:r>
      <w:r w:rsidR="00EC0E9F">
        <w:rPr>
          <w:rFonts w:ascii="Times New Roman" w:hAnsi="Times New Roman"/>
          <w:sz w:val="28"/>
          <w:szCs w:val="28"/>
        </w:rPr>
        <w:t xml:space="preserve"> </w:t>
      </w:r>
      <w:r w:rsidR="00B02231">
        <w:rPr>
          <w:rFonts w:ascii="Times New Roman" w:hAnsi="Times New Roman"/>
          <w:sz w:val="28"/>
          <w:szCs w:val="28"/>
        </w:rPr>
        <w:t>отдельн</w:t>
      </w:r>
      <w:r w:rsidR="002C23D3">
        <w:rPr>
          <w:rFonts w:ascii="Times New Roman" w:hAnsi="Times New Roman"/>
          <w:sz w:val="28"/>
          <w:szCs w:val="28"/>
        </w:rPr>
        <w:t>ым каналом связи для</w:t>
      </w:r>
      <w:r w:rsidR="00B02231">
        <w:rPr>
          <w:rFonts w:ascii="Times New Roman" w:hAnsi="Times New Roman"/>
          <w:sz w:val="28"/>
          <w:szCs w:val="28"/>
        </w:rPr>
        <w:t xml:space="preserve"> работы </w:t>
      </w:r>
      <w:r w:rsidR="00B02231">
        <w:rPr>
          <w:rFonts w:ascii="Times New Roman" w:hAnsi="Times New Roman" w:cs="Times New Roman"/>
          <w:sz w:val="28"/>
          <w:szCs w:val="28"/>
        </w:rPr>
        <w:t>«телефона доверия»</w:t>
      </w:r>
      <w:r w:rsidR="00EC0E9F">
        <w:rPr>
          <w:rFonts w:ascii="Times New Roman" w:hAnsi="Times New Roman" w:cs="Times New Roman"/>
          <w:sz w:val="28"/>
          <w:szCs w:val="28"/>
        </w:rPr>
        <w:t>.</w:t>
      </w:r>
    </w:p>
    <w:p w:rsidR="00276CBF" w:rsidRDefault="00CD1294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76CB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76CB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276CBF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A61415" w:rsidRDefault="00A61415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    О.А. Полумордвинов</w:t>
      </w:r>
    </w:p>
    <w:p w:rsidR="0031343C" w:rsidRDefault="0031343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</w:rPr>
      </w:pP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Утвержден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распоряжением администрации                 </w:t>
      </w: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муниципального образования </w:t>
      </w: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«Город Астрахань»</w:t>
      </w:r>
    </w:p>
    <w:p w:rsidR="0031343C" w:rsidRDefault="0031343C" w:rsidP="003134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от_____________ № _________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31343C" w:rsidRDefault="0031343C" w:rsidP="003134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1343C" w:rsidRDefault="0031343C" w:rsidP="003134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43C" w:rsidRDefault="0031343C" w:rsidP="003134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43C" w:rsidRDefault="0031343C" w:rsidP="003134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</w:t>
      </w:r>
    </w:p>
    <w:p w:rsidR="0031343C" w:rsidRDefault="0031343C" w:rsidP="003134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«телефона доверия» по вопросам профилактики коррупционных правонарушений в администрации муниципального образования </w:t>
      </w:r>
    </w:p>
    <w:p w:rsidR="0031343C" w:rsidRDefault="0031343C" w:rsidP="0031343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31343C" w:rsidRDefault="0031343C" w:rsidP="00313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343C" w:rsidRDefault="0031343C" w:rsidP="00313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Настоящий Порядок определяет правила организации работы «телефона доверия» по вопросам профилактики коррупционных правонарушений в администрации муниципального образования «Город Астрахань» и  </w:t>
      </w:r>
      <w:r w:rsidRPr="0074741D">
        <w:rPr>
          <w:rFonts w:ascii="Times New Roman" w:hAnsi="Times New Roman" w:cs="Times New Roman"/>
          <w:sz w:val="28"/>
          <w:szCs w:val="28"/>
        </w:rPr>
        <w:t xml:space="preserve">её </w:t>
      </w:r>
      <w:r w:rsidRPr="0074741D">
        <w:rPr>
          <w:rFonts w:ascii="Times New Roman" w:hAnsi="Times New Roman" w:cs="Times New Roman"/>
          <w:color w:val="000000"/>
          <w:sz w:val="28"/>
          <w:szCs w:val="28"/>
        </w:rPr>
        <w:t>отраслевых</w:t>
      </w:r>
      <w:r>
        <w:rPr>
          <w:rFonts w:ascii="Times New Roman" w:hAnsi="Times New Roman"/>
          <w:color w:val="000000"/>
          <w:sz w:val="28"/>
          <w:szCs w:val="28"/>
        </w:rPr>
        <w:t xml:space="preserve"> (функциональных) и территориальных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4741D">
        <w:rPr>
          <w:rFonts w:ascii="Times New Roman" w:hAnsi="Times New Roman" w:cs="Times New Roman"/>
          <w:sz w:val="28"/>
          <w:szCs w:val="28"/>
        </w:rPr>
        <w:t xml:space="preserve">органов </w:t>
      </w:r>
      <w:r>
        <w:rPr>
          <w:rFonts w:ascii="Times New Roman" w:hAnsi="Times New Roman" w:cs="Times New Roman"/>
          <w:sz w:val="28"/>
          <w:szCs w:val="28"/>
        </w:rPr>
        <w:t>(далее – Администрация).</w:t>
      </w:r>
    </w:p>
    <w:p w:rsidR="0031343C" w:rsidRDefault="0031343C" w:rsidP="0031343C">
      <w:pPr>
        <w:pStyle w:val="1"/>
        <w:shd w:val="clear" w:color="auto" w:fill="auto"/>
        <w:spacing w:before="0" w:after="0"/>
        <w:ind w:firstLine="567"/>
        <w:jc w:val="both"/>
        <w:rPr>
          <w:bCs/>
        </w:rPr>
      </w:pPr>
      <w:r>
        <w:rPr>
          <w:bCs/>
        </w:rPr>
        <w:t xml:space="preserve">2. </w:t>
      </w:r>
      <w:proofErr w:type="gramStart"/>
      <w:r>
        <w:rPr>
          <w:bCs/>
        </w:rPr>
        <w:t xml:space="preserve">«Телефон доверия» –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</w:t>
      </w:r>
      <w:r>
        <w:t>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</w:t>
      </w:r>
      <w:r>
        <w:rPr>
          <w:bCs/>
        </w:rPr>
        <w:t>, а также для обеспечения защиты прав и законных интересов граждан.</w:t>
      </w:r>
      <w:r>
        <w:t xml:space="preserve"> </w:t>
      </w:r>
      <w:r>
        <w:rPr>
          <w:bCs/>
        </w:rPr>
        <w:t xml:space="preserve">     </w:t>
      </w:r>
      <w:proofErr w:type="gramEnd"/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 «телефону доверия» принимаются и рассматриваются сообщения о фактах: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коррупционных проявлений в действиях муниципальных служащих и работников Администрации;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конфликта интересов в действиях муниципальных служащих Администрации;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несоблюдения муниципальными служащими Администрации ограничений и запретов, установленных законодательством Российской Федерации.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Информация о функционировании «телефона доверия» и о правилах приема обращений размещается на официальном сайте администрации муниципального образования «Город Астрахань».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«Телефон доверия» устанавливается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(далее – Отдел профилактики).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Прием и запись обращений по «телефону доверия» осуществляется ежедневно в круглосуточном режиме.  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«Телефон доверия» функционирует в автоматическом режиме и оснащен системой записи поступающих сообщений (функция «автоответчик»).   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Текст сообщения, воспроизводимый в автоматическом режиме при соединении с абонентом: «Здравствуйте! Вы позвонили по «телефону доверия» по вопросам профилактики коррупционных правонарушений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муниципального образования «Город Астрахань». Анонимные сообщения и обращения, не касающиеся вопросов коррупционных проявлений, не рассматриваются. Время Вашего обращения не должно превышать 3 минут. Напоминаем, что статьей 306 Уголовного кодекса России предусмотрена уголовная ответственность за заведомо ложный донос о совершении преступления. Пожалуйста, после звукового сигнала назовите свою фамилию, имя, отчество и (или) представляемую организацию, адрес Вашей регистрации и (или) потовый адрес представляемой организации и передайте Ваше сообщение.     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Все обращения, поступившие по «телефону доверия», не позднее следующего рабочего дня с момента их получения, подлежат обязательному внесению в журнал регистрации обращений, поступивших по «телефону доверия» по вопросам </w:t>
      </w:r>
      <w:r w:rsidRPr="003E0592">
        <w:rPr>
          <w:rFonts w:ascii="Times New Roman" w:hAnsi="Times New Roman" w:cs="Times New Roman"/>
          <w:sz w:val="28"/>
          <w:szCs w:val="28"/>
        </w:rPr>
        <w:t xml:space="preserve">профилактики коррупционных правонарушений </w:t>
      </w:r>
      <w:r>
        <w:rPr>
          <w:rFonts w:ascii="Times New Roman" w:hAnsi="Times New Roman" w:cs="Times New Roman"/>
          <w:sz w:val="28"/>
          <w:szCs w:val="28"/>
        </w:rPr>
        <w:t>в Администрации (далее – Журнал), форма которого предусмотрена приложением к настоящему Порядку. Журнал должен быть прошит, пронумерован (полистно) и заверен печатью.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Обращения, поступившие по «телефону доверия», не содержащие информации о фактах, указанных в пункте 3 настоящего Порядка, анонимные обращения (без указания фамилии гражданина, направившего обращение), а также обращения, не содержащие почтового адреса гражданина или организации, по которому должен быть направлен ответ, регистрируются в Журнале, но не рассматриваются.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Организацию работы «телефона доверия» осуществляют работники Отдела профилактики, которые: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регистрируют обращение в Журнале;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при наличии в обращении информации о фактах, указанных в пункте 3 настоящего Порядка, направляют на имя главы администрации муниципального образования «Город Астрахань» служебную записку, в которой излагается вся полученная информация;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анализируют и обобщают обращения, поступившие по «телефону доверия», в целях разработки и реализации мероприятий по профилактике коррупционных правонарушений.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Работники Отдела профилактики, работающие с информацией, полученной по «телефону доверия», несут персональную ответственность за соблюдение конфиденциальности полученных сведений в соответствии с законодательством Российской Федерации.</w:t>
      </w:r>
    </w:p>
    <w:p w:rsidR="0031343C" w:rsidRDefault="0031343C" w:rsidP="0031343C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Использование «телефона доверия» не по назначению, в том числе в служебных и личных целях, запрещено.</w:t>
      </w:r>
    </w:p>
    <w:p w:rsidR="0031343C" w:rsidRDefault="0031343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1343C" w:rsidSect="008D3B97">
      <w:pgSz w:w="11906" w:h="16838"/>
      <w:pgMar w:top="1135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F63E7"/>
    <w:multiLevelType w:val="hybridMultilevel"/>
    <w:tmpl w:val="A0A208DC"/>
    <w:lvl w:ilvl="0" w:tplc="073846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327D40"/>
    <w:multiLevelType w:val="hybridMultilevel"/>
    <w:tmpl w:val="33CA1812"/>
    <w:lvl w:ilvl="0" w:tplc="76703C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A4915B5"/>
    <w:multiLevelType w:val="hybridMultilevel"/>
    <w:tmpl w:val="BD5AE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2E"/>
    <w:rsid w:val="00033EE2"/>
    <w:rsid w:val="000447A4"/>
    <w:rsid w:val="00053A40"/>
    <w:rsid w:val="00067AA2"/>
    <w:rsid w:val="0013022E"/>
    <w:rsid w:val="0016268C"/>
    <w:rsid w:val="001A76FB"/>
    <w:rsid w:val="001B1AB9"/>
    <w:rsid w:val="001C7320"/>
    <w:rsid w:val="00276CBF"/>
    <w:rsid w:val="002C23D3"/>
    <w:rsid w:val="00311AB6"/>
    <w:rsid w:val="0031343C"/>
    <w:rsid w:val="00331639"/>
    <w:rsid w:val="003B0843"/>
    <w:rsid w:val="003D7747"/>
    <w:rsid w:val="00446CCE"/>
    <w:rsid w:val="004562E7"/>
    <w:rsid w:val="004B3E73"/>
    <w:rsid w:val="004B4763"/>
    <w:rsid w:val="004B5343"/>
    <w:rsid w:val="00593B7F"/>
    <w:rsid w:val="005B5BDE"/>
    <w:rsid w:val="005D618E"/>
    <w:rsid w:val="005D6E29"/>
    <w:rsid w:val="00633526"/>
    <w:rsid w:val="00684897"/>
    <w:rsid w:val="006D262B"/>
    <w:rsid w:val="00773B0D"/>
    <w:rsid w:val="00783691"/>
    <w:rsid w:val="0080713A"/>
    <w:rsid w:val="008A6467"/>
    <w:rsid w:val="008D3B97"/>
    <w:rsid w:val="00941ED5"/>
    <w:rsid w:val="00974029"/>
    <w:rsid w:val="009A282E"/>
    <w:rsid w:val="009F267C"/>
    <w:rsid w:val="00A61415"/>
    <w:rsid w:val="00B02231"/>
    <w:rsid w:val="00B71C42"/>
    <w:rsid w:val="00B81BBD"/>
    <w:rsid w:val="00B92959"/>
    <w:rsid w:val="00B95695"/>
    <w:rsid w:val="00CC4853"/>
    <w:rsid w:val="00CD1294"/>
    <w:rsid w:val="00D234A6"/>
    <w:rsid w:val="00D4068E"/>
    <w:rsid w:val="00D53610"/>
    <w:rsid w:val="00D70EA9"/>
    <w:rsid w:val="00DB5EDD"/>
    <w:rsid w:val="00E137DC"/>
    <w:rsid w:val="00E274CB"/>
    <w:rsid w:val="00E4566D"/>
    <w:rsid w:val="00E67620"/>
    <w:rsid w:val="00EB6A87"/>
    <w:rsid w:val="00EC0E9F"/>
    <w:rsid w:val="00EF1363"/>
    <w:rsid w:val="00F33664"/>
    <w:rsid w:val="00F52772"/>
    <w:rsid w:val="00F843C7"/>
    <w:rsid w:val="00F84CAC"/>
    <w:rsid w:val="00F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89636-92BA-42AC-A8DF-A8D2CDEDC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929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Галина Петровна</dc:creator>
  <cp:lastModifiedBy>БЛИНКОВ Владимир Вячеславович</cp:lastModifiedBy>
  <cp:revision>72</cp:revision>
  <cp:lastPrinted>2017-01-31T12:07:00Z</cp:lastPrinted>
  <dcterms:created xsi:type="dcterms:W3CDTF">2016-05-06T05:51:00Z</dcterms:created>
  <dcterms:modified xsi:type="dcterms:W3CDTF">2017-02-01T08:00:00Z</dcterms:modified>
</cp:coreProperties>
</file>