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95" w:rsidRDefault="007E7095" w:rsidP="007E7095">
      <w:pPr>
        <w:pStyle w:val="3"/>
        <w:rPr>
          <w:spacing w:val="5"/>
        </w:rPr>
      </w:pPr>
      <w:r>
        <w:rPr>
          <w:spacing w:val="5"/>
        </w:rPr>
        <w:t>Администрация муниципального образования «Город Астрахань»</w:t>
      </w:r>
    </w:p>
    <w:p w:rsidR="00D619E8" w:rsidRDefault="007E7095" w:rsidP="007E7095">
      <w:pPr>
        <w:pStyle w:val="3"/>
        <w:rPr>
          <w:spacing w:val="5"/>
        </w:rPr>
      </w:pPr>
      <w:r>
        <w:rPr>
          <w:spacing w:val="5"/>
        </w:rPr>
        <w:t>РАСПОРЯЖЕНИЕ</w:t>
      </w:r>
    </w:p>
    <w:p w:rsidR="007E7095" w:rsidRDefault="007E7095" w:rsidP="007E7095">
      <w:pPr>
        <w:pStyle w:val="3"/>
        <w:rPr>
          <w:spacing w:val="5"/>
        </w:rPr>
      </w:pPr>
      <w:r>
        <w:rPr>
          <w:spacing w:val="5"/>
        </w:rPr>
        <w:t>01 апреля 2020 года № 625-р</w:t>
      </w:r>
    </w:p>
    <w:p w:rsidR="007E7095" w:rsidRDefault="007E7095" w:rsidP="007E7095">
      <w:pPr>
        <w:pStyle w:val="3"/>
        <w:rPr>
          <w:spacing w:val="5"/>
        </w:rPr>
      </w:pPr>
      <w:r>
        <w:rPr>
          <w:spacing w:val="5"/>
        </w:rPr>
        <w:t>«Об установлении временных маршрутов</w:t>
      </w:r>
    </w:p>
    <w:p w:rsidR="007E7095" w:rsidRDefault="007E7095" w:rsidP="007E7095">
      <w:pPr>
        <w:pStyle w:val="3"/>
        <w:rPr>
          <w:spacing w:val="5"/>
        </w:rPr>
      </w:pPr>
      <w:r>
        <w:rPr>
          <w:spacing w:val="5"/>
        </w:rPr>
        <w:t xml:space="preserve"> в муниципальном образовании «Город Астрахань»</w:t>
      </w:r>
    </w:p>
    <w:p w:rsidR="007E7095" w:rsidRDefault="007E7095" w:rsidP="00D619E8">
      <w:pPr>
        <w:pStyle w:val="a3"/>
        <w:ind w:firstLine="709"/>
        <w:rPr>
          <w:spacing w:val="5"/>
        </w:rPr>
      </w:pPr>
      <w:r>
        <w:rPr>
          <w:spacing w:val="5"/>
        </w:rPr>
        <w:t>Руководствуясь распоряжением губернатора Астраханской области от 17.03.2020 № 159-р «О введении режима повышенной готовности на территории Астраханской области», с изменениями, внесенными распоряжением губернатора Астраханской области от 30.03.2020 № 189-р:</w:t>
      </w:r>
    </w:p>
    <w:p w:rsidR="007E7095" w:rsidRDefault="007E7095" w:rsidP="00D619E8">
      <w:pPr>
        <w:pStyle w:val="a3"/>
        <w:ind w:firstLine="709"/>
        <w:rPr>
          <w:spacing w:val="5"/>
        </w:rPr>
      </w:pPr>
      <w:r>
        <w:rPr>
          <w:spacing w:val="5"/>
        </w:rPr>
        <w:t>1. Установить временные маршруты в муниципальном образовании «Город Астрахань» на период реализации ограничительных мероприятий (карантина) на территории Астраханской области согласно приложению к настоящему распоряжению администрации муниципального образования «Город Астрахань».</w:t>
      </w:r>
    </w:p>
    <w:p w:rsidR="007E7095" w:rsidRDefault="007E7095" w:rsidP="00D619E8">
      <w:pPr>
        <w:pStyle w:val="a3"/>
        <w:ind w:firstLine="709"/>
        <w:rPr>
          <w:spacing w:val="5"/>
        </w:rPr>
      </w:pPr>
      <w:r>
        <w:rPr>
          <w:spacing w:val="5"/>
        </w:rPr>
        <w:t>2. Управлению информационной политики администрации муниципального образования «Город Астрахань»:</w:t>
      </w:r>
    </w:p>
    <w:p w:rsidR="007E7095" w:rsidRDefault="007E7095" w:rsidP="00D619E8">
      <w:pPr>
        <w:pStyle w:val="a3"/>
        <w:ind w:firstLine="709"/>
        <w:rPr>
          <w:spacing w:val="5"/>
        </w:rPr>
      </w:pPr>
      <w:r>
        <w:rPr>
          <w:spacing w:val="5"/>
        </w:rPr>
        <w:t>2.1.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7E7095" w:rsidRDefault="007E7095" w:rsidP="00D619E8">
      <w:pPr>
        <w:pStyle w:val="a3"/>
        <w:ind w:firstLine="709"/>
        <w:rPr>
          <w:spacing w:val="5"/>
        </w:rPr>
      </w:pPr>
      <w:r>
        <w:rPr>
          <w:spacing w:val="5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E7095" w:rsidRDefault="007E7095" w:rsidP="00D619E8">
      <w:pPr>
        <w:pStyle w:val="a3"/>
        <w:ind w:firstLine="709"/>
        <w:rPr>
          <w:spacing w:val="5"/>
        </w:rPr>
      </w:pPr>
      <w:r>
        <w:rPr>
          <w:spacing w:val="5"/>
        </w:rPr>
        <w:t xml:space="preserve">3. </w:t>
      </w:r>
      <w:proofErr w:type="gramStart"/>
      <w:r>
        <w:rPr>
          <w:spacing w:val="5"/>
        </w:rPr>
        <w:t>Контроль за</w:t>
      </w:r>
      <w:proofErr w:type="gramEnd"/>
      <w:r>
        <w:rPr>
          <w:spacing w:val="5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7E7095" w:rsidRPr="007E7095" w:rsidRDefault="007E7095" w:rsidP="007E7095">
      <w:pPr>
        <w:pStyle w:val="a3"/>
        <w:jc w:val="right"/>
        <w:rPr>
          <w:spacing w:val="5"/>
        </w:rPr>
      </w:pPr>
      <w:r w:rsidRPr="007E7095">
        <w:rPr>
          <w:b/>
          <w:bCs/>
          <w:spacing w:val="5"/>
        </w:rPr>
        <w:t>И.о. главы администрации М.Н</w:t>
      </w:r>
      <w:r w:rsidRPr="007E7095">
        <w:rPr>
          <w:b/>
          <w:bCs/>
          <w:caps/>
          <w:spacing w:val="5"/>
        </w:rPr>
        <w:t>. Пермякова</w:t>
      </w:r>
    </w:p>
    <w:p w:rsidR="00393256" w:rsidRDefault="00BF2034">
      <w:r>
        <w:rPr>
          <w:noProof/>
          <w:lang w:eastAsia="ru-RU"/>
        </w:rPr>
        <w:lastRenderedPageBreak/>
        <w:drawing>
          <wp:inline distT="0" distB="0" distL="0" distR="0">
            <wp:extent cx="4562475" cy="5838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81525" cy="599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43425" cy="5991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0575" cy="5972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0575" cy="5972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0575" cy="5953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562475" cy="809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3256" w:rsidSect="00D619E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95"/>
    <w:rsid w:val="00393256"/>
    <w:rsid w:val="007E7095"/>
    <w:rsid w:val="00BF2034"/>
    <w:rsid w:val="00D6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E709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E709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BF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E709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E709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BF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2020-04-05T04:19:00Z</dcterms:created>
  <dcterms:modified xsi:type="dcterms:W3CDTF">2020-04-05T04:24:00Z</dcterms:modified>
</cp:coreProperties>
</file>