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645" w:rsidRDefault="00EE51AE" w:rsidP="00EE51AE">
      <w:pPr>
        <w:jc w:val="center"/>
        <w:rPr>
          <w:rFonts w:ascii="Cambria" w:hAnsi="Cambria"/>
          <w:b/>
          <w:sz w:val="20"/>
          <w:szCs w:val="20"/>
        </w:rPr>
      </w:pPr>
      <w:r w:rsidRPr="00EE51A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52396D" w:rsidRPr="00EE51AE">
        <w:rPr>
          <w:rFonts w:ascii="Cambria" w:hAnsi="Cambria"/>
          <w:b/>
          <w:sz w:val="20"/>
          <w:szCs w:val="20"/>
        </w:rPr>
        <w:br/>
      </w:r>
      <w:r w:rsidR="0052396D" w:rsidRPr="00EE51AE">
        <w:rPr>
          <w:rFonts w:ascii="Cambria" w:hAnsi="Cambria"/>
          <w:b/>
          <w:sz w:val="20"/>
          <w:szCs w:val="20"/>
        </w:rPr>
        <w:t>РАСПОРЯЖЕНИЕ</w:t>
      </w:r>
    </w:p>
    <w:p w:rsidR="00924461" w:rsidRPr="00EE51AE" w:rsidRDefault="0052396D" w:rsidP="00EE51AE">
      <w:pPr>
        <w:jc w:val="center"/>
        <w:rPr>
          <w:rFonts w:ascii="Cambria" w:hAnsi="Cambria"/>
          <w:b/>
          <w:sz w:val="20"/>
          <w:szCs w:val="20"/>
        </w:rPr>
      </w:pPr>
      <w:r w:rsidRPr="00EE51AE">
        <w:rPr>
          <w:rFonts w:ascii="Cambria" w:hAnsi="Cambria"/>
          <w:b/>
          <w:sz w:val="20"/>
          <w:szCs w:val="20"/>
        </w:rPr>
        <w:t>01 августа 2019 года</w:t>
      </w:r>
      <w:r w:rsidR="00EE51AE" w:rsidRPr="00EE51AE">
        <w:rPr>
          <w:rFonts w:ascii="Cambria" w:hAnsi="Cambria"/>
          <w:b/>
          <w:sz w:val="20"/>
          <w:szCs w:val="20"/>
        </w:rPr>
        <w:t xml:space="preserve"> </w:t>
      </w:r>
      <w:r w:rsidRPr="00EE51AE">
        <w:rPr>
          <w:rFonts w:ascii="Cambria" w:hAnsi="Cambria"/>
          <w:b/>
          <w:sz w:val="20"/>
          <w:szCs w:val="20"/>
        </w:rPr>
        <w:t>№ 1928-р</w:t>
      </w:r>
    </w:p>
    <w:p w:rsidR="00671645" w:rsidRDefault="00EE51AE" w:rsidP="00EE51AE">
      <w:pPr>
        <w:jc w:val="center"/>
        <w:rPr>
          <w:rFonts w:ascii="Cambria" w:hAnsi="Cambria"/>
          <w:b/>
          <w:sz w:val="20"/>
          <w:szCs w:val="20"/>
        </w:rPr>
      </w:pPr>
      <w:r w:rsidRPr="00EE51AE">
        <w:rPr>
          <w:rFonts w:ascii="Cambria" w:hAnsi="Cambria"/>
          <w:b/>
          <w:sz w:val="20"/>
          <w:szCs w:val="20"/>
        </w:rPr>
        <w:t xml:space="preserve">«О </w:t>
      </w:r>
      <w:r w:rsidR="0052396D" w:rsidRPr="00EE51AE">
        <w:rPr>
          <w:rFonts w:ascii="Cambria" w:hAnsi="Cambria"/>
          <w:b/>
          <w:sz w:val="20"/>
          <w:szCs w:val="20"/>
        </w:rPr>
        <w:t xml:space="preserve">переходе муниципального бюджетного учреждения дополнительного образования </w:t>
      </w:r>
    </w:p>
    <w:p w:rsidR="00924461" w:rsidRPr="00EE51AE" w:rsidRDefault="0052396D" w:rsidP="00EE51AE">
      <w:pPr>
        <w:jc w:val="center"/>
      </w:pPr>
      <w:r w:rsidRPr="00EE51AE">
        <w:rPr>
          <w:rFonts w:ascii="Cambria" w:hAnsi="Cambria"/>
          <w:b/>
          <w:sz w:val="20"/>
          <w:szCs w:val="20"/>
        </w:rPr>
        <w:t xml:space="preserve">г. Астрахани «Центр дополнительного образования «Калинка» на бухгалтерское </w:t>
      </w:r>
      <w:r w:rsidRPr="00EE51AE">
        <w:rPr>
          <w:rFonts w:ascii="Cambria" w:hAnsi="Cambria"/>
          <w:b/>
          <w:sz w:val="20"/>
          <w:szCs w:val="20"/>
        </w:rPr>
        <w:t>обслуживание</w:t>
      </w:r>
      <w:r w:rsidR="00EE51AE" w:rsidRPr="00EE51AE">
        <w:rPr>
          <w:rFonts w:ascii="Cambria" w:hAnsi="Cambria"/>
          <w:b/>
          <w:sz w:val="20"/>
          <w:szCs w:val="20"/>
        </w:rPr>
        <w:t xml:space="preserve"> </w:t>
      </w:r>
      <w:r w:rsidRPr="00EE51AE">
        <w:rPr>
          <w:rFonts w:ascii="Cambria" w:hAnsi="Cambria"/>
          <w:b/>
          <w:sz w:val="20"/>
          <w:szCs w:val="20"/>
        </w:rPr>
        <w:t>в</w:t>
      </w:r>
      <w:r w:rsidR="00EE51AE" w:rsidRPr="00EE51AE">
        <w:rPr>
          <w:rFonts w:ascii="Cambria" w:hAnsi="Cambria"/>
          <w:b/>
          <w:sz w:val="20"/>
          <w:szCs w:val="20"/>
        </w:rPr>
        <w:t xml:space="preserve"> </w:t>
      </w:r>
      <w:r w:rsidR="006A1C63">
        <w:rPr>
          <w:rFonts w:ascii="Cambria" w:hAnsi="Cambria"/>
          <w:b/>
          <w:sz w:val="20"/>
          <w:szCs w:val="20"/>
        </w:rPr>
        <w:t>м</w:t>
      </w:r>
      <w:bookmarkStart w:id="0" w:name="_GoBack"/>
      <w:bookmarkEnd w:id="0"/>
      <w:r w:rsidRPr="00EE51AE">
        <w:rPr>
          <w:rFonts w:ascii="Cambria" w:hAnsi="Cambria"/>
          <w:b/>
          <w:sz w:val="20"/>
          <w:szCs w:val="20"/>
        </w:rPr>
        <w:t>униципальное бюджетное учреждение города Астрахани «Центр</w:t>
      </w:r>
      <w:r w:rsidR="00EE51AE" w:rsidRPr="00EE51AE">
        <w:rPr>
          <w:rFonts w:ascii="Cambria" w:hAnsi="Cambria"/>
          <w:b/>
          <w:sz w:val="20"/>
          <w:szCs w:val="20"/>
        </w:rPr>
        <w:t xml:space="preserve"> </w:t>
      </w:r>
      <w:r w:rsidRPr="00EE51AE">
        <w:rPr>
          <w:rFonts w:ascii="Cambria" w:hAnsi="Cambria"/>
          <w:b/>
          <w:sz w:val="20"/>
          <w:szCs w:val="20"/>
        </w:rPr>
        <w:t>бухгалтерского</w:t>
      </w:r>
      <w:r w:rsidR="00EE51AE" w:rsidRPr="00EE51AE">
        <w:rPr>
          <w:rFonts w:ascii="Cambria" w:hAnsi="Cambria"/>
          <w:b/>
          <w:sz w:val="20"/>
          <w:szCs w:val="20"/>
        </w:rPr>
        <w:t xml:space="preserve"> </w:t>
      </w:r>
      <w:r w:rsidRPr="00EE51AE">
        <w:rPr>
          <w:rFonts w:ascii="Cambria" w:hAnsi="Cambria"/>
          <w:b/>
          <w:sz w:val="20"/>
          <w:szCs w:val="20"/>
        </w:rPr>
        <w:t>обслуживания муниципальных учреждений»</w:t>
      </w:r>
    </w:p>
    <w:p w:rsidR="00924461" w:rsidRPr="00671645" w:rsidRDefault="0052396D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>В соответствии с Федеральным законом «О бухгалтерском учете», постановлением администрации города Астрахани от 21.05.2012 № 4146</w:t>
      </w:r>
      <w:r w:rsidRPr="00671645">
        <w:rPr>
          <w:rFonts w:ascii="Arial" w:hAnsi="Arial" w:cs="Arial"/>
          <w:sz w:val="18"/>
          <w:szCs w:val="18"/>
        </w:rPr>
        <w:t xml:space="preserve"> «О создании путем учреждения муниципального бюджетного учреждения города Астрахани «Центр бухгалтерского обслуживания муниципальных учреждений» с изменениями и дополнениями, внесенными постановлением администрации города Астрахани от 27.05.2014 №3310, пос</w:t>
      </w:r>
      <w:r w:rsidRPr="00671645">
        <w:rPr>
          <w:rFonts w:ascii="Arial" w:hAnsi="Arial" w:cs="Arial"/>
          <w:sz w:val="18"/>
          <w:szCs w:val="18"/>
        </w:rPr>
        <w:t>тановлением администрации муниципального образования «Город Астрахань» от 04.02.2019 №39,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1. </w:t>
      </w:r>
      <w:r w:rsidR="0052396D" w:rsidRPr="00671645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Астрахань» провести необходимые организационные мероприятия по переходу муниципального бюджетн</w:t>
      </w:r>
      <w:r w:rsidR="0052396D" w:rsidRPr="00671645">
        <w:rPr>
          <w:rFonts w:ascii="Arial" w:hAnsi="Arial" w:cs="Arial"/>
          <w:sz w:val="18"/>
          <w:szCs w:val="18"/>
        </w:rPr>
        <w:t>ого учреждения дополнительного образования г. Астрахани «Центр дополнительного образования «Калинка» (далее - МБУ ДО г. Астрахани ЦЦО «Калинка») на бухгалтерское обслуживание в муниципальное бюджетное учреждение города Астрахани «Центр бухгалтерского обслу</w:t>
      </w:r>
      <w:r w:rsidR="0052396D" w:rsidRPr="00671645">
        <w:rPr>
          <w:rFonts w:ascii="Arial" w:hAnsi="Arial" w:cs="Arial"/>
          <w:sz w:val="18"/>
          <w:szCs w:val="18"/>
        </w:rPr>
        <w:t>живания муниципальных учреждений».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2. </w:t>
      </w:r>
      <w:r w:rsidR="0052396D" w:rsidRPr="0067164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«Центр бухгалтерского обслуживания муниципальных учреждений» принять на бухгалтерское обслуживание МБУ ДО г. Астрахани ЦЦО «Калинка».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3. </w:t>
      </w:r>
      <w:r w:rsidR="0052396D" w:rsidRPr="00671645">
        <w:rPr>
          <w:rFonts w:ascii="Arial" w:hAnsi="Arial" w:cs="Arial"/>
          <w:sz w:val="18"/>
          <w:szCs w:val="18"/>
        </w:rPr>
        <w:t>Директору МБУ ДО г. Астрахани ЦДО</w:t>
      </w:r>
      <w:r w:rsidR="0052396D" w:rsidRPr="00671645">
        <w:rPr>
          <w:rFonts w:ascii="Arial" w:hAnsi="Arial" w:cs="Arial"/>
          <w:sz w:val="18"/>
          <w:szCs w:val="18"/>
        </w:rPr>
        <w:t xml:space="preserve"> «Калинка»: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3.1. </w:t>
      </w:r>
      <w:r w:rsidR="0052396D" w:rsidRPr="00671645">
        <w:rPr>
          <w:rFonts w:ascii="Arial" w:hAnsi="Arial" w:cs="Arial"/>
          <w:sz w:val="18"/>
          <w:szCs w:val="18"/>
        </w:rPr>
        <w:t>Заключить договор об оказании услуг по ведению бухгалтерского учета с муниципальным бюджетным учреждением города Астрахани «Центр бухгалтерского обслуживания муниципальных учреждений» в срок до 01.08.2019 года;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3.2. </w:t>
      </w:r>
      <w:r w:rsidR="0052396D" w:rsidRPr="00671645">
        <w:rPr>
          <w:rFonts w:ascii="Arial" w:hAnsi="Arial" w:cs="Arial"/>
          <w:sz w:val="18"/>
          <w:szCs w:val="18"/>
        </w:rPr>
        <w:t>Представить в муниципальное бюджетное учреждение города Астрахани «Центр бухгалтерского обслуживания муниципальных учреждений» полный пакет документов учреждения для ведения бухгалтерского учета и формирования бюджетной и статистической отчетности в срок д</w:t>
      </w:r>
      <w:r w:rsidR="0052396D" w:rsidRPr="00671645">
        <w:rPr>
          <w:rFonts w:ascii="Arial" w:hAnsi="Arial" w:cs="Arial"/>
          <w:sz w:val="18"/>
          <w:szCs w:val="18"/>
        </w:rPr>
        <w:t>о 01.08.2019 года;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3.3. </w:t>
      </w:r>
      <w:r w:rsidR="0052396D" w:rsidRPr="00671645">
        <w:rPr>
          <w:rFonts w:ascii="Arial" w:hAnsi="Arial" w:cs="Arial"/>
          <w:sz w:val="18"/>
          <w:szCs w:val="18"/>
        </w:rPr>
        <w:t>Произвести соответствующие действия в отношении работников МБУ ДО г. Астрахани ЦДО «Калинка» в соответствии с требованиями трудового законодательства Российской Федерации.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4. </w:t>
      </w:r>
      <w:r w:rsidR="0052396D" w:rsidRPr="0067164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</w:t>
      </w:r>
      <w:r w:rsidR="0052396D" w:rsidRPr="00671645">
        <w:rPr>
          <w:rFonts w:ascii="Arial" w:hAnsi="Arial" w:cs="Arial"/>
          <w:sz w:val="18"/>
          <w:szCs w:val="18"/>
        </w:rPr>
        <w:t xml:space="preserve">бразования «Город Астрахань» </w:t>
      </w:r>
      <w:proofErr w:type="gramStart"/>
      <w:r w:rsidR="0052396D" w:rsidRPr="00671645">
        <w:rPr>
          <w:rFonts w:ascii="Arial" w:hAnsi="Arial" w:cs="Arial"/>
          <w:sz w:val="18"/>
          <w:szCs w:val="18"/>
        </w:rPr>
        <w:t>разместить</w:t>
      </w:r>
      <w:proofErr w:type="gramEnd"/>
      <w:r w:rsidR="0052396D" w:rsidRPr="006716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4461" w:rsidRPr="00671645" w:rsidRDefault="00EE51AE" w:rsidP="006716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64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2396D" w:rsidRPr="00671645">
        <w:rPr>
          <w:rFonts w:ascii="Arial" w:hAnsi="Arial" w:cs="Arial"/>
          <w:sz w:val="18"/>
          <w:szCs w:val="18"/>
        </w:rPr>
        <w:t>Контроль за</w:t>
      </w:r>
      <w:proofErr w:type="gramEnd"/>
      <w:r w:rsidR="0052396D" w:rsidRPr="00671645">
        <w:rPr>
          <w:rFonts w:ascii="Arial" w:hAnsi="Arial" w:cs="Arial"/>
          <w:sz w:val="18"/>
          <w:szCs w:val="18"/>
        </w:rPr>
        <w:t xml:space="preserve"> исполнением пункта 1 настоящего распоряже</w:t>
      </w:r>
      <w:r w:rsidR="0052396D" w:rsidRPr="00671645">
        <w:rPr>
          <w:rFonts w:ascii="Arial" w:hAnsi="Arial" w:cs="Arial"/>
          <w:sz w:val="18"/>
          <w:szCs w:val="18"/>
        </w:rPr>
        <w:t>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Астрахань», за исполнением пункта 2 настоящего распоряжения адми</w:t>
      </w:r>
      <w:r w:rsidR="0052396D" w:rsidRPr="0067164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- на заместителя главы администрации - начальника финансово-казначейского управления администрации муниципального образования «Город Астрахань».</w:t>
      </w:r>
    </w:p>
    <w:p w:rsidR="00924461" w:rsidRPr="00671645" w:rsidRDefault="0052396D" w:rsidP="00671645">
      <w:pPr>
        <w:ind w:firstLine="709"/>
        <w:jc w:val="right"/>
        <w:rPr>
          <w:b/>
        </w:rPr>
      </w:pPr>
      <w:r w:rsidRPr="00671645">
        <w:rPr>
          <w:rFonts w:ascii="Arial" w:hAnsi="Arial" w:cs="Arial"/>
          <w:b/>
          <w:sz w:val="18"/>
          <w:szCs w:val="18"/>
        </w:rPr>
        <w:t>Глава администрации</w:t>
      </w:r>
      <w:r w:rsidR="00671645" w:rsidRPr="00671645">
        <w:rPr>
          <w:rFonts w:ascii="Arial" w:hAnsi="Arial" w:cs="Arial"/>
          <w:b/>
          <w:sz w:val="18"/>
          <w:szCs w:val="18"/>
        </w:rPr>
        <w:t xml:space="preserve"> </w:t>
      </w:r>
      <w:r w:rsidRPr="00671645">
        <w:rPr>
          <w:rFonts w:ascii="Arial" w:hAnsi="Arial" w:cs="Arial"/>
          <w:b/>
          <w:sz w:val="18"/>
          <w:szCs w:val="18"/>
        </w:rPr>
        <w:t>Р. Л. Харисов</w:t>
      </w:r>
    </w:p>
    <w:p w:rsidR="00924461" w:rsidRPr="00EE51AE" w:rsidRDefault="00924461" w:rsidP="00EE51AE"/>
    <w:sectPr w:rsidR="00924461" w:rsidRPr="00EE51AE" w:rsidSect="0067164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96D" w:rsidRDefault="0052396D">
      <w:r>
        <w:separator/>
      </w:r>
    </w:p>
  </w:endnote>
  <w:endnote w:type="continuationSeparator" w:id="0">
    <w:p w:rsidR="0052396D" w:rsidRDefault="00523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96D" w:rsidRDefault="0052396D"/>
  </w:footnote>
  <w:footnote w:type="continuationSeparator" w:id="0">
    <w:p w:rsidR="0052396D" w:rsidRDefault="005239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F3777"/>
    <w:multiLevelType w:val="multilevel"/>
    <w:tmpl w:val="195C64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B12057"/>
    <w:multiLevelType w:val="multilevel"/>
    <w:tmpl w:val="D48CA0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4461"/>
    <w:rsid w:val="0052396D"/>
    <w:rsid w:val="00635AAD"/>
    <w:rsid w:val="00671645"/>
    <w:rsid w:val="006A1C63"/>
    <w:rsid w:val="00924461"/>
    <w:rsid w:val="00EE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2019-08-01T09:53:00Z</dcterms:created>
  <dcterms:modified xsi:type="dcterms:W3CDTF">2019-08-01T09:58:00Z</dcterms:modified>
</cp:coreProperties>
</file>