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219" w:rsidRDefault="00611219" w:rsidP="00611219">
      <w:pPr>
        <w:pStyle w:val="3"/>
      </w:pPr>
      <w:r>
        <w:t>Администрация муниципального образования «Город Астрахань»</w:t>
      </w:r>
    </w:p>
    <w:p w:rsidR="00611219" w:rsidRDefault="00611219" w:rsidP="00611219">
      <w:pPr>
        <w:pStyle w:val="3"/>
      </w:pPr>
      <w:r>
        <w:t>РАСПОРЯЖЕНИЕ</w:t>
      </w:r>
    </w:p>
    <w:p w:rsidR="00611219" w:rsidRDefault="00611219" w:rsidP="00611219">
      <w:pPr>
        <w:pStyle w:val="3"/>
      </w:pPr>
      <w:r>
        <w:t>01 февраля 2019 года № 260-р</w:t>
      </w:r>
    </w:p>
    <w:p w:rsidR="00611219" w:rsidRDefault="00611219" w:rsidP="00611219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611219" w:rsidRDefault="00611219" w:rsidP="00611219">
      <w:pPr>
        <w:pStyle w:val="3"/>
      </w:pPr>
      <w:r>
        <w:t>образования «Город Астрахань» доли земельного участка</w:t>
      </w:r>
    </w:p>
    <w:p w:rsidR="00611219" w:rsidRDefault="00611219" w:rsidP="00611219">
      <w:pPr>
        <w:pStyle w:val="3"/>
      </w:pPr>
      <w:r>
        <w:t>и жилого помещения многоквартирного дома (литера «А»)</w:t>
      </w:r>
    </w:p>
    <w:p w:rsidR="00611219" w:rsidRDefault="00611219" w:rsidP="00611219">
      <w:pPr>
        <w:pStyle w:val="3"/>
      </w:pPr>
      <w:r>
        <w:t xml:space="preserve">по ул. </w:t>
      </w:r>
      <w:proofErr w:type="gramStart"/>
      <w:r>
        <w:t>Бакинской</w:t>
      </w:r>
      <w:proofErr w:type="gramEnd"/>
      <w:r>
        <w:t>, 101 в Кировском районе»</w:t>
      </w:r>
    </w:p>
    <w:p w:rsidR="00611219" w:rsidRDefault="00611219" w:rsidP="00611219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5"/>
        </w:rPr>
        <w:t>ст.ст</w:t>
      </w:r>
      <w:proofErr w:type="spellEnd"/>
      <w:r>
        <w:rPr>
          <w:spacing w:val="5"/>
        </w:rPr>
        <w:t>. 11, 49, 56.2, 56.3, 56.6, 56.7 Земельного кодекса Российской Федерации, заключением о признании многоквартирного жилого дома (литера «А») по ул. Бакинской, 101 в Кировском районе г. Астрахани аварийным и подлежащим сносу от 17.12.2013 № 9, распоряжением администрации города Астрахани от 28.02.2014 № 168-р «О дальнейшем использовании многоквартирного дома (литера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А</w:t>
      </w:r>
      <w:proofErr w:type="gramStart"/>
      <w:r>
        <w:rPr>
          <w:spacing w:val="5"/>
        </w:rPr>
        <w:t>,а</w:t>
      </w:r>
      <w:proofErr w:type="spellEnd"/>
      <w:proofErr w:type="gramEnd"/>
      <w:r>
        <w:rPr>
          <w:spacing w:val="5"/>
        </w:rPr>
        <w:t>») по ул. Бакинской, 101 в Кировском районе»,</w:t>
      </w:r>
    </w:p>
    <w:p w:rsidR="00611219" w:rsidRDefault="00611219" w:rsidP="00611219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долю земельного участка (кадастровый номер 30:12:010370:8), пропорциональную площади жилого помещения (квартиры № 11) из расчета общей площади земельного участка 991 кв. м, и жилое помещение (квартиру № 11) в многоквартирном доме, расположенное по адресу: г. Астрахань, ул. Бакинская, 101 в Кировском районе (далее - недвижимое имущество).</w:t>
      </w:r>
      <w:proofErr w:type="gramEnd"/>
    </w:p>
    <w:p w:rsidR="00611219" w:rsidRDefault="00611219" w:rsidP="00611219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11219" w:rsidRDefault="00611219" w:rsidP="00611219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611219" w:rsidRDefault="00611219" w:rsidP="00611219">
      <w:pPr>
        <w:pStyle w:val="a3"/>
        <w:ind w:firstLine="709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11219" w:rsidRDefault="00611219" w:rsidP="00611219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11219" w:rsidRDefault="00611219" w:rsidP="00611219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611219" w:rsidRDefault="00611219" w:rsidP="00611219">
      <w:pPr>
        <w:pStyle w:val="a3"/>
        <w:ind w:firstLine="709"/>
      </w:pPr>
      <w:bookmarkStart w:id="0" w:name="_GoBack"/>
      <w:bookmarkEnd w:id="0"/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1219" w:rsidRDefault="00611219" w:rsidP="00611219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1219" w:rsidRDefault="00611219" w:rsidP="00611219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611219" w:rsidRDefault="00611219" w:rsidP="00611219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11219" w:rsidRDefault="00611219" w:rsidP="00611219">
      <w:pPr>
        <w:pStyle w:val="a3"/>
        <w:ind w:firstLine="709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611219" w:rsidRDefault="00611219" w:rsidP="00611219">
      <w:pPr>
        <w:pStyle w:val="a3"/>
        <w:ind w:firstLine="709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11219" w:rsidRDefault="00611219" w:rsidP="00611219">
      <w:pPr>
        <w:pStyle w:val="a3"/>
        <w:ind w:firstLine="709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611219" w:rsidRDefault="00611219" w:rsidP="00611219">
      <w:pPr>
        <w:pStyle w:val="a3"/>
        <w:ind w:firstLine="709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11219" w:rsidRDefault="00611219" w:rsidP="0061121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11219" w:rsidRDefault="00611219" w:rsidP="00611219">
      <w:pPr>
        <w:pStyle w:val="a3"/>
        <w:ind w:firstLine="709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Default="00611219" w:rsidP="00611219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AB09D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219"/>
    <w:rsid w:val="00611219"/>
    <w:rsid w:val="00984FF0"/>
    <w:rsid w:val="00AB0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21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12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12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21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12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12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2019-02-06T11:55:00Z</dcterms:created>
  <dcterms:modified xsi:type="dcterms:W3CDTF">2019-02-06T12:02:00Z</dcterms:modified>
</cp:coreProperties>
</file>