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3A7" w:rsidRPr="00936162" w:rsidRDefault="00BD03A7" w:rsidP="00BD03A7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Администрация муниципального образования «Город Астрахань»</w:t>
      </w:r>
    </w:p>
    <w:p w:rsidR="00F90B83" w:rsidRDefault="00BD03A7" w:rsidP="00BD03A7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РАСПОРЯЖЕНИЕ</w:t>
      </w:r>
    </w:p>
    <w:p w:rsidR="00BD03A7" w:rsidRPr="00936162" w:rsidRDefault="00BD03A7" w:rsidP="00BD03A7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01 июля 2019 года № 1658-р</w:t>
      </w:r>
    </w:p>
    <w:p w:rsidR="00BD03A7" w:rsidRPr="00936162" w:rsidRDefault="00BD03A7" w:rsidP="00BD03A7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 xml:space="preserve">«Об отказе в предоставлении разрешения на отклонение </w:t>
      </w:r>
    </w:p>
    <w:p w:rsidR="00BD03A7" w:rsidRPr="00936162" w:rsidRDefault="00BD03A7" w:rsidP="00BD03A7">
      <w:pPr>
        <w:pStyle w:val="3"/>
        <w:suppressAutoHyphens/>
        <w:spacing w:line="240" w:lineRule="auto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936162">
        <w:rPr>
          <w:spacing w:val="0"/>
        </w:rPr>
        <w:t xml:space="preserve">от предельных параметров разрешенного строительства, реконструкции объекта капитального строительства </w:t>
      </w:r>
      <w:r w:rsidRPr="00936162">
        <w:rPr>
          <w:spacing w:val="0"/>
        </w:rPr>
        <w:br/>
        <w:t>по ул. Яблоневой, 8 в Советском районе г. Астрахани»</w:t>
      </w:r>
    </w:p>
    <w:p w:rsidR="00BD03A7" w:rsidRPr="00936162" w:rsidRDefault="00BD03A7" w:rsidP="00F90B8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936162">
        <w:rPr>
          <w:spacing w:val="0"/>
        </w:rPr>
        <w:t xml:space="preserve">В связи с обращением Второвой И.Р. от 16.04.2019 № 05-04-01-2749, действующей за </w:t>
      </w:r>
      <w:proofErr w:type="spellStart"/>
      <w:r w:rsidRPr="00936162">
        <w:rPr>
          <w:spacing w:val="0"/>
        </w:rPr>
        <w:t>Арясову</w:t>
      </w:r>
      <w:proofErr w:type="spellEnd"/>
      <w:r w:rsidRPr="00936162">
        <w:rPr>
          <w:spacing w:val="0"/>
        </w:rPr>
        <w:t xml:space="preserve"> Т.А. по доверенности, удостоверенной нотариусом нотариального округа «</w:t>
      </w:r>
      <w:r w:rsidRPr="00936162">
        <w:rPr>
          <w:caps/>
          <w:spacing w:val="0"/>
        </w:rPr>
        <w:t>г</w:t>
      </w:r>
      <w:r w:rsidRPr="00936162">
        <w:rPr>
          <w:spacing w:val="0"/>
        </w:rPr>
        <w:t>ород Астрахань» Астраханской области Печенкиным Н.В., зарегистрированной в реестре за № 3-2032 от 10.10.2017,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936162">
        <w:rPr>
          <w:spacing w:val="0"/>
        </w:rPr>
        <w:t xml:space="preserve"> </w:t>
      </w:r>
      <w:proofErr w:type="gramStart"/>
      <w:r w:rsidRPr="00936162">
        <w:rPr>
          <w:spacing w:val="0"/>
        </w:rPr>
        <w:t>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31.05.2019, в связи с невозможностью соблюдения при строительстве, реконструкции и эксплуатации объекта капитального строительства с запрашиваемыми параметрами национальных</w:t>
      </w:r>
      <w:proofErr w:type="gramEnd"/>
      <w:r w:rsidRPr="00936162">
        <w:rPr>
          <w:spacing w:val="0"/>
        </w:rPr>
        <w:t xml:space="preserve"> стандартов и сводов правил, в результате применения которых обеспечивается соблюдение требований Федерального закона от 30.12.2009 </w:t>
      </w:r>
      <w:r w:rsidRPr="00936162">
        <w:rPr>
          <w:spacing w:val="0"/>
        </w:rPr>
        <w:br/>
        <w:t>№ 384-ФЗ «Технический регламент о безопасности зданий и сооружений»:</w:t>
      </w:r>
    </w:p>
    <w:p w:rsidR="00BD03A7" w:rsidRPr="00936162" w:rsidRDefault="00BD03A7" w:rsidP="00F90B83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1. Отказать в предоставлении разрешения на отклонение от предельных параметров разрешенного строительства, реконструкции объекта капитального </w:t>
      </w:r>
      <w:proofErr w:type="gramStart"/>
      <w:r w:rsidRPr="00936162">
        <w:rPr>
          <w:spacing w:val="0"/>
        </w:rPr>
        <w:t>строи­тельства</w:t>
      </w:r>
      <w:proofErr w:type="gramEnd"/>
      <w:r w:rsidRPr="00936162">
        <w:rPr>
          <w:spacing w:val="0"/>
        </w:rPr>
        <w:t xml:space="preserve"> по ул. Яблоневой, 8 в Советском районе г. Астрахани в отношении расстояния от основного строения на земельном участке площадью 385 кв. м (кадастровый номер 30:12:030062:941) до границ земельных участков по ул. 2-я Малиновая, 1, по ул. 2-я Малиновая, 1а - 1,5 м.</w:t>
      </w:r>
    </w:p>
    <w:p w:rsidR="00BD03A7" w:rsidRPr="00936162" w:rsidRDefault="00BD03A7" w:rsidP="00F90B83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D03A7" w:rsidRPr="00936162" w:rsidRDefault="00BD03A7" w:rsidP="00F90B83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BD03A7" w:rsidRPr="00936162" w:rsidRDefault="00BD03A7" w:rsidP="00F90B83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3.1. </w:t>
      </w:r>
      <w:proofErr w:type="gramStart"/>
      <w:r w:rsidRPr="00936162">
        <w:rPr>
          <w:spacing w:val="0"/>
        </w:rPr>
        <w:t>Разместить</w:t>
      </w:r>
      <w:proofErr w:type="gramEnd"/>
      <w:r w:rsidRPr="0093616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D03A7" w:rsidRPr="00936162" w:rsidRDefault="00BD03A7" w:rsidP="00F90B83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D03A7" w:rsidRPr="00936162" w:rsidRDefault="00BD03A7" w:rsidP="00F90B83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4. </w:t>
      </w:r>
      <w:proofErr w:type="gramStart"/>
      <w:r w:rsidRPr="00936162">
        <w:rPr>
          <w:spacing w:val="0"/>
        </w:rPr>
        <w:t>Контроль за</w:t>
      </w:r>
      <w:proofErr w:type="gramEnd"/>
      <w:r w:rsidRPr="0093616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D2CE1" w:rsidRDefault="00BD03A7" w:rsidP="00F90B83">
      <w:pPr>
        <w:pStyle w:val="a4"/>
        <w:spacing w:line="240" w:lineRule="auto"/>
      </w:pPr>
      <w:r w:rsidRPr="00936162">
        <w:rPr>
          <w:spacing w:val="0"/>
        </w:rPr>
        <w:t>Глава администрации</w:t>
      </w:r>
      <w:r w:rsidR="00F90B83">
        <w:rPr>
          <w:spacing w:val="0"/>
        </w:rPr>
        <w:t xml:space="preserve"> </w:t>
      </w:r>
      <w:bookmarkStart w:id="0" w:name="_GoBack"/>
      <w:bookmarkEnd w:id="0"/>
      <w:r w:rsidRPr="00936162">
        <w:rPr>
          <w:spacing w:val="0"/>
        </w:rPr>
        <w:t>Р.Л. ХАРИСОВ</w:t>
      </w:r>
    </w:p>
    <w:sectPr w:rsidR="008D2CE1" w:rsidSect="00F90B8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3A7"/>
    <w:rsid w:val="008D2CE1"/>
    <w:rsid w:val="00BD03A7"/>
    <w:rsid w:val="00F90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3A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D03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D03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BD03A7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3A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D03A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D03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BD03A7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432</Words>
  <Characters>2468</Characters>
  <Application>Microsoft Office Word</Application>
  <DocSecurity>0</DocSecurity>
  <Lines>20</Lines>
  <Paragraphs>5</Paragraphs>
  <ScaleCrop>false</ScaleCrop>
  <Company/>
  <LinksUpToDate>false</LinksUpToDate>
  <CharactersWithSpaces>2895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2019-07-10T12:17:00Z</dcterms:created>
  <dcterms:modified xsi:type="dcterms:W3CDTF">2019-07-10T12:17:00Z</dcterms:modified>
</cp:coreProperties>
</file>