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4DA" w:rsidRPr="00936162" w:rsidRDefault="003754DA" w:rsidP="003754DA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F43A78" w:rsidRDefault="003754DA" w:rsidP="003754DA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3754DA" w:rsidRPr="00936162" w:rsidRDefault="003754DA" w:rsidP="003754DA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1665-р</w:t>
      </w:r>
    </w:p>
    <w:p w:rsidR="003754DA" w:rsidRPr="00936162" w:rsidRDefault="003754DA" w:rsidP="003754DA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3754DA" w:rsidRPr="00936162" w:rsidRDefault="003754DA" w:rsidP="003754DA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по ул. Можайской, 86 в </w:t>
      </w:r>
      <w:proofErr w:type="spellStart"/>
      <w:r w:rsidRPr="00936162">
        <w:rPr>
          <w:spacing w:val="0"/>
        </w:rPr>
        <w:t>Трусовском</w:t>
      </w:r>
      <w:proofErr w:type="spellEnd"/>
      <w:r w:rsidRPr="00936162">
        <w:rPr>
          <w:spacing w:val="0"/>
        </w:rPr>
        <w:t xml:space="preserve"> районе г. Астрахани»</w:t>
      </w:r>
    </w:p>
    <w:p w:rsidR="003754DA" w:rsidRPr="00936162" w:rsidRDefault="003754DA" w:rsidP="00F43A78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36162">
        <w:rPr>
          <w:spacing w:val="0"/>
        </w:rPr>
        <w:t xml:space="preserve">В связи с обращением </w:t>
      </w:r>
      <w:proofErr w:type="spellStart"/>
      <w:r w:rsidRPr="00936162">
        <w:rPr>
          <w:spacing w:val="0"/>
        </w:rPr>
        <w:t>Типаковой</w:t>
      </w:r>
      <w:proofErr w:type="spellEnd"/>
      <w:r w:rsidRPr="00936162">
        <w:rPr>
          <w:spacing w:val="0"/>
        </w:rPr>
        <w:t xml:space="preserve"> Н.Ю. от 13.03.2019 № 05-04-01-1763,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26.04.2019, в связи с тем, что конфигурация и иные характеристики земельного участка благоприятны для застройки, а также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</w:t>
      </w:r>
      <w:proofErr w:type="gramEnd"/>
      <w:r w:rsidRPr="00936162">
        <w:rPr>
          <w:spacing w:val="0"/>
        </w:rPr>
        <w:t xml:space="preserve">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3754DA" w:rsidRPr="00936162" w:rsidRDefault="003754DA" w:rsidP="00F43A78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936162">
        <w:rPr>
          <w:spacing w:val="0"/>
        </w:rPr>
        <w:t>строи­тельства</w:t>
      </w:r>
      <w:proofErr w:type="gramEnd"/>
      <w:r w:rsidRPr="00936162">
        <w:rPr>
          <w:spacing w:val="0"/>
        </w:rPr>
        <w:t xml:space="preserve"> по ул. Можайской, 86 в </w:t>
      </w:r>
      <w:proofErr w:type="spellStart"/>
      <w:r w:rsidRPr="00936162">
        <w:rPr>
          <w:spacing w:val="0"/>
        </w:rPr>
        <w:t>Трусовском</w:t>
      </w:r>
      <w:proofErr w:type="spellEnd"/>
      <w:r w:rsidRPr="00936162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668 кв. м (кадастровый номер 30:12:041389:21) до границы земельного участка по ул. Можайской, 88 - 1 м.</w:t>
      </w:r>
    </w:p>
    <w:p w:rsidR="003754DA" w:rsidRPr="00936162" w:rsidRDefault="003754DA" w:rsidP="00F43A78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754DA" w:rsidRPr="00936162" w:rsidRDefault="003754DA" w:rsidP="00F43A78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754DA" w:rsidRPr="00936162" w:rsidRDefault="003754DA" w:rsidP="00F43A78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54DA" w:rsidRPr="00936162" w:rsidRDefault="003754DA" w:rsidP="00F43A78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754DA" w:rsidRPr="00936162" w:rsidRDefault="003754DA" w:rsidP="00F43A78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936162">
        <w:rPr>
          <w:spacing w:val="0"/>
        </w:rPr>
        <w:t>.</w:t>
      </w:r>
    </w:p>
    <w:p w:rsidR="008D2CE1" w:rsidRDefault="003754DA" w:rsidP="003754DA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F43A7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4DA"/>
    <w:rsid w:val="003754DA"/>
    <w:rsid w:val="008D2CE1"/>
    <w:rsid w:val="00F43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4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54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54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754D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4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54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54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754D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2019-07-10T12:27:00Z</dcterms:created>
  <dcterms:modified xsi:type="dcterms:W3CDTF">2019-07-10T12:28:00Z</dcterms:modified>
</cp:coreProperties>
</file>