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E6D" w:rsidRPr="00317117" w:rsidRDefault="00317117" w:rsidP="0031711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31711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E57A7" w:rsidRDefault="00844B22" w:rsidP="0031711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17117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276E6D" w:rsidRPr="00317117" w:rsidRDefault="00844B22" w:rsidP="00317117">
      <w:pPr>
        <w:jc w:val="center"/>
        <w:rPr>
          <w:rFonts w:ascii="Cambria" w:hAnsi="Cambria"/>
          <w:b/>
          <w:sz w:val="20"/>
          <w:szCs w:val="20"/>
        </w:rPr>
      </w:pPr>
      <w:r w:rsidRPr="00317117">
        <w:rPr>
          <w:rFonts w:ascii="Cambria" w:hAnsi="Cambria"/>
          <w:b/>
          <w:sz w:val="20"/>
          <w:szCs w:val="20"/>
        </w:rPr>
        <w:t>01 июля 2019 года</w:t>
      </w:r>
      <w:bookmarkEnd w:id="4"/>
      <w:bookmarkEnd w:id="5"/>
      <w:r w:rsidR="00317117" w:rsidRPr="00317117">
        <w:rPr>
          <w:rFonts w:ascii="Cambria" w:hAnsi="Cambria"/>
          <w:b/>
          <w:sz w:val="20"/>
          <w:szCs w:val="20"/>
        </w:rPr>
        <w:t xml:space="preserve"> № </w:t>
      </w:r>
      <w:r w:rsidRPr="00317117">
        <w:rPr>
          <w:rFonts w:ascii="Cambria" w:hAnsi="Cambria"/>
          <w:b/>
          <w:sz w:val="20"/>
          <w:szCs w:val="20"/>
        </w:rPr>
        <w:t>1667-р</w:t>
      </w:r>
    </w:p>
    <w:p w:rsidR="00276E6D" w:rsidRPr="00317117" w:rsidRDefault="00317117" w:rsidP="00317117">
      <w:pPr>
        <w:jc w:val="center"/>
      </w:pPr>
      <w:r w:rsidRPr="00317117">
        <w:rPr>
          <w:rFonts w:ascii="Cambria" w:hAnsi="Cambria"/>
          <w:b/>
          <w:sz w:val="20"/>
          <w:szCs w:val="20"/>
        </w:rPr>
        <w:t>«</w:t>
      </w:r>
      <w:r w:rsidR="00844B22" w:rsidRPr="00317117">
        <w:rPr>
          <w:rFonts w:ascii="Cambria" w:hAnsi="Cambria"/>
          <w:b/>
          <w:sz w:val="20"/>
          <w:szCs w:val="20"/>
        </w:rPr>
        <w:t>О продаже права на заключение</w:t>
      </w:r>
      <w:r w:rsidRPr="00317117">
        <w:rPr>
          <w:rFonts w:ascii="Cambria" w:hAnsi="Cambria"/>
          <w:b/>
          <w:sz w:val="20"/>
          <w:szCs w:val="20"/>
        </w:rPr>
        <w:t xml:space="preserve"> </w:t>
      </w:r>
      <w:r w:rsidR="00844B22" w:rsidRPr="00317117">
        <w:rPr>
          <w:rFonts w:ascii="Cambria" w:hAnsi="Cambria"/>
          <w:b/>
          <w:sz w:val="20"/>
          <w:szCs w:val="20"/>
        </w:rPr>
        <w:t>договоров на установку и эксплуатацию рекламных конструкций на территории Советского района г. Астрахани</w:t>
      </w:r>
      <w:r w:rsidRPr="00317117">
        <w:rPr>
          <w:rFonts w:ascii="Cambria" w:hAnsi="Cambria"/>
          <w:b/>
          <w:sz w:val="20"/>
          <w:szCs w:val="20"/>
        </w:rPr>
        <w:t>»</w:t>
      </w:r>
      <w:bookmarkEnd w:id="0"/>
    </w:p>
    <w:p w:rsidR="00276E6D" w:rsidRPr="004E57A7" w:rsidRDefault="00844B22" w:rsidP="004E57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E57A7">
        <w:rPr>
          <w:rFonts w:ascii="Arial" w:hAnsi="Arial" w:cs="Arial"/>
          <w:sz w:val="18"/>
          <w:szCs w:val="18"/>
        </w:rPr>
        <w:t xml:space="preserve">Руководствуясь </w:t>
      </w:r>
      <w:r w:rsidRPr="004E57A7">
        <w:rPr>
          <w:rFonts w:ascii="Arial" w:hAnsi="Arial" w:cs="Arial"/>
          <w:sz w:val="18"/>
          <w:szCs w:val="18"/>
        </w:rPr>
        <w:t>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муниципального обра</w:t>
      </w:r>
      <w:r w:rsidRPr="004E57A7">
        <w:rPr>
          <w:rFonts w:ascii="Arial" w:hAnsi="Arial" w:cs="Arial"/>
          <w:sz w:val="18"/>
          <w:szCs w:val="18"/>
        </w:rPr>
        <w:t>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постановлением администрации муниципального образован</w:t>
      </w:r>
      <w:r w:rsidRPr="004E57A7">
        <w:rPr>
          <w:rFonts w:ascii="Arial" w:hAnsi="Arial" w:cs="Arial"/>
          <w:sz w:val="18"/>
          <w:szCs w:val="18"/>
        </w:rPr>
        <w:t>ия «Город Астрахань» от 17.05.2019 №223</w:t>
      </w:r>
      <w:proofErr w:type="gramEnd"/>
      <w:r w:rsidRPr="004E57A7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4E57A7">
        <w:rPr>
          <w:rFonts w:ascii="Arial" w:hAnsi="Arial" w:cs="Arial"/>
          <w:sz w:val="18"/>
          <w:szCs w:val="18"/>
        </w:rPr>
        <w:t xml:space="preserve"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"Город Астрахань", постановлением администрации </w:t>
      </w:r>
      <w:r w:rsidRPr="004E57A7">
        <w:rPr>
          <w:rFonts w:ascii="Arial" w:hAnsi="Arial" w:cs="Arial"/>
          <w:sz w:val="18"/>
          <w:szCs w:val="18"/>
        </w:rPr>
        <w:t>муниципального образования «Город Астрахань» от 31.05.2016 № 3420 «Об утверждении схемы размещения рекламных конструкций на земельных, участках независимо от форм собственности, а также на зданиях или ином недвижимом имуществе, находящихся в государственно</w:t>
      </w:r>
      <w:r w:rsidRPr="004E57A7">
        <w:rPr>
          <w:rFonts w:ascii="Arial" w:hAnsi="Arial" w:cs="Arial"/>
          <w:sz w:val="18"/>
          <w:szCs w:val="18"/>
        </w:rPr>
        <w:t>й собственности Астраханской области или муниципальной</w:t>
      </w:r>
      <w:proofErr w:type="gramEnd"/>
      <w:r w:rsidRPr="004E57A7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на территории Советского района» с изменениями, внесенными постановлениями администрации муниципального образования «Город Астрахань» от 28.02</w:t>
      </w:r>
      <w:r w:rsidRPr="004E57A7">
        <w:rPr>
          <w:rFonts w:ascii="Arial" w:hAnsi="Arial" w:cs="Arial"/>
          <w:sz w:val="18"/>
          <w:szCs w:val="18"/>
        </w:rPr>
        <w:t>.2017 №1241, от 28.02.2017 №1208, от 23.11.2017 №5862, от 18.05.2018 №295, от 30.07.2018 №467,</w:t>
      </w:r>
    </w:p>
    <w:p w:rsidR="00276E6D" w:rsidRPr="004E57A7" w:rsidRDefault="00317117" w:rsidP="004E5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7A7">
        <w:rPr>
          <w:rFonts w:ascii="Arial" w:hAnsi="Arial" w:cs="Arial"/>
          <w:sz w:val="18"/>
          <w:szCs w:val="18"/>
        </w:rPr>
        <w:t xml:space="preserve">1. </w:t>
      </w:r>
      <w:r w:rsidR="00844B22" w:rsidRPr="004E57A7">
        <w:rPr>
          <w:rFonts w:ascii="Arial" w:hAnsi="Arial" w:cs="Arial"/>
          <w:sz w:val="18"/>
          <w:szCs w:val="18"/>
        </w:rPr>
        <w:t>Управлению</w:t>
      </w:r>
      <w:r w:rsidR="00844B22" w:rsidRPr="004E57A7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4E57A7">
        <w:rPr>
          <w:rFonts w:ascii="Arial" w:hAnsi="Arial" w:cs="Arial"/>
          <w:sz w:val="18"/>
          <w:szCs w:val="18"/>
        </w:rPr>
        <w:t xml:space="preserve"> </w:t>
      </w:r>
      <w:r w:rsidR="00844B22" w:rsidRPr="004E57A7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276E6D" w:rsidRPr="004E57A7" w:rsidRDefault="00317117" w:rsidP="004E5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7A7">
        <w:rPr>
          <w:rFonts w:ascii="Arial" w:hAnsi="Arial" w:cs="Arial"/>
          <w:sz w:val="18"/>
          <w:szCs w:val="18"/>
        </w:rPr>
        <w:t xml:space="preserve">1.1. </w:t>
      </w:r>
      <w:r w:rsidR="00844B22" w:rsidRPr="004E57A7">
        <w:rPr>
          <w:rFonts w:ascii="Arial" w:hAnsi="Arial" w:cs="Arial"/>
          <w:sz w:val="18"/>
          <w:szCs w:val="18"/>
        </w:rPr>
        <w:t>Провести аукцион на право заключения договоров на установку и экс</w:t>
      </w:r>
      <w:r w:rsidR="00844B22" w:rsidRPr="004E57A7">
        <w:rPr>
          <w:rFonts w:ascii="Arial" w:hAnsi="Arial" w:cs="Arial"/>
          <w:sz w:val="18"/>
          <w:szCs w:val="18"/>
        </w:rPr>
        <w:t>плуатацию рекламных конструкций, расположенных на территории Советского района г. Астрахани, согласно приложению.</w:t>
      </w:r>
    </w:p>
    <w:p w:rsidR="00276E6D" w:rsidRPr="004E57A7" w:rsidRDefault="00317117" w:rsidP="004E5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7A7">
        <w:rPr>
          <w:rFonts w:ascii="Arial" w:hAnsi="Arial" w:cs="Arial"/>
          <w:sz w:val="18"/>
          <w:szCs w:val="18"/>
        </w:rPr>
        <w:t xml:space="preserve">1.2. </w:t>
      </w:r>
      <w:r w:rsidR="00844B22" w:rsidRPr="004E57A7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на заключение договоров, указанных в пп.1.1. настоящего распоряжения </w:t>
      </w:r>
      <w:r w:rsidR="00844B22" w:rsidRPr="004E57A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276E6D" w:rsidRPr="004E57A7" w:rsidRDefault="00317117" w:rsidP="004E5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7A7">
        <w:rPr>
          <w:rFonts w:ascii="Arial" w:hAnsi="Arial" w:cs="Arial"/>
          <w:sz w:val="18"/>
          <w:szCs w:val="18"/>
        </w:rPr>
        <w:t xml:space="preserve">1.3. </w:t>
      </w:r>
      <w:r w:rsidR="00844B22" w:rsidRPr="004E57A7">
        <w:rPr>
          <w:rFonts w:ascii="Arial" w:hAnsi="Arial" w:cs="Arial"/>
          <w:sz w:val="18"/>
          <w:szCs w:val="18"/>
        </w:rPr>
        <w:t>Подготовить извещение о проведении электронного аукциона по продаже права на заключение договоров на установку и эксплуатацию рекламных конструкций и обеспечить его размещение на сайтах в сети Инт</w:t>
      </w:r>
      <w:r w:rsidR="00844B22" w:rsidRPr="004E57A7">
        <w:rPr>
          <w:rFonts w:ascii="Arial" w:hAnsi="Arial" w:cs="Arial"/>
          <w:sz w:val="18"/>
          <w:szCs w:val="18"/>
        </w:rPr>
        <w:t>ернет.</w:t>
      </w:r>
    </w:p>
    <w:p w:rsidR="00276E6D" w:rsidRPr="004E57A7" w:rsidRDefault="00317117" w:rsidP="004E5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7A7">
        <w:rPr>
          <w:rFonts w:ascii="Arial" w:hAnsi="Arial" w:cs="Arial"/>
          <w:sz w:val="18"/>
          <w:szCs w:val="18"/>
        </w:rPr>
        <w:t xml:space="preserve">1.4. </w:t>
      </w:r>
      <w:r w:rsidR="00844B22" w:rsidRPr="004E57A7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по продаже права на заключение договоров на установку и эксплуатацию рекламных конструкций и по результатам аукциона заключить договоры.</w:t>
      </w:r>
    </w:p>
    <w:p w:rsidR="00276E6D" w:rsidRPr="004E57A7" w:rsidRDefault="00317117" w:rsidP="004E57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57A7">
        <w:rPr>
          <w:rFonts w:ascii="Arial" w:hAnsi="Arial" w:cs="Arial"/>
          <w:sz w:val="18"/>
          <w:szCs w:val="18"/>
        </w:rPr>
        <w:t xml:space="preserve">2. </w:t>
      </w:r>
      <w:r w:rsidR="00844B22" w:rsidRPr="004E57A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</w:t>
      </w:r>
      <w:r w:rsidR="00844B22" w:rsidRPr="004E57A7">
        <w:rPr>
          <w:rFonts w:ascii="Arial" w:hAnsi="Arial" w:cs="Arial"/>
          <w:sz w:val="18"/>
          <w:szCs w:val="18"/>
        </w:rPr>
        <w:t xml:space="preserve">ального образования «Город Астрахань» </w:t>
      </w:r>
      <w:proofErr w:type="gramStart"/>
      <w:r w:rsidR="00844B22" w:rsidRPr="004E57A7">
        <w:rPr>
          <w:rFonts w:ascii="Arial" w:hAnsi="Arial" w:cs="Arial"/>
          <w:sz w:val="18"/>
          <w:szCs w:val="18"/>
        </w:rPr>
        <w:t>разместить</w:t>
      </w:r>
      <w:proofErr w:type="gramEnd"/>
      <w:r w:rsidR="00844B22" w:rsidRPr="004E57A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6E6D" w:rsidRPr="004E57A7" w:rsidRDefault="00844B22" w:rsidP="004E57A7">
      <w:pPr>
        <w:ind w:firstLine="709"/>
        <w:jc w:val="right"/>
        <w:rPr>
          <w:b/>
        </w:rPr>
      </w:pPr>
      <w:r w:rsidRPr="004E57A7">
        <w:rPr>
          <w:rFonts w:ascii="Arial" w:hAnsi="Arial" w:cs="Arial"/>
          <w:b/>
          <w:sz w:val="18"/>
          <w:szCs w:val="18"/>
        </w:rPr>
        <w:t>Глава администрации</w:t>
      </w:r>
      <w:r w:rsidR="004E57A7" w:rsidRPr="004E57A7">
        <w:rPr>
          <w:rFonts w:ascii="Arial" w:hAnsi="Arial" w:cs="Arial"/>
          <w:b/>
          <w:sz w:val="18"/>
          <w:szCs w:val="18"/>
        </w:rPr>
        <w:t xml:space="preserve"> </w:t>
      </w:r>
      <w:r w:rsidRPr="004E57A7">
        <w:rPr>
          <w:rFonts w:ascii="Arial" w:hAnsi="Arial" w:cs="Arial"/>
          <w:b/>
          <w:sz w:val="18"/>
          <w:szCs w:val="18"/>
        </w:rPr>
        <w:t>Р.Л. Харисов</w:t>
      </w:r>
    </w:p>
    <w:p w:rsidR="00F5159F" w:rsidRDefault="00F5159F" w:rsidP="00317117">
      <w:pPr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5086350" cy="7581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59F" w:rsidRDefault="00F5159F" w:rsidP="00317117">
      <w:pPr>
        <w:rPr>
          <w:noProof/>
          <w:lang w:bidi="ar-SA"/>
        </w:rPr>
      </w:pPr>
      <w:r w:rsidRPr="00F5159F">
        <w:rPr>
          <w:noProof/>
          <w:lang w:bidi="ar-SA"/>
        </w:rPr>
        <w:t xml:space="preserve"> </w:t>
      </w:r>
      <w:r>
        <w:rPr>
          <w:noProof/>
          <w:lang w:bidi="ar-SA"/>
        </w:rPr>
        <w:drawing>
          <wp:inline distT="0" distB="0" distL="0" distR="0" wp14:anchorId="7932053A" wp14:editId="0EFF7FCE">
            <wp:extent cx="4972050" cy="14763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1B34F59" wp14:editId="56F7B46A">
            <wp:extent cx="4953000" cy="74961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6"/>
                    <a:stretch/>
                  </pic:blipFill>
                  <pic:spPr bwMode="auto">
                    <a:xfrm>
                      <a:off x="0" y="0"/>
                      <a:ext cx="4953000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5159F">
        <w:rPr>
          <w:noProof/>
          <w:lang w:bidi="ar-SA"/>
        </w:rPr>
        <w:t xml:space="preserve"> </w:t>
      </w:r>
    </w:p>
    <w:p w:rsidR="00F5159F" w:rsidRDefault="00F5159F" w:rsidP="00317117">
      <w:pPr>
        <w:rPr>
          <w:noProof/>
          <w:lang w:bidi="ar-SA"/>
        </w:rPr>
      </w:pPr>
    </w:p>
    <w:p w:rsidR="00276E6D" w:rsidRPr="00317117" w:rsidRDefault="00F5159F" w:rsidP="00317117">
      <w:r>
        <w:rPr>
          <w:noProof/>
          <w:lang w:bidi="ar-SA"/>
        </w:rPr>
        <w:lastRenderedPageBreak/>
        <w:drawing>
          <wp:inline distT="0" distB="0" distL="0" distR="0" wp14:anchorId="5550DBFC" wp14:editId="1A142CB0">
            <wp:extent cx="4962525" cy="74009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4" b="2114"/>
                    <a:stretch/>
                  </pic:blipFill>
                  <pic:spPr bwMode="auto">
                    <a:xfrm>
                      <a:off x="0" y="0"/>
                      <a:ext cx="4962525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5159F">
        <w:rPr>
          <w:noProof/>
          <w:lang w:bidi="ar-SA"/>
        </w:rPr>
        <w:t xml:space="preserve"> </w:t>
      </w:r>
      <w:r>
        <w:rPr>
          <w:noProof/>
          <w:lang w:bidi="ar-SA"/>
        </w:rPr>
        <w:drawing>
          <wp:inline distT="0" distB="0" distL="0" distR="0" wp14:anchorId="70091237" wp14:editId="270CCDE1">
            <wp:extent cx="4977199" cy="1409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76067" cy="140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6E6D" w:rsidRPr="00317117" w:rsidSect="004E57A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B22" w:rsidRDefault="00844B22">
      <w:r>
        <w:separator/>
      </w:r>
    </w:p>
  </w:endnote>
  <w:endnote w:type="continuationSeparator" w:id="0">
    <w:p w:rsidR="00844B22" w:rsidRDefault="00844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B22" w:rsidRDefault="00844B22"/>
  </w:footnote>
  <w:footnote w:type="continuationSeparator" w:id="0">
    <w:p w:rsidR="00844B22" w:rsidRDefault="00844B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87ACF"/>
    <w:multiLevelType w:val="multilevel"/>
    <w:tmpl w:val="6338BA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BC0E9C"/>
    <w:multiLevelType w:val="multilevel"/>
    <w:tmpl w:val="4E0461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76E6D"/>
    <w:rsid w:val="00276E6D"/>
    <w:rsid w:val="00317117"/>
    <w:rsid w:val="004E57A7"/>
    <w:rsid w:val="00844B22"/>
    <w:rsid w:val="00F5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515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159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515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159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2019-07-02T04:28:00Z</dcterms:created>
  <dcterms:modified xsi:type="dcterms:W3CDTF">2019-07-02T04:39:00Z</dcterms:modified>
</cp:coreProperties>
</file>