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78E" w:rsidRPr="00180A22" w:rsidRDefault="00F9778E" w:rsidP="00F9778E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Администрация муниципального образования «Город Астрахань»</w:t>
      </w:r>
    </w:p>
    <w:p w:rsidR="00150149" w:rsidRDefault="00F9778E" w:rsidP="00F9778E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РАСПОРЯЖЕНИЕ</w:t>
      </w:r>
    </w:p>
    <w:p w:rsidR="00F9778E" w:rsidRPr="00180A22" w:rsidRDefault="00F9778E" w:rsidP="00F9778E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01 июня 2020 года № 979-р</w:t>
      </w:r>
    </w:p>
    <w:p w:rsidR="00F9778E" w:rsidRPr="00180A22" w:rsidRDefault="00F9778E" w:rsidP="00F9778E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«Об отказе в предоставлении разрешения на отклонение от предельных параметров разрешенного строительства,</w:t>
      </w:r>
      <w:r w:rsidR="00150149">
        <w:rPr>
          <w:spacing w:val="0"/>
        </w:rPr>
        <w:t xml:space="preserve"> </w:t>
      </w:r>
      <w:r w:rsidRPr="00180A22">
        <w:rPr>
          <w:spacing w:val="0"/>
        </w:rPr>
        <w:t xml:space="preserve"> реконструкции объекта капитального строительства</w:t>
      </w:r>
    </w:p>
    <w:p w:rsidR="00F9778E" w:rsidRPr="00180A22" w:rsidRDefault="00F9778E" w:rsidP="00F9778E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 по ул. Ростовской, 13 в Советском районе г. Астрахани»</w:t>
      </w:r>
    </w:p>
    <w:p w:rsidR="00F9778E" w:rsidRPr="00180A22" w:rsidRDefault="00F9778E" w:rsidP="0015014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80A22">
        <w:rPr>
          <w:spacing w:val="0"/>
        </w:rPr>
        <w:t>В связи с обращением Васильева Ж.А. от 04.03.2020 № 05-04-01-1532,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180A22">
        <w:rPr>
          <w:spacing w:val="0"/>
        </w:rPr>
        <w:t xml:space="preserve"> </w:t>
      </w:r>
      <w:proofErr w:type="gramStart"/>
      <w:r w:rsidRPr="00180A22">
        <w:rPr>
          <w:spacing w:val="0"/>
        </w:rPr>
        <w:t>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15.05.2020, в связи с отсутствием доступа к рассматриваемому земельному участку и невозможностью соблюдения при строительстве, реконструкции и эксплуатации объекта капитального строительства на указанном участке с запрашиваемыми параметрами национальных стандартов и сводов</w:t>
      </w:r>
      <w:proofErr w:type="gramEnd"/>
      <w:r w:rsidRPr="00180A22">
        <w:rPr>
          <w:spacing w:val="0"/>
        </w:rPr>
        <w:t xml:space="preserve"> правил, в результате применения которых обеспечивается соблюдение требований Федерального закона от 30.12.2009 № 384-Ф3 «Технический регламент о безопасности зданий и сооружений»:</w:t>
      </w:r>
    </w:p>
    <w:p w:rsidR="00F9778E" w:rsidRPr="00180A22" w:rsidRDefault="00F9778E" w:rsidP="00150149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Ростовской, 13 в Советском районе г. Астрахани:</w:t>
      </w:r>
    </w:p>
    <w:p w:rsidR="00F9778E" w:rsidRPr="00180A22" w:rsidRDefault="00F9778E" w:rsidP="00150149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1.1. В отношении площади земельного участка (кадастровый номер 30:12:030067:330) - 304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</w:p>
    <w:p w:rsidR="00F9778E" w:rsidRPr="00180A22" w:rsidRDefault="00F9778E" w:rsidP="00150149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1.2. В отношении расстояния от основного строения до границы земельного участка по ул. Воровского/ ул. Ростовской, 11/11 - 0 м.</w:t>
      </w:r>
    </w:p>
    <w:p w:rsidR="00F9778E" w:rsidRPr="00180A22" w:rsidRDefault="00F9778E" w:rsidP="00150149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2. Управлению информационной политики администрации муниципального образования </w:t>
      </w:r>
      <w:bookmarkStart w:id="0" w:name="_GoBack"/>
      <w:bookmarkEnd w:id="0"/>
      <w:r w:rsidRPr="00180A22">
        <w:rPr>
          <w:spacing w:val="0"/>
        </w:rPr>
        <w:t>«Город Астрахань»:</w:t>
      </w:r>
    </w:p>
    <w:p w:rsidR="00F9778E" w:rsidRPr="00180A22" w:rsidRDefault="00F9778E" w:rsidP="00150149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2.1. </w:t>
      </w:r>
      <w:proofErr w:type="gramStart"/>
      <w:r w:rsidRPr="00180A22">
        <w:rPr>
          <w:spacing w:val="0"/>
        </w:rPr>
        <w:t>Разместить</w:t>
      </w:r>
      <w:proofErr w:type="gramEnd"/>
      <w:r w:rsidRPr="00180A2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9778E" w:rsidRPr="00180A22" w:rsidRDefault="00F9778E" w:rsidP="00150149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9778E" w:rsidRPr="00180A22" w:rsidRDefault="00F9778E" w:rsidP="00150149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9778E" w:rsidRPr="00180A22" w:rsidRDefault="00F9778E" w:rsidP="00150149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4. Контроль за исполнением настоящего распоряжения администрации муниципального образования «Город Астрахань» возложить</w:t>
      </w:r>
      <w:proofErr w:type="gramStart"/>
      <w:r w:rsidRPr="00180A22">
        <w:rPr>
          <w:spacing w:val="0"/>
        </w:rPr>
        <w:t>.</w:t>
      </w:r>
      <w:proofErr w:type="gramEnd"/>
      <w:r w:rsidRPr="00180A22">
        <w:rPr>
          <w:spacing w:val="0"/>
        </w:rPr>
        <w:t xml:space="preserve"> </w:t>
      </w:r>
      <w:proofErr w:type="gramStart"/>
      <w:r w:rsidRPr="00180A22">
        <w:rPr>
          <w:spacing w:val="0"/>
        </w:rPr>
        <w:t>н</w:t>
      </w:r>
      <w:proofErr w:type="gramEnd"/>
      <w:r w:rsidRPr="00180A22">
        <w:rPr>
          <w:spacing w:val="0"/>
        </w:rPr>
        <w:t>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9778E" w:rsidRPr="00180A22" w:rsidRDefault="00F9778E" w:rsidP="00F9778E">
      <w:pPr>
        <w:pStyle w:val="a3"/>
        <w:spacing w:line="240" w:lineRule="auto"/>
        <w:jc w:val="right"/>
        <w:rPr>
          <w:b/>
          <w:bCs/>
          <w:caps/>
          <w:spacing w:val="0"/>
        </w:rPr>
      </w:pPr>
      <w:r w:rsidRPr="00180A22">
        <w:rPr>
          <w:b/>
          <w:bCs/>
          <w:spacing w:val="0"/>
        </w:rPr>
        <w:t>И.о. главы администрации М.Н</w:t>
      </w:r>
      <w:r w:rsidRPr="00180A22">
        <w:rPr>
          <w:b/>
          <w:bCs/>
          <w:caps/>
          <w:spacing w:val="0"/>
        </w:rPr>
        <w:t>. Пермякова</w:t>
      </w:r>
    </w:p>
    <w:p w:rsidR="00F24EAF" w:rsidRDefault="00F24EAF"/>
    <w:sectPr w:rsidR="00F24EAF" w:rsidSect="0015014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78E"/>
    <w:rsid w:val="00150149"/>
    <w:rsid w:val="00F24EAF"/>
    <w:rsid w:val="00F97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778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9778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778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9778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455</Words>
  <Characters>2600</Characters>
  <Application>Microsoft Office Word</Application>
  <DocSecurity>0</DocSecurity>
  <Lines>21</Lines>
  <Paragraphs>6</Paragraphs>
  <ScaleCrop>false</ScaleCrop>
  <Company/>
  <LinksUpToDate>false</LinksUpToDate>
  <CharactersWithSpaces>3049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2020-06-03T12:23:00Z</dcterms:created>
  <dcterms:modified xsi:type="dcterms:W3CDTF">2020-06-03T12:24:00Z</dcterms:modified>
</cp:coreProperties>
</file>