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4" w:rsidRPr="00694A66" w:rsidRDefault="00694A66" w:rsidP="00694A66">
      <w:pPr>
        <w:jc w:val="center"/>
        <w:rPr>
          <w:rFonts w:ascii="Cambria" w:hAnsi="Cambria"/>
          <w:b/>
          <w:sz w:val="20"/>
          <w:szCs w:val="20"/>
        </w:rPr>
      </w:pPr>
      <w:r w:rsidRPr="00694A6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94A66" w:rsidRPr="00694A66" w:rsidRDefault="00162F75" w:rsidP="00694A6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694A66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27564" w:rsidRPr="00694A66" w:rsidRDefault="00162F75" w:rsidP="00694A66">
      <w:pPr>
        <w:jc w:val="center"/>
        <w:rPr>
          <w:rFonts w:ascii="Cambria" w:hAnsi="Cambria"/>
          <w:b/>
          <w:sz w:val="20"/>
          <w:szCs w:val="20"/>
        </w:rPr>
      </w:pPr>
      <w:r w:rsidRPr="00694A66">
        <w:rPr>
          <w:rFonts w:ascii="Cambria" w:hAnsi="Cambria"/>
          <w:b/>
          <w:sz w:val="20"/>
          <w:szCs w:val="20"/>
        </w:rPr>
        <w:t>01 июня 2021 года</w:t>
      </w:r>
      <w:bookmarkEnd w:id="3"/>
      <w:bookmarkEnd w:id="4"/>
      <w:r w:rsidR="00672A27" w:rsidRPr="00694A66">
        <w:rPr>
          <w:rFonts w:ascii="Cambria" w:hAnsi="Cambria"/>
          <w:b/>
          <w:sz w:val="20"/>
          <w:szCs w:val="20"/>
        </w:rPr>
        <w:t xml:space="preserve"> № </w:t>
      </w:r>
      <w:r w:rsidRPr="00694A66">
        <w:rPr>
          <w:rFonts w:ascii="Cambria" w:hAnsi="Cambria"/>
          <w:b/>
          <w:sz w:val="20"/>
          <w:szCs w:val="20"/>
        </w:rPr>
        <w:t>947-р</w:t>
      </w:r>
    </w:p>
    <w:p w:rsidR="00627564" w:rsidRPr="00694A66" w:rsidRDefault="00694A66" w:rsidP="00694A66">
      <w:pPr>
        <w:jc w:val="center"/>
        <w:rPr>
          <w:rFonts w:ascii="Cambria" w:hAnsi="Cambria"/>
          <w:b/>
          <w:sz w:val="20"/>
          <w:szCs w:val="20"/>
        </w:rPr>
      </w:pPr>
      <w:r w:rsidRPr="00694A66">
        <w:rPr>
          <w:rFonts w:ascii="Cambria" w:hAnsi="Cambria"/>
          <w:b/>
          <w:sz w:val="20"/>
          <w:szCs w:val="20"/>
        </w:rPr>
        <w:t>«</w:t>
      </w:r>
      <w:r w:rsidR="00162F75" w:rsidRPr="00694A66">
        <w:rPr>
          <w:rFonts w:ascii="Cambria" w:hAnsi="Cambria"/>
          <w:b/>
          <w:sz w:val="20"/>
          <w:szCs w:val="20"/>
        </w:rPr>
        <w:t xml:space="preserve">Об отклонении проекта планировки территории и проекта межевания территории в границах </w:t>
      </w:r>
      <w:bookmarkStart w:id="5" w:name="_GoBack"/>
      <w:bookmarkEnd w:id="5"/>
      <w:r w:rsidR="00162F75" w:rsidRPr="00694A66">
        <w:rPr>
          <w:rFonts w:ascii="Cambria" w:hAnsi="Cambria"/>
          <w:b/>
          <w:sz w:val="20"/>
          <w:szCs w:val="20"/>
        </w:rPr>
        <w:t xml:space="preserve">пер. 2-й </w:t>
      </w:r>
      <w:proofErr w:type="gramStart"/>
      <w:r w:rsidR="00162F75" w:rsidRPr="00694A66">
        <w:rPr>
          <w:rFonts w:ascii="Cambria" w:hAnsi="Cambria"/>
          <w:b/>
          <w:sz w:val="20"/>
          <w:szCs w:val="20"/>
        </w:rPr>
        <w:t>Железнодорожный</w:t>
      </w:r>
      <w:proofErr w:type="gramEnd"/>
      <w:r w:rsidR="00162F75" w:rsidRPr="00694A66">
        <w:rPr>
          <w:rFonts w:ascii="Cambria" w:hAnsi="Cambria"/>
          <w:b/>
          <w:sz w:val="20"/>
          <w:szCs w:val="20"/>
        </w:rPr>
        <w:t xml:space="preserve">, улиц 8-я Железнодорожная, Пражской, </w:t>
      </w:r>
      <w:r w:rsidR="00162F75" w:rsidRPr="00694A66">
        <w:rPr>
          <w:rFonts w:ascii="Cambria" w:hAnsi="Cambria"/>
          <w:b/>
          <w:sz w:val="20"/>
          <w:szCs w:val="20"/>
        </w:rPr>
        <w:t>Румынской в Ленинском районе города Астрахани</w:t>
      </w:r>
      <w:r w:rsidRPr="00694A66">
        <w:rPr>
          <w:rFonts w:ascii="Cambria" w:hAnsi="Cambria"/>
          <w:b/>
          <w:sz w:val="20"/>
          <w:szCs w:val="20"/>
        </w:rPr>
        <w:t>»</w:t>
      </w:r>
    </w:p>
    <w:p w:rsidR="00627564" w:rsidRPr="00694A66" w:rsidRDefault="00162F75" w:rsidP="00694A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4A66">
        <w:rPr>
          <w:rFonts w:ascii="Arial" w:hAnsi="Arial" w:cs="Arial"/>
          <w:sz w:val="18"/>
          <w:szCs w:val="18"/>
        </w:rPr>
        <w:t xml:space="preserve">В связи с обращением МБУ г. Астрахани «Архитектура» от 10.07.2020 № 03-04-01-4299, </w:t>
      </w:r>
      <w:proofErr w:type="gramStart"/>
      <w:r w:rsidRPr="00694A66">
        <w:rPr>
          <w:rFonts w:ascii="Arial" w:hAnsi="Arial" w:cs="Arial"/>
          <w:sz w:val="18"/>
          <w:szCs w:val="18"/>
        </w:rPr>
        <w:t>во</w:t>
      </w:r>
      <w:proofErr w:type="gramEnd"/>
      <w:r w:rsidRPr="00694A66">
        <w:rPr>
          <w:rFonts w:ascii="Arial" w:hAnsi="Arial" w:cs="Arial"/>
          <w:sz w:val="18"/>
          <w:szCs w:val="18"/>
        </w:rPr>
        <w:t xml:space="preserve"> исполнении протокола совещания № 63 от 28.04.2021, в соответствии со ст. 46 Градостроительного кодекса Российской Федерации,</w:t>
      </w:r>
      <w:r w:rsidRPr="00694A66">
        <w:rPr>
          <w:rFonts w:ascii="Arial" w:hAnsi="Arial" w:cs="Arial"/>
          <w:sz w:val="18"/>
          <w:szCs w:val="18"/>
        </w:rPr>
        <w:t xml:space="preserve"> заключением о результатах общественных обсуждений по проекту планировки территории и проекту межевания территории в границах пер. 2-й Железнодорожный, улиц 8-я Железнодорожная, Пражской, Румынской в Ленинском районе г. Астрахани, опубликованным в бюллетен</w:t>
      </w:r>
      <w:r w:rsidRPr="00694A66">
        <w:rPr>
          <w:rFonts w:ascii="Arial" w:hAnsi="Arial" w:cs="Arial"/>
          <w:sz w:val="18"/>
          <w:szCs w:val="18"/>
        </w:rPr>
        <w:t>е «Астраханский вестник» от 22.10.2020 № 47,</w:t>
      </w:r>
    </w:p>
    <w:p w:rsidR="00627564" w:rsidRPr="00694A66" w:rsidRDefault="00672A27" w:rsidP="00694A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4A66">
        <w:rPr>
          <w:rFonts w:ascii="Arial" w:hAnsi="Arial" w:cs="Arial"/>
          <w:sz w:val="18"/>
          <w:szCs w:val="18"/>
        </w:rPr>
        <w:t xml:space="preserve">1. </w:t>
      </w:r>
      <w:r w:rsidR="00162F75" w:rsidRPr="00694A66">
        <w:rPr>
          <w:rFonts w:ascii="Arial" w:hAnsi="Arial" w:cs="Arial"/>
          <w:sz w:val="18"/>
          <w:szCs w:val="18"/>
        </w:rPr>
        <w:t xml:space="preserve">Отклонить проект планировки территории и проект межевания территории в границах пер. 2-й Железнодорожный, улиц 8-я </w:t>
      </w:r>
      <w:proofErr w:type="gramStart"/>
      <w:r w:rsidR="00162F75" w:rsidRPr="00694A66">
        <w:rPr>
          <w:rFonts w:ascii="Arial" w:hAnsi="Arial" w:cs="Arial"/>
          <w:sz w:val="18"/>
          <w:szCs w:val="18"/>
        </w:rPr>
        <w:t>Железнодорожная</w:t>
      </w:r>
      <w:proofErr w:type="gramEnd"/>
      <w:r w:rsidR="00162F75" w:rsidRPr="00694A66">
        <w:rPr>
          <w:rFonts w:ascii="Arial" w:hAnsi="Arial" w:cs="Arial"/>
          <w:sz w:val="18"/>
          <w:szCs w:val="18"/>
        </w:rPr>
        <w:t>, Пражской, Румынской в Ленинском районе города Астрахани и направить данные прое</w:t>
      </w:r>
      <w:r w:rsidR="00162F75" w:rsidRPr="00694A66">
        <w:rPr>
          <w:rFonts w:ascii="Arial" w:hAnsi="Arial" w:cs="Arial"/>
          <w:sz w:val="18"/>
          <w:szCs w:val="18"/>
        </w:rPr>
        <w:t>кты на доработку, в части изменения места размещения проектируемой общеобразовательной школы.</w:t>
      </w:r>
    </w:p>
    <w:p w:rsidR="00627564" w:rsidRPr="00694A66" w:rsidRDefault="00672A27" w:rsidP="00694A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4A66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162F75" w:rsidRPr="00694A66">
        <w:rPr>
          <w:rFonts w:ascii="Arial" w:hAnsi="Arial" w:cs="Arial"/>
          <w:sz w:val="18"/>
          <w:szCs w:val="18"/>
        </w:rPr>
        <w:t>МБУ г. Астрахани «Архитектура» представить доработанные проект планировки территории и проект межевания территории в границах пер. 2-й Железнодорожный, улиц 8-я Ж</w:t>
      </w:r>
      <w:r w:rsidR="00162F75" w:rsidRPr="00694A66">
        <w:rPr>
          <w:rFonts w:ascii="Arial" w:hAnsi="Arial" w:cs="Arial"/>
          <w:sz w:val="18"/>
          <w:szCs w:val="18"/>
        </w:rPr>
        <w:t>елезнодорожная, Пражской, Румынской в Ленинском районе города Астрахани на согласование в управление по строительству, архитектуре и градостроительству администрации муниципального образования «Город Астрахань» в течение одного месяца после принятия настоя</w:t>
      </w:r>
      <w:r w:rsidR="00162F75" w:rsidRPr="00694A66">
        <w:rPr>
          <w:rFonts w:ascii="Arial" w:hAnsi="Arial" w:cs="Arial"/>
          <w:sz w:val="18"/>
          <w:szCs w:val="18"/>
        </w:rPr>
        <w:t>щего распоряжения администрации муниципального образования «Город Астрахань».</w:t>
      </w:r>
      <w:proofErr w:type="gramEnd"/>
    </w:p>
    <w:p w:rsidR="00627564" w:rsidRPr="00694A66" w:rsidRDefault="00672A27" w:rsidP="00694A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4A66">
        <w:rPr>
          <w:rFonts w:ascii="Arial" w:hAnsi="Arial" w:cs="Arial"/>
          <w:sz w:val="18"/>
          <w:szCs w:val="18"/>
        </w:rPr>
        <w:t xml:space="preserve">3. </w:t>
      </w:r>
      <w:r w:rsidR="00162F75" w:rsidRPr="00694A6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162F75" w:rsidRPr="00694A66">
        <w:rPr>
          <w:rFonts w:ascii="Arial" w:hAnsi="Arial" w:cs="Arial"/>
          <w:sz w:val="18"/>
          <w:szCs w:val="18"/>
        </w:rPr>
        <w:t>разместить</w:t>
      </w:r>
      <w:proofErr w:type="gramEnd"/>
      <w:r w:rsidR="00162F75" w:rsidRPr="00694A6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</w:t>
      </w:r>
      <w:r w:rsidR="00162F75" w:rsidRPr="00694A66">
        <w:rPr>
          <w:rFonts w:ascii="Arial" w:hAnsi="Arial" w:cs="Arial"/>
          <w:sz w:val="18"/>
          <w:szCs w:val="18"/>
        </w:rPr>
        <w:t>трахань» на официальном сайте администрации муниципального образования «Город Астрахань».</w:t>
      </w:r>
    </w:p>
    <w:p w:rsidR="00627564" w:rsidRPr="00694A66" w:rsidRDefault="00672A27" w:rsidP="00694A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94A6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62F75" w:rsidRPr="00694A66">
        <w:rPr>
          <w:rFonts w:ascii="Arial" w:hAnsi="Arial" w:cs="Arial"/>
          <w:sz w:val="18"/>
          <w:szCs w:val="18"/>
        </w:rPr>
        <w:t>Контроль за</w:t>
      </w:r>
      <w:proofErr w:type="gramEnd"/>
      <w:r w:rsidR="00162F75" w:rsidRPr="00694A6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</w:t>
      </w:r>
      <w:r w:rsidR="00162F75" w:rsidRPr="00694A66">
        <w:rPr>
          <w:rFonts w:ascii="Arial" w:hAnsi="Arial" w:cs="Arial"/>
          <w:sz w:val="18"/>
          <w:szCs w:val="18"/>
        </w:rPr>
        <w:t>о строительству, архитектуре и градостроительству администрации муниципального образования «Город Астрахань».</w:t>
      </w:r>
    </w:p>
    <w:p w:rsidR="00627564" w:rsidRPr="00694A66" w:rsidRDefault="00162F75" w:rsidP="00694A6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694A66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694A66" w:rsidRPr="00694A66">
        <w:rPr>
          <w:rFonts w:ascii="Arial" w:hAnsi="Arial" w:cs="Arial"/>
          <w:b/>
          <w:sz w:val="18"/>
          <w:szCs w:val="18"/>
        </w:rPr>
        <w:t xml:space="preserve"> </w:t>
      </w:r>
      <w:r w:rsidRPr="00694A66">
        <w:rPr>
          <w:rFonts w:ascii="Arial" w:hAnsi="Arial" w:cs="Arial"/>
          <w:b/>
          <w:sz w:val="18"/>
          <w:szCs w:val="18"/>
        </w:rPr>
        <w:t>«Город Астрахань»</w:t>
      </w:r>
      <w:r w:rsidR="00694A66" w:rsidRPr="00694A66">
        <w:rPr>
          <w:rFonts w:ascii="Arial" w:hAnsi="Arial" w:cs="Arial"/>
          <w:b/>
          <w:sz w:val="18"/>
          <w:szCs w:val="18"/>
        </w:rPr>
        <w:t xml:space="preserve"> </w:t>
      </w:r>
      <w:r w:rsidRPr="00694A6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694A6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627564" w:rsidRPr="00672A27" w:rsidRDefault="00627564" w:rsidP="00672A27"/>
    <w:sectPr w:rsidR="00627564" w:rsidRPr="00672A27" w:rsidSect="00694A66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75" w:rsidRDefault="00162F75">
      <w:r>
        <w:separator/>
      </w:r>
    </w:p>
  </w:endnote>
  <w:endnote w:type="continuationSeparator" w:id="0">
    <w:p w:rsidR="00162F75" w:rsidRDefault="0016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75" w:rsidRDefault="00162F75"/>
  </w:footnote>
  <w:footnote w:type="continuationSeparator" w:id="0">
    <w:p w:rsidR="00162F75" w:rsidRDefault="00162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F52"/>
    <w:multiLevelType w:val="multilevel"/>
    <w:tmpl w:val="CDB2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27564"/>
    <w:rsid w:val="00162F75"/>
    <w:rsid w:val="001B748C"/>
    <w:rsid w:val="00627564"/>
    <w:rsid w:val="00672A27"/>
    <w:rsid w:val="006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2021-06-02T08:48:00Z</dcterms:created>
  <dcterms:modified xsi:type="dcterms:W3CDTF">2021-06-02T08:52:00Z</dcterms:modified>
</cp:coreProperties>
</file>