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Администрация муниципального образования «Город Астрахань»</w:t>
      </w:r>
    </w:p>
    <w:p w:rsidR="00DC7516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РАСПОРЯЖЕНИЕ</w:t>
      </w:r>
    </w:p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01 ноября 2021 года № 1931-р</w:t>
      </w:r>
    </w:p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«Об изъятии для муниципальных нужд муниципального </w:t>
      </w:r>
    </w:p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образования «Город Астрахань» долей земельного участка, </w:t>
      </w:r>
    </w:p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жилых и нежилых помещений многоквартирного дома (литера «А, а»)</w:t>
      </w:r>
    </w:p>
    <w:p w:rsidR="00DC7516" w:rsidRPr="00E21357" w:rsidRDefault="00DC7516" w:rsidP="00DC7516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 по ул. Свердлова/ ул. </w:t>
      </w:r>
      <w:proofErr w:type="gramStart"/>
      <w:r w:rsidRPr="00E21357">
        <w:rPr>
          <w:spacing w:val="0"/>
        </w:rPr>
        <w:t>Саратовской</w:t>
      </w:r>
      <w:proofErr w:type="gramEnd"/>
      <w:r w:rsidRPr="00E21357">
        <w:rPr>
          <w:spacing w:val="0"/>
        </w:rPr>
        <w:t>, 82/11 в Кировском районе»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2135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21357">
        <w:rPr>
          <w:spacing w:val="0"/>
        </w:rPr>
        <w:t>ст.ст</w:t>
      </w:r>
      <w:proofErr w:type="spellEnd"/>
      <w:r w:rsidRPr="00E21357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Свердлова/ ул. Саратовской, 82/11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E21357">
        <w:rPr>
          <w:spacing w:val="0"/>
        </w:rPr>
        <w:t xml:space="preserve"> аварийным и подлежащим сносу или реконструкции, садового дома жилым домом и жилого дома садовым домом от 31.01.2020 № ЗAK-33/2, распоряжением администрации муниципального образования «Город Астрахань» от 11.03.2020 № 420-р «О признании многоквартирного дома (литера «А, а») по ул. Свердлова/ Саратовской, 82/11 </w:t>
      </w:r>
      <w:proofErr w:type="gramStart"/>
      <w:r w:rsidRPr="00E21357">
        <w:rPr>
          <w:spacing w:val="0"/>
        </w:rPr>
        <w:t>в</w:t>
      </w:r>
      <w:proofErr w:type="gramEnd"/>
      <w:r w:rsidRPr="00E21357">
        <w:rPr>
          <w:spacing w:val="0"/>
        </w:rPr>
        <w:t xml:space="preserve"> </w:t>
      </w:r>
      <w:proofErr w:type="gramStart"/>
      <w:r w:rsidRPr="00E21357">
        <w:rPr>
          <w:spacing w:val="0"/>
        </w:rPr>
        <w:t>Кировском</w:t>
      </w:r>
      <w:proofErr w:type="gramEnd"/>
      <w:r w:rsidRPr="00E21357">
        <w:rPr>
          <w:spacing w:val="0"/>
        </w:rPr>
        <w:t xml:space="preserve"> районе аварийным и подлежащим сносу»: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30:12:010148:239), </w:t>
      </w:r>
      <w:proofErr w:type="gramStart"/>
      <w:r w:rsidRPr="00E21357">
        <w:rPr>
          <w:spacing w:val="0"/>
        </w:rPr>
        <w:t>пропорцио­нальные</w:t>
      </w:r>
      <w:proofErr w:type="gramEnd"/>
      <w:r w:rsidRPr="00E21357">
        <w:rPr>
          <w:spacing w:val="0"/>
        </w:rPr>
        <w:t xml:space="preserve"> площади помещений: жилых (квартир) №№ 3, 4, 6, 8 (79/109 долей), 12 и нежилых: №№ 2, 10 в многоквартирном доме (литера «А, а»), из расчета общей площади земельного участка 950 кв. м и помещения: жилые (квартиры) №№ 3, 4, 6, 8 (79/109 </w:t>
      </w:r>
      <w:proofErr w:type="gramStart"/>
      <w:r w:rsidRPr="00E21357">
        <w:rPr>
          <w:spacing w:val="0"/>
        </w:rPr>
        <w:t>долей), 12 и нежилые: №№ 2, 10 в многоквартирном доме (литера «А, а»), расположенные по адресу: г. Астрахань, ул. Свердлова/ ул. Саратовская, 82/11 в Кировском районе (далее - недвижимое имущество).</w:t>
      </w:r>
      <w:proofErr w:type="gramEnd"/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2.1. Управлению муниципального имущества администрации муниципального образования «Город Астрахань»: 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2.2.1. </w:t>
      </w:r>
      <w:proofErr w:type="gramStart"/>
      <w:r w:rsidRPr="00E21357">
        <w:rPr>
          <w:spacing w:val="0"/>
        </w:rPr>
        <w:t>Разместить</w:t>
      </w:r>
      <w:proofErr w:type="gramEnd"/>
      <w:r w:rsidRPr="00E2135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C7516" w:rsidRPr="00E21357" w:rsidRDefault="00DC7516" w:rsidP="00DC7516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6. </w:t>
      </w:r>
      <w:proofErr w:type="gramStart"/>
      <w:r w:rsidRPr="00E21357">
        <w:rPr>
          <w:spacing w:val="0"/>
        </w:rPr>
        <w:t>Контроль за</w:t>
      </w:r>
      <w:proofErr w:type="gramEnd"/>
      <w:r w:rsidRPr="00E2135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C7516" w:rsidRPr="00E21357" w:rsidRDefault="00DC7516" w:rsidP="00DC7516">
      <w:pPr>
        <w:pStyle w:val="a3"/>
        <w:spacing w:line="240" w:lineRule="auto"/>
        <w:jc w:val="right"/>
        <w:rPr>
          <w:spacing w:val="0"/>
        </w:rPr>
      </w:pPr>
      <w:r w:rsidRPr="00E2135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21357">
        <w:rPr>
          <w:b/>
          <w:bCs/>
          <w:spacing w:val="0"/>
        </w:rPr>
        <w:t xml:space="preserve">М.Н. </w:t>
      </w:r>
      <w:r w:rsidRPr="00E21357">
        <w:rPr>
          <w:b/>
          <w:bCs/>
          <w:caps/>
          <w:spacing w:val="0"/>
        </w:rPr>
        <w:t>Пермякова</w:t>
      </w:r>
    </w:p>
    <w:p w:rsidR="00FF4A14" w:rsidRDefault="00DC7516"/>
    <w:sectPr w:rsidR="00FF4A14" w:rsidSect="00DC75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516"/>
    <w:rsid w:val="008505A8"/>
    <w:rsid w:val="00A56E3A"/>
    <w:rsid w:val="00DC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5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5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5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5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682</Words>
  <Characters>3891</Characters>
  <Application>Microsoft Office Word</Application>
  <DocSecurity>0</DocSecurity>
  <Lines>32</Lines>
  <Paragraphs>9</Paragraphs>
  <ScaleCrop>false</ScaleCrop>
  <Company/>
  <LinksUpToDate>false</LinksUpToDate>
  <CharactersWithSpaces>4564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2021-11-09T06:17:00Z</dcterms:created>
  <dcterms:modified xsi:type="dcterms:W3CDTF">2021-11-09T06:18:00Z</dcterms:modified>
</cp:coreProperties>
</file>