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2B0" w:rsidRPr="00D43A7C" w:rsidRDefault="000352B0" w:rsidP="000352B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43A7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352B0" w:rsidRPr="00D43A7C" w:rsidRDefault="00284922" w:rsidP="000352B0">
      <w:pPr>
        <w:jc w:val="center"/>
        <w:rPr>
          <w:rFonts w:asciiTheme="majorHAnsi" w:hAnsiTheme="majorHAnsi"/>
          <w:b/>
          <w:sz w:val="20"/>
          <w:szCs w:val="20"/>
        </w:rPr>
      </w:pPr>
      <w:r w:rsidRPr="00D43A7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CE1E78" w:rsidRPr="00D43A7C" w:rsidRDefault="00284922" w:rsidP="000352B0">
      <w:pPr>
        <w:jc w:val="center"/>
        <w:rPr>
          <w:rFonts w:asciiTheme="majorHAnsi" w:hAnsiTheme="majorHAnsi"/>
          <w:b/>
          <w:sz w:val="20"/>
          <w:szCs w:val="20"/>
        </w:rPr>
      </w:pPr>
      <w:r w:rsidRPr="00D43A7C">
        <w:rPr>
          <w:rFonts w:asciiTheme="majorHAnsi" w:hAnsiTheme="majorHAnsi"/>
          <w:b/>
          <w:sz w:val="20"/>
          <w:szCs w:val="20"/>
        </w:rPr>
        <w:t>01 ноября 2023 года</w:t>
      </w:r>
      <w:r w:rsidR="00AD322F" w:rsidRPr="00D43A7C">
        <w:rPr>
          <w:rFonts w:asciiTheme="majorHAnsi" w:hAnsiTheme="majorHAnsi"/>
          <w:b/>
          <w:sz w:val="20"/>
          <w:szCs w:val="20"/>
        </w:rPr>
        <w:t xml:space="preserve"> </w:t>
      </w:r>
      <w:r w:rsidRPr="00D43A7C">
        <w:rPr>
          <w:rFonts w:asciiTheme="majorHAnsi" w:hAnsiTheme="majorHAnsi"/>
          <w:b/>
          <w:sz w:val="20"/>
          <w:szCs w:val="20"/>
        </w:rPr>
        <w:t>№</w:t>
      </w:r>
      <w:r w:rsidRPr="00D43A7C">
        <w:rPr>
          <w:rFonts w:asciiTheme="majorHAnsi" w:hAnsiTheme="majorHAnsi"/>
          <w:b/>
          <w:sz w:val="20"/>
          <w:szCs w:val="20"/>
        </w:rPr>
        <w:t xml:space="preserve"> </w:t>
      </w:r>
      <w:r w:rsidRPr="00D43A7C">
        <w:rPr>
          <w:rFonts w:asciiTheme="majorHAnsi" w:hAnsiTheme="majorHAnsi"/>
          <w:b/>
          <w:sz w:val="20"/>
          <w:szCs w:val="20"/>
        </w:rPr>
        <w:t>1831-р</w:t>
      </w:r>
    </w:p>
    <w:p w:rsidR="00D43A7C" w:rsidRDefault="00AD322F" w:rsidP="000352B0">
      <w:pPr>
        <w:jc w:val="center"/>
        <w:rPr>
          <w:rFonts w:asciiTheme="majorHAnsi" w:hAnsiTheme="majorHAnsi"/>
          <w:b/>
          <w:sz w:val="20"/>
          <w:szCs w:val="20"/>
        </w:rPr>
      </w:pPr>
      <w:r w:rsidRPr="00D43A7C">
        <w:rPr>
          <w:rFonts w:asciiTheme="majorHAnsi" w:hAnsiTheme="majorHAnsi"/>
          <w:b/>
          <w:sz w:val="20"/>
          <w:szCs w:val="20"/>
        </w:rPr>
        <w:t>«</w:t>
      </w:r>
      <w:r w:rsidR="00284922" w:rsidRPr="00D43A7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CE1E78" w:rsidRPr="00D43A7C" w:rsidRDefault="00284922" w:rsidP="000352B0">
      <w:pPr>
        <w:jc w:val="center"/>
        <w:rPr>
          <w:rFonts w:asciiTheme="majorHAnsi" w:hAnsiTheme="majorHAnsi"/>
          <w:b/>
          <w:sz w:val="20"/>
          <w:szCs w:val="20"/>
        </w:rPr>
      </w:pPr>
      <w:r w:rsidRPr="00D43A7C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D43A7C">
        <w:rPr>
          <w:rFonts w:asciiTheme="majorHAnsi" w:hAnsiTheme="majorHAnsi"/>
          <w:b/>
          <w:sz w:val="20"/>
          <w:szCs w:val="20"/>
        </w:rPr>
        <w:t>работ по уходу за зелеными насаждениями</w:t>
      </w:r>
      <w:r w:rsidR="00AD322F" w:rsidRPr="00D43A7C">
        <w:rPr>
          <w:rFonts w:asciiTheme="majorHAnsi" w:hAnsiTheme="majorHAnsi"/>
          <w:b/>
          <w:sz w:val="20"/>
          <w:szCs w:val="20"/>
        </w:rPr>
        <w:t>»</w:t>
      </w:r>
    </w:p>
    <w:p w:rsidR="00CE1E78" w:rsidRPr="00D43A7C" w:rsidRDefault="00284922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3A7C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</w:t>
      </w:r>
      <w:r w:rsidRPr="00D43A7C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</w:t>
      </w:r>
      <w:r w:rsidRPr="00D43A7C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43A7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43A7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</w:t>
      </w:r>
      <w:r w:rsidRPr="00D43A7C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</w:t>
      </w:r>
      <w:r w:rsidRPr="00D43A7C">
        <w:rPr>
          <w:rFonts w:ascii="Arial" w:hAnsi="Arial" w:cs="Arial"/>
          <w:sz w:val="18"/>
          <w:szCs w:val="18"/>
        </w:rPr>
        <w:t>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уходу за зелеными</w:t>
      </w:r>
      <w:proofErr w:type="gramEnd"/>
      <w:r w:rsidRPr="00D43A7C">
        <w:rPr>
          <w:rFonts w:ascii="Arial" w:hAnsi="Arial" w:cs="Arial"/>
          <w:sz w:val="18"/>
          <w:szCs w:val="18"/>
        </w:rPr>
        <w:t xml:space="preserve"> насаждениями:</w:t>
      </w:r>
    </w:p>
    <w:p w:rsidR="00CE1E78" w:rsidRPr="00D43A7C" w:rsidRDefault="00AD322F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84922" w:rsidRPr="00D43A7C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</w:t>
      </w:r>
      <w:r w:rsidR="00284922" w:rsidRPr="00D43A7C">
        <w:rPr>
          <w:rFonts w:ascii="Arial" w:hAnsi="Arial" w:cs="Arial"/>
          <w:sz w:val="18"/>
          <w:szCs w:val="18"/>
        </w:rPr>
        <w:t>ранспорта с 06:00 до 18:00 02.11.2023, с 06:00 до 18:00 03.11.2023, с 06:00 до 18:00 04.11.2023 по ул. Красная Набережная (нечетная сторона) от ул. Победы до ул. Калинина.</w:t>
      </w:r>
      <w:proofErr w:type="gramEnd"/>
    </w:p>
    <w:p w:rsidR="00D43A7C" w:rsidRPr="00D43A7C" w:rsidRDefault="00AD322F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w:t xml:space="preserve">2. </w:t>
      </w:r>
      <w:r w:rsidR="00284922" w:rsidRPr="00D43A7C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18:00 0</w:t>
      </w:r>
      <w:r w:rsidR="00284922" w:rsidRPr="00D43A7C">
        <w:rPr>
          <w:rFonts w:ascii="Arial" w:hAnsi="Arial" w:cs="Arial"/>
          <w:sz w:val="18"/>
          <w:szCs w:val="18"/>
        </w:rPr>
        <w:t>1.11.2023 до 18:00 04.11.2023 по ул. Красная Набережная</w:t>
      </w:r>
      <w:r w:rsidRPr="00D43A7C">
        <w:rPr>
          <w:rFonts w:ascii="Arial" w:hAnsi="Arial" w:cs="Arial"/>
          <w:sz w:val="18"/>
          <w:szCs w:val="18"/>
        </w:rPr>
        <w:t xml:space="preserve"> </w:t>
      </w:r>
      <w:r w:rsidR="00284922" w:rsidRPr="00D43A7C">
        <w:rPr>
          <w:rFonts w:ascii="Arial" w:hAnsi="Arial" w:cs="Arial"/>
          <w:sz w:val="18"/>
          <w:szCs w:val="18"/>
        </w:rPr>
        <w:t>(нечетная сторона) от ул. Победы до ул. Калинина.</w:t>
      </w:r>
    </w:p>
    <w:p w:rsidR="00CE1E78" w:rsidRPr="00D43A7C" w:rsidRDefault="00AD322F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w:t xml:space="preserve">3. </w:t>
      </w:r>
      <w:r w:rsidR="00284922" w:rsidRPr="00D43A7C">
        <w:rPr>
          <w:rFonts w:ascii="Arial" w:hAnsi="Arial" w:cs="Arial"/>
          <w:sz w:val="18"/>
          <w:szCs w:val="18"/>
        </w:rPr>
        <w:t xml:space="preserve">Утвердить прилагаемую схему расположения </w:t>
      </w:r>
      <w:r w:rsidR="00284922" w:rsidRPr="00D43A7C">
        <w:rPr>
          <w:rFonts w:ascii="Arial" w:hAnsi="Arial" w:cs="Arial"/>
          <w:sz w:val="18"/>
          <w:szCs w:val="18"/>
        </w:rPr>
        <w:t>технических</w:t>
      </w:r>
      <w:r w:rsidR="00284922" w:rsidRPr="00D43A7C">
        <w:rPr>
          <w:rFonts w:ascii="Arial" w:hAnsi="Arial" w:cs="Arial"/>
          <w:sz w:val="18"/>
          <w:szCs w:val="18"/>
        </w:rPr>
        <w:t xml:space="preserve"> средств организации дорожного движения на время проведения работ по уходу за</w:t>
      </w:r>
      <w:r w:rsidR="00284922" w:rsidRPr="00D43A7C">
        <w:rPr>
          <w:rFonts w:ascii="Arial" w:hAnsi="Arial" w:cs="Arial"/>
          <w:sz w:val="18"/>
          <w:szCs w:val="18"/>
        </w:rPr>
        <w:tab/>
        <w:t>зелеными наса</w:t>
      </w:r>
      <w:r w:rsidR="00284922" w:rsidRPr="00D43A7C">
        <w:rPr>
          <w:rFonts w:ascii="Arial" w:hAnsi="Arial" w:cs="Arial"/>
          <w:sz w:val="18"/>
          <w:szCs w:val="18"/>
        </w:rPr>
        <w:t>ждениями.</w:t>
      </w:r>
    </w:p>
    <w:p w:rsidR="00CE1E78" w:rsidRPr="00D43A7C" w:rsidRDefault="00284922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22441F47" wp14:editId="2A70A1B0">
                <wp:simplePos x="0" y="0"/>
                <wp:positionH relativeFrom="page">
                  <wp:posOffset>3701415</wp:posOffset>
                </wp:positionH>
                <wp:positionV relativeFrom="page">
                  <wp:posOffset>6332855</wp:posOffset>
                </wp:positionV>
                <wp:extent cx="728345" cy="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8345" cy="0"/>
                        </a:xfrm>
                        <a:prstGeom prst="straightConnector1">
                          <a:avLst/>
                        </a:prstGeom>
                        <a:ln w="15240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291.44999999999999pt;margin-top:498.64999999999998pt;width:57.350000000000001pt;height:0;z-index:-251658240;mso-position-horizontal-relative:page;mso-position-vertical-relative:page">
                <v:stroke weight="1.2pt"/>
              </v:shape>
            </w:pict>
          </mc:Fallback>
        </mc:AlternateContent>
      </w:r>
      <w:r w:rsidR="00AD322F" w:rsidRPr="00D43A7C">
        <w:rPr>
          <w:rFonts w:ascii="Arial" w:hAnsi="Arial" w:cs="Arial"/>
          <w:sz w:val="18"/>
          <w:szCs w:val="18"/>
        </w:rPr>
        <w:t xml:space="preserve">4. </w:t>
      </w:r>
      <w:r w:rsidRPr="00D43A7C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</w:t>
      </w:r>
      <w:r w:rsidRPr="00D43A7C">
        <w:rPr>
          <w:rFonts w:ascii="Arial" w:hAnsi="Arial" w:cs="Arial"/>
          <w:sz w:val="18"/>
          <w:szCs w:val="18"/>
        </w:rPr>
        <w:t>«Городской округ город Астрахань» направить его в адрес УГИБДД УМВД России по Астраханской области.</w:t>
      </w:r>
    </w:p>
    <w:p w:rsidR="00CE1E78" w:rsidRPr="00D43A7C" w:rsidRDefault="00AD322F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w:t xml:space="preserve">5. </w:t>
      </w:r>
      <w:r w:rsidR="00284922" w:rsidRPr="00D43A7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</w:t>
      </w:r>
      <w:r w:rsidR="00284922" w:rsidRPr="00D43A7C">
        <w:rPr>
          <w:rFonts w:ascii="Arial" w:hAnsi="Arial" w:cs="Arial"/>
          <w:sz w:val="18"/>
          <w:szCs w:val="18"/>
        </w:rPr>
        <w:t>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E1E78" w:rsidRPr="00D43A7C" w:rsidRDefault="00AD322F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w:t xml:space="preserve">6. </w:t>
      </w:r>
      <w:r w:rsidR="00284922" w:rsidRPr="00D43A7C">
        <w:rPr>
          <w:rFonts w:ascii="Arial" w:hAnsi="Arial" w:cs="Arial"/>
          <w:sz w:val="18"/>
          <w:szCs w:val="18"/>
        </w:rPr>
        <w:t>У</w:t>
      </w:r>
      <w:r w:rsidR="00284922" w:rsidRPr="00D43A7C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84922" w:rsidRPr="00D43A7C">
        <w:rPr>
          <w:rFonts w:ascii="Arial" w:hAnsi="Arial" w:cs="Arial"/>
          <w:sz w:val="18"/>
          <w:szCs w:val="18"/>
        </w:rPr>
        <w:t>разместить</w:t>
      </w:r>
      <w:proofErr w:type="gramEnd"/>
      <w:r w:rsidR="00284922" w:rsidRPr="00D43A7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</w:t>
      </w:r>
      <w:r w:rsidR="00284922" w:rsidRPr="00D43A7C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 и проинформировать </w:t>
      </w:r>
      <w:bookmarkStart w:id="2" w:name="_GoBack"/>
      <w:bookmarkEnd w:id="2"/>
      <w:r w:rsidR="00284922" w:rsidRPr="00D43A7C">
        <w:rPr>
          <w:rFonts w:ascii="Arial" w:hAnsi="Arial" w:cs="Arial"/>
          <w:sz w:val="18"/>
          <w:szCs w:val="18"/>
        </w:rPr>
        <w:t>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43A7C" w:rsidRPr="00D43A7C" w:rsidRDefault="00AD322F" w:rsidP="00D43A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3A7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84922" w:rsidRPr="00D43A7C">
        <w:rPr>
          <w:rFonts w:ascii="Arial" w:hAnsi="Arial" w:cs="Arial"/>
          <w:sz w:val="18"/>
          <w:szCs w:val="18"/>
        </w:rPr>
        <w:t>Контроль за</w:t>
      </w:r>
      <w:proofErr w:type="gramEnd"/>
      <w:r w:rsidR="00284922" w:rsidRPr="00D43A7C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284922" w:rsidRPr="00D43A7C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</w:t>
      </w:r>
      <w:r w:rsidR="00284922" w:rsidRPr="00D43A7C">
        <w:rPr>
          <w:rFonts w:ascii="Arial" w:hAnsi="Arial" w:cs="Arial"/>
          <w:sz w:val="18"/>
          <w:szCs w:val="18"/>
        </w:rPr>
        <w:t>ального образования «Городской округ город Астрахань».</w:t>
      </w:r>
    </w:p>
    <w:p w:rsidR="00D43A7C" w:rsidRDefault="00D43A7C" w:rsidP="00D43A7C">
      <w:pPr>
        <w:tabs>
          <w:tab w:val="left" w:pos="1710"/>
        </w:tabs>
        <w:jc w:val="right"/>
        <w:rPr>
          <w:rFonts w:ascii="Arial" w:hAnsi="Arial" w:cs="Arial"/>
          <w:b/>
          <w:sz w:val="18"/>
          <w:szCs w:val="18"/>
        </w:rPr>
      </w:pPr>
      <w:r>
        <w:tab/>
      </w:r>
      <w:r w:rsidRPr="00D43A7C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D43A7C" w:rsidRDefault="00D43A7C" w:rsidP="00D43A7C">
      <w:pPr>
        <w:tabs>
          <w:tab w:val="left" w:pos="1710"/>
        </w:tabs>
        <w:jc w:val="right"/>
        <w:rPr>
          <w:rFonts w:ascii="Arial" w:hAnsi="Arial" w:cs="Arial"/>
          <w:b/>
          <w:sz w:val="18"/>
          <w:szCs w:val="18"/>
        </w:rPr>
      </w:pPr>
      <w:r w:rsidRPr="00D43A7C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E65AD3" w:rsidRDefault="00D43A7C" w:rsidP="00D43A7C">
      <w:pPr>
        <w:tabs>
          <w:tab w:val="left" w:pos="1710"/>
        </w:tabs>
        <w:jc w:val="right"/>
        <w:rPr>
          <w:rFonts w:ascii="Arial" w:hAnsi="Arial" w:cs="Arial"/>
          <w:b/>
          <w:sz w:val="18"/>
          <w:szCs w:val="18"/>
        </w:rPr>
        <w:sectPr w:rsidR="00E65AD3" w:rsidSect="00D43A7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43A7C">
        <w:rPr>
          <w:rFonts w:ascii="Arial" w:hAnsi="Arial" w:cs="Arial"/>
          <w:b/>
          <w:sz w:val="18"/>
          <w:szCs w:val="18"/>
        </w:rPr>
        <w:t>О.А. Полумордвинов</w:t>
      </w:r>
    </w:p>
    <w:p w:rsidR="00CE1E78" w:rsidRPr="00D43A7C" w:rsidRDefault="00E65AD3" w:rsidP="00D43A7C">
      <w:pPr>
        <w:tabs>
          <w:tab w:val="left" w:pos="171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8953BFB" wp14:editId="75C208A3">
            <wp:extent cx="5580380" cy="800855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1E78" w:rsidRPr="00D43A7C" w:rsidSect="00D43A7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922" w:rsidRDefault="00284922">
      <w:r>
        <w:separator/>
      </w:r>
    </w:p>
  </w:endnote>
  <w:endnote w:type="continuationSeparator" w:id="0">
    <w:p w:rsidR="00284922" w:rsidRDefault="00284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922" w:rsidRDefault="00284922"/>
  </w:footnote>
  <w:footnote w:type="continuationSeparator" w:id="0">
    <w:p w:rsidR="00284922" w:rsidRDefault="002849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A19CE"/>
    <w:multiLevelType w:val="multilevel"/>
    <w:tmpl w:val="4B1000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1E78"/>
    <w:rsid w:val="000352B0"/>
    <w:rsid w:val="00284922"/>
    <w:rsid w:val="00AA3F22"/>
    <w:rsid w:val="00AD322F"/>
    <w:rsid w:val="00CE1E78"/>
    <w:rsid w:val="00D43A7C"/>
    <w:rsid w:val="00E6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ind w:left="4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left="1220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65AD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5AD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ind w:left="4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left="1220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65AD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5AD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2023-11-01T11:50:00Z</dcterms:created>
  <dcterms:modified xsi:type="dcterms:W3CDTF">2023-11-01T12:06:00Z</dcterms:modified>
</cp:coreProperties>
</file>