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503" w:rsidRDefault="00465503" w:rsidP="00465503">
      <w:pPr>
        <w:pStyle w:val="3"/>
      </w:pPr>
      <w:r>
        <w:t>Администрация муниципального образования «Город Астрахань»</w:t>
      </w:r>
    </w:p>
    <w:p w:rsidR="009877A8" w:rsidRDefault="00465503" w:rsidP="00465503">
      <w:pPr>
        <w:pStyle w:val="3"/>
      </w:pPr>
      <w:r>
        <w:t>РАСПОРЯЖЕНИЕ</w:t>
      </w:r>
      <w:r>
        <w:t xml:space="preserve"> </w:t>
      </w:r>
    </w:p>
    <w:p w:rsidR="00465503" w:rsidRDefault="00465503" w:rsidP="00465503">
      <w:pPr>
        <w:pStyle w:val="3"/>
      </w:pPr>
      <w:r>
        <w:t>02 августа 2024 года № 1326-р</w:t>
      </w:r>
    </w:p>
    <w:p w:rsidR="00465503" w:rsidRDefault="00465503" w:rsidP="00465503">
      <w:pPr>
        <w:pStyle w:val="3"/>
      </w:pPr>
      <w:r>
        <w:t xml:space="preserve">«Об изъятии для муниципальных нужд муниципального образования </w:t>
      </w:r>
      <w:r>
        <w:br/>
      </w:r>
      <w:r>
        <w:t xml:space="preserve">«Городской округ город Астрахань» долей земельного участка </w:t>
      </w:r>
    </w:p>
    <w:p w:rsidR="00465503" w:rsidRDefault="00465503" w:rsidP="00465503">
      <w:pPr>
        <w:pStyle w:val="3"/>
      </w:pPr>
      <w:r>
        <w:t xml:space="preserve">и жилых помещений многоквартирного дома (литера «А») </w:t>
      </w:r>
    </w:p>
    <w:p w:rsidR="00465503" w:rsidRDefault="00465503" w:rsidP="00465503">
      <w:pPr>
        <w:pStyle w:val="3"/>
      </w:pPr>
      <w:r>
        <w:t xml:space="preserve">по ул. Рылеева/ </w:t>
      </w:r>
      <w:proofErr w:type="gramStart"/>
      <w:r>
        <w:t>Магнитогорской</w:t>
      </w:r>
      <w:proofErr w:type="gramEnd"/>
      <w:r>
        <w:t>, 6/2</w:t>
      </w:r>
      <w:r>
        <w:br/>
      </w:r>
      <w:r>
        <w:t xml:space="preserve"> в Кировском районе»</w:t>
      </w:r>
    </w:p>
    <w:p w:rsidR="00465503" w:rsidRDefault="00465503" w:rsidP="00465503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Рылеева/Магнитогорской, 6/2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>
        <w:t xml:space="preserve"> </w:t>
      </w:r>
      <w:proofErr w:type="gramStart"/>
      <w:r>
        <w:t>подлежащим сносу или реконструкции, садового дома жилым домом и жилого дома садовым домом от 31.01.2020 № ЗАК-31/2, распоряжением администрации муниципального образования «</w:t>
      </w:r>
      <w:r>
        <w:rPr>
          <w:spacing w:val="2"/>
        </w:rPr>
        <w:t>Город Астрахань» от 16.03.2020 № 485-р «О признании многоквартирного дома (литера «А») по ул. Рылеева/ Магнитогорской, 6/2 в Кировском районе аварийным и подлежащим сносу», с изменением, внесенным распоряжением администрации муниципального образования «Город Астрахань» от 25.12.2020 № 2381-р:</w:t>
      </w:r>
      <w:proofErr w:type="gramEnd"/>
    </w:p>
    <w:p w:rsidR="00465503" w:rsidRDefault="00465503" w:rsidP="00465503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30:12:010081:5), пропорциональные площади жилых помещений (квартир) №№ 1, 1а, 1б, 2, 3, 4, 6, 9, 10 в многоквартирном доме (литера «А») из расчета общей площ</w:t>
      </w:r>
      <w:r>
        <w:rPr>
          <w:spacing w:val="2"/>
        </w:rPr>
        <w:t>ади земельного участка 1737 кв. м, и жилые помещения (квартиры) №№ 1, 1а, 1б, 2, 3, 4, 6, 9, 10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в многоквартирном доме (литера «А»), расположенные по адресу: г. Астрахань, ул. Рылеева/ Магнитогорская, 6/2 в Кировском районе (далее - недвижимое и</w:t>
      </w:r>
      <w:r>
        <w:t>мущество).</w:t>
      </w:r>
      <w:proofErr w:type="gramEnd"/>
    </w:p>
    <w:p w:rsidR="00465503" w:rsidRDefault="00465503" w:rsidP="00465503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65503" w:rsidRDefault="00465503" w:rsidP="00465503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465503" w:rsidRDefault="00465503" w:rsidP="00465503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465503" w:rsidRDefault="00465503" w:rsidP="00465503">
      <w:pPr>
        <w:pStyle w:val="a3"/>
        <w:ind w:firstLine="709"/>
      </w:pPr>
      <w:r>
        <w:t>2.3. После принятия настоящего распоряжения администрации муниципального образования «Городской округ город Астрахань» и выполнения подпункта 2.2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65503" w:rsidRDefault="00465503" w:rsidP="00465503">
      <w:pPr>
        <w:pStyle w:val="a3"/>
        <w:ind w:firstLine="709"/>
      </w:pPr>
      <w:r>
        <w:t>2.4.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65503" w:rsidRDefault="00465503" w:rsidP="00465503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65503" w:rsidRDefault="00465503" w:rsidP="00465503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65503" w:rsidRDefault="00465503" w:rsidP="00465503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465503" w:rsidRDefault="00465503" w:rsidP="00465503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65503" w:rsidRDefault="00465503" w:rsidP="00465503">
      <w:pPr>
        <w:pStyle w:val="a3"/>
        <w:ind w:firstLine="709"/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65503" w:rsidRDefault="00465503" w:rsidP="00465503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65503" w:rsidRDefault="00465503" w:rsidP="0046550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65503" w:rsidRDefault="00465503" w:rsidP="00465503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временно исполняющего полномочия главы </w:t>
      </w:r>
    </w:p>
    <w:p w:rsidR="00465503" w:rsidRDefault="00465503" w:rsidP="00465503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FF4A14" w:rsidRDefault="00465503" w:rsidP="00A65F13">
      <w:pPr>
        <w:pStyle w:val="a3"/>
        <w:jc w:val="right"/>
      </w:pPr>
      <w:r>
        <w:rPr>
          <w:b/>
          <w:bCs/>
        </w:rPr>
        <w:t>А.В. КОЗНОВ</w:t>
      </w:r>
      <w:bookmarkStart w:id="0" w:name="_GoBack"/>
      <w:bookmarkEnd w:id="0"/>
    </w:p>
    <w:sectPr w:rsidR="00FF4A14" w:rsidSect="0046550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503"/>
    <w:rsid w:val="00465503"/>
    <w:rsid w:val="008505A8"/>
    <w:rsid w:val="009877A8"/>
    <w:rsid w:val="00A56E3A"/>
    <w:rsid w:val="00A6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50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5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50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5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2024-08-07T12:56:00Z</dcterms:created>
  <dcterms:modified xsi:type="dcterms:W3CDTF">2024-08-07T12:57:00Z</dcterms:modified>
</cp:coreProperties>
</file>